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88E4" w14:textId="77777777" w:rsidR="00E50B93" w:rsidRPr="000803D6" w:rsidRDefault="00E50B93" w:rsidP="00E50B93">
      <w:pPr>
        <w:spacing w:after="0" w:line="240" w:lineRule="auto"/>
        <w:ind w:firstLine="720"/>
        <w:jc w:val="right"/>
        <w:rPr>
          <w:rFonts w:ascii="Times New Roman" w:eastAsia="Times New Roman" w:hAnsi="Times New Roman" w:cs="Times New Roman"/>
          <w:b/>
          <w:sz w:val="24"/>
          <w:szCs w:val="24"/>
          <w:lang w:eastAsia="el-GR"/>
        </w:rPr>
      </w:pPr>
      <w:r w:rsidRPr="000803D6">
        <w:rPr>
          <w:rFonts w:ascii="Times New Roman" w:eastAsia="Times New Roman" w:hAnsi="Times New Roman" w:cs="Times New Roman"/>
          <w:b/>
          <w:sz w:val="24"/>
          <w:szCs w:val="24"/>
          <w:lang w:eastAsia="el-GR"/>
        </w:rPr>
        <w:t>Ξάνθη 05/08/2022</w:t>
      </w:r>
    </w:p>
    <w:p w14:paraId="053F4256" w14:textId="77777777" w:rsidR="00E50B93" w:rsidRDefault="00E50B93" w:rsidP="00E50B93">
      <w:pPr>
        <w:spacing w:after="0" w:line="240" w:lineRule="auto"/>
        <w:ind w:firstLine="720"/>
        <w:jc w:val="center"/>
        <w:rPr>
          <w:rFonts w:ascii="Times New Roman" w:eastAsia="Times New Roman" w:hAnsi="Times New Roman" w:cs="Times New Roman"/>
          <w:b/>
          <w:sz w:val="28"/>
          <w:szCs w:val="28"/>
          <w:u w:val="single"/>
          <w:lang w:eastAsia="el-GR"/>
        </w:rPr>
      </w:pPr>
      <w:r w:rsidRPr="00E50B93">
        <w:rPr>
          <w:rFonts w:ascii="Times New Roman" w:eastAsia="Times New Roman" w:hAnsi="Times New Roman" w:cs="Times New Roman"/>
          <w:b/>
          <w:sz w:val="28"/>
          <w:szCs w:val="28"/>
          <w:u w:val="single"/>
          <w:lang w:eastAsia="el-GR"/>
        </w:rPr>
        <w:t>ΔΕΛΤΙΟ ΤΥΠΟΥ</w:t>
      </w:r>
    </w:p>
    <w:p w14:paraId="66E096DC" w14:textId="77777777" w:rsidR="00E50B93" w:rsidRPr="00E50B93" w:rsidRDefault="00E50B93" w:rsidP="00E50B93">
      <w:pPr>
        <w:spacing w:after="0" w:line="240" w:lineRule="auto"/>
        <w:ind w:firstLine="720"/>
        <w:jc w:val="center"/>
        <w:rPr>
          <w:rFonts w:ascii="Times New Roman" w:eastAsia="Times New Roman" w:hAnsi="Times New Roman" w:cs="Times New Roman"/>
          <w:b/>
          <w:sz w:val="28"/>
          <w:szCs w:val="28"/>
          <w:u w:val="single"/>
          <w:lang w:eastAsia="el-GR"/>
        </w:rPr>
      </w:pPr>
    </w:p>
    <w:p w14:paraId="510869E9" w14:textId="77777777" w:rsidR="00E50B93" w:rsidRPr="00E50B93" w:rsidRDefault="00E50B93" w:rsidP="00E50B93">
      <w:pPr>
        <w:spacing w:after="0" w:line="240" w:lineRule="auto"/>
        <w:ind w:firstLine="720"/>
        <w:jc w:val="both"/>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Η Διοίκηση του Νοσοκομείου Ξάνθης σε συντονισμένες προσπάθειες με την 4η ΥΠΕ και την υποστήριξη του Υπουργείου Υγείας είναι στην ευχάριστη θέση να ανακοινώσει την προκήρυξη 10 θέσεων ειδικευμένων ιατρών του κλάδου Ε.Σ.Υ.</w:t>
      </w:r>
    </w:p>
    <w:p w14:paraId="4AD3F060" w14:textId="77777777" w:rsidR="00E50B93" w:rsidRPr="00E50B93" w:rsidRDefault="00E50B93" w:rsidP="00E50B93">
      <w:pPr>
        <w:spacing w:after="0" w:line="240" w:lineRule="auto"/>
        <w:ind w:firstLine="720"/>
        <w:jc w:val="both"/>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Η εξέλιξη αυτή συνιστά μια μεγάλη επιτυχία του Νοσοκομείου μας αλλά και μια αναγνώριση των αναγκών, με στόχο την συνεχή βελτίωση των υγειονομικών υπηρεσιών στο Νομό Ξάνθης.</w:t>
      </w:r>
    </w:p>
    <w:p w14:paraId="3FB97FD2" w14:textId="77777777" w:rsidR="00E50B93" w:rsidRPr="000803D6" w:rsidRDefault="00E50B93" w:rsidP="00E50B93">
      <w:pPr>
        <w:spacing w:after="0" w:line="240" w:lineRule="auto"/>
        <w:ind w:firstLine="720"/>
        <w:jc w:val="both"/>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Θα θέλαμε να ευχαριστήσουμε θερμά την ηγεσία του Υπουργείου Υγείας αλλά και τον Διοικητή της 4ης ΥΠΕ κ. </w:t>
      </w:r>
      <w:proofErr w:type="spellStart"/>
      <w:r w:rsidRPr="00E50B93">
        <w:rPr>
          <w:rFonts w:ascii="Times New Roman" w:eastAsia="Times New Roman" w:hAnsi="Times New Roman" w:cs="Times New Roman"/>
          <w:sz w:val="24"/>
          <w:szCs w:val="24"/>
          <w:lang w:eastAsia="el-GR"/>
        </w:rPr>
        <w:t>Τσαλικάκη</w:t>
      </w:r>
      <w:proofErr w:type="spellEnd"/>
      <w:r w:rsidRPr="00E50B93">
        <w:rPr>
          <w:rFonts w:ascii="Times New Roman" w:eastAsia="Times New Roman" w:hAnsi="Times New Roman" w:cs="Times New Roman"/>
          <w:sz w:val="24"/>
          <w:szCs w:val="24"/>
          <w:lang w:eastAsia="el-GR"/>
        </w:rPr>
        <w:t>, για την αμέριστη συμπαράσταση στο Νοσοκομείο Ξάνθης.</w:t>
      </w:r>
    </w:p>
    <w:p w14:paraId="4A69792D" w14:textId="77777777" w:rsidR="00E50B93" w:rsidRPr="000803D6" w:rsidRDefault="00E50B93" w:rsidP="00E50B93">
      <w:pPr>
        <w:spacing w:after="0" w:line="240" w:lineRule="auto"/>
        <w:ind w:firstLine="720"/>
        <w:jc w:val="both"/>
        <w:rPr>
          <w:rFonts w:ascii="Times New Roman" w:eastAsia="Times New Roman" w:hAnsi="Times New Roman" w:cs="Times New Roman"/>
          <w:sz w:val="24"/>
          <w:szCs w:val="24"/>
          <w:lang w:eastAsia="el-GR"/>
        </w:rPr>
      </w:pPr>
    </w:p>
    <w:p w14:paraId="4B5A7DAD" w14:textId="77777777" w:rsidR="00E50B93" w:rsidRPr="00E50B93" w:rsidRDefault="00E50B93" w:rsidP="00E50B93">
      <w:pPr>
        <w:spacing w:after="0" w:line="240" w:lineRule="auto"/>
        <w:rPr>
          <w:rFonts w:ascii="Times New Roman" w:eastAsia="Times New Roman" w:hAnsi="Times New Roman" w:cs="Times New Roman"/>
          <w:b/>
          <w:sz w:val="24"/>
          <w:szCs w:val="24"/>
          <w:u w:val="single"/>
          <w:lang w:eastAsia="el-GR"/>
        </w:rPr>
      </w:pPr>
      <w:r w:rsidRPr="00E50B93">
        <w:rPr>
          <w:rFonts w:ascii="Times New Roman" w:eastAsia="Times New Roman" w:hAnsi="Times New Roman" w:cs="Times New Roman"/>
          <w:b/>
          <w:sz w:val="24"/>
          <w:szCs w:val="24"/>
          <w:u w:val="single"/>
          <w:lang w:eastAsia="el-GR"/>
        </w:rPr>
        <w:t>Ειδικότερα:</w:t>
      </w:r>
    </w:p>
    <w:p w14:paraId="699436E1"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Β’ Αναισθησιολογίας </w:t>
      </w:r>
    </w:p>
    <w:p w14:paraId="760A3831"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2 θέσεις Διευθυντή Εσωτερικής Παθολογίας ή Καρδιολογίας ή Πνευμονολογίας ή Χειρουργικής ή Αναισθησιολογίας ή Νεφρολογίας (για την ΜΕΘ)</w:t>
      </w:r>
    </w:p>
    <w:p w14:paraId="011AA392"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1 θέση Επιμελητή Α’ Εσωτερικής Παθολογίας</w:t>
      </w:r>
    </w:p>
    <w:p w14:paraId="7601BD93"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Β’ Εσωτερικής Παθολογίας </w:t>
      </w:r>
    </w:p>
    <w:p w14:paraId="3BD2B0AE"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1 θέση Επιμελητή Α’ Χειρουργικής</w:t>
      </w:r>
    </w:p>
    <w:p w14:paraId="1CD0E764"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Β’ Ορθοπεδικής και </w:t>
      </w:r>
      <w:proofErr w:type="spellStart"/>
      <w:r w:rsidRPr="00E50B93">
        <w:rPr>
          <w:rFonts w:ascii="Times New Roman" w:eastAsia="Times New Roman" w:hAnsi="Times New Roman" w:cs="Times New Roman"/>
          <w:sz w:val="24"/>
          <w:szCs w:val="24"/>
          <w:lang w:eastAsia="el-GR"/>
        </w:rPr>
        <w:t>Τραυματιολογίας</w:t>
      </w:r>
      <w:proofErr w:type="spellEnd"/>
      <w:r w:rsidRPr="00E50B93">
        <w:rPr>
          <w:rFonts w:ascii="Times New Roman" w:eastAsia="Times New Roman" w:hAnsi="Times New Roman" w:cs="Times New Roman"/>
          <w:sz w:val="24"/>
          <w:szCs w:val="24"/>
          <w:lang w:eastAsia="el-GR"/>
        </w:rPr>
        <w:t xml:space="preserve"> </w:t>
      </w:r>
    </w:p>
    <w:p w14:paraId="1549BB8D"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Α’ Μαιευτικής και Γυναικολογίας </w:t>
      </w:r>
    </w:p>
    <w:p w14:paraId="48ACC9FE"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Α’ Καρδιολογίας </w:t>
      </w:r>
    </w:p>
    <w:p w14:paraId="27CDF0D6" w14:textId="77777777" w:rsid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Α’ Νεφρολογίας </w:t>
      </w:r>
    </w:p>
    <w:p w14:paraId="229D1A3C"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p>
    <w:p w14:paraId="00043722" w14:textId="77777777" w:rsid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ΑΔΑ: 6ΥΩΔ465ΦΥΟ-ΑΧΝ</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370"/>
        <w:gridCol w:w="2370"/>
        <w:gridCol w:w="2370"/>
      </w:tblGrid>
      <w:tr w:rsidR="008C0E7A" w:rsidRPr="008D1F19" w14:paraId="4D69CCCA" w14:textId="77777777" w:rsidTr="008C0E7A">
        <w:trPr>
          <w:trHeight w:val="239"/>
        </w:trPr>
        <w:tc>
          <w:tcPr>
            <w:tcW w:w="2370" w:type="dxa"/>
          </w:tcPr>
          <w:p w14:paraId="3CC3C3D5"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Φορέας</w:t>
            </w:r>
          </w:p>
        </w:tc>
        <w:tc>
          <w:tcPr>
            <w:tcW w:w="2370" w:type="dxa"/>
          </w:tcPr>
          <w:p w14:paraId="3D3C89DD"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Ειδικότητα</w:t>
            </w:r>
          </w:p>
        </w:tc>
        <w:tc>
          <w:tcPr>
            <w:tcW w:w="2370" w:type="dxa"/>
          </w:tcPr>
          <w:p w14:paraId="5681AF90"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Βαθμός</w:t>
            </w:r>
          </w:p>
        </w:tc>
        <w:tc>
          <w:tcPr>
            <w:tcW w:w="2370" w:type="dxa"/>
          </w:tcPr>
          <w:p w14:paraId="4838FDB4"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Αριθμός Θέσεων</w:t>
            </w:r>
          </w:p>
        </w:tc>
      </w:tr>
      <w:tr w:rsidR="008C0E7A" w:rsidRPr="008D1F19" w14:paraId="28864671" w14:textId="77777777" w:rsidTr="008D1F19">
        <w:trPr>
          <w:trHeight w:val="243"/>
        </w:trPr>
        <w:tc>
          <w:tcPr>
            <w:tcW w:w="2370" w:type="dxa"/>
            <w:vMerge w:val="restart"/>
            <w:vAlign w:val="center"/>
          </w:tcPr>
          <w:p w14:paraId="6EE23886" w14:textId="77777777" w:rsidR="008C0E7A" w:rsidRPr="008D1F19" w:rsidRDefault="008C0E7A" w:rsidP="008D1F19">
            <w:pPr>
              <w:pStyle w:val="Default"/>
              <w:rPr>
                <w:rFonts w:ascii="Times New Roman" w:eastAsia="Times New Roman" w:hAnsi="Times New Roman" w:cs="Times New Roman"/>
                <w:color w:val="auto"/>
                <w:sz w:val="20"/>
                <w:szCs w:val="20"/>
                <w:lang w:eastAsia="el-GR"/>
              </w:rPr>
            </w:pPr>
          </w:p>
          <w:p w14:paraId="779F5008" w14:textId="77777777" w:rsidR="008C0E7A" w:rsidRPr="008D1F19" w:rsidRDefault="008C0E7A" w:rsidP="008D1F19">
            <w:pPr>
              <w:pStyle w:val="Default"/>
              <w:jc w:val="center"/>
              <w:rPr>
                <w:rFonts w:ascii="Times New Roman" w:eastAsia="Times New Roman" w:hAnsi="Times New Roman" w:cs="Times New Roman"/>
                <w:color w:val="auto"/>
                <w:sz w:val="20"/>
                <w:szCs w:val="20"/>
                <w:lang w:eastAsia="el-GR"/>
              </w:rPr>
            </w:pPr>
            <w:r w:rsidRPr="008D1F19">
              <w:rPr>
                <w:rFonts w:ascii="Times New Roman" w:eastAsia="Times New Roman" w:hAnsi="Times New Roman" w:cs="Times New Roman"/>
                <w:color w:val="auto"/>
                <w:sz w:val="20"/>
                <w:szCs w:val="20"/>
                <w:lang w:eastAsia="el-GR"/>
              </w:rPr>
              <w:t>Γ.Ν. ΞΑΝΘΗΣ</w:t>
            </w:r>
          </w:p>
        </w:tc>
        <w:tc>
          <w:tcPr>
            <w:tcW w:w="2370" w:type="dxa"/>
          </w:tcPr>
          <w:p w14:paraId="35CE3DB7" w14:textId="77777777" w:rsidR="008C0E7A" w:rsidRPr="007F7629" w:rsidRDefault="008C0E7A"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ΑΝΑΙΣΘΗΣΙΟΛΟΓΙΑΣ</w:t>
            </w:r>
          </w:p>
        </w:tc>
        <w:tc>
          <w:tcPr>
            <w:tcW w:w="2370" w:type="dxa"/>
          </w:tcPr>
          <w:p w14:paraId="4422643B" w14:textId="77777777" w:rsidR="008C0E7A" w:rsidRPr="007F7629" w:rsidRDefault="008C0E7A"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ΕΠΙΜΕΛΗΤΗ Β'</w:t>
            </w:r>
          </w:p>
        </w:tc>
        <w:tc>
          <w:tcPr>
            <w:tcW w:w="2370" w:type="dxa"/>
          </w:tcPr>
          <w:p w14:paraId="766C0199"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1</w:t>
            </w:r>
          </w:p>
        </w:tc>
      </w:tr>
      <w:tr w:rsidR="008C0E7A" w:rsidRPr="008D1F19" w14:paraId="7DAE7BE1" w14:textId="77777777" w:rsidTr="008D1F19">
        <w:trPr>
          <w:trHeight w:val="239"/>
        </w:trPr>
        <w:tc>
          <w:tcPr>
            <w:tcW w:w="2370" w:type="dxa"/>
            <w:vMerge/>
          </w:tcPr>
          <w:p w14:paraId="42491A44"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09818BE8"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ΕΣΩΤΕΡΙΚΗΣ</w:t>
            </w:r>
            <w:r w:rsidRPr="007F7629">
              <w:rPr>
                <w:rFonts w:ascii="Times New Roman" w:eastAsia="Times New Roman" w:hAnsi="Times New Roman" w:cs="Times New Roman"/>
                <w:color w:val="auto"/>
                <w:sz w:val="20"/>
                <w:szCs w:val="20"/>
                <w:lang w:val="en-US" w:eastAsia="el-GR"/>
              </w:rPr>
              <w:t xml:space="preserve"> </w:t>
            </w:r>
            <w:r w:rsidRPr="007F7629">
              <w:rPr>
                <w:rFonts w:ascii="Times New Roman" w:eastAsia="Times New Roman" w:hAnsi="Times New Roman" w:cs="Times New Roman"/>
                <w:color w:val="auto"/>
                <w:sz w:val="20"/>
                <w:szCs w:val="20"/>
                <w:lang w:eastAsia="el-GR"/>
              </w:rPr>
              <w:t>ΠΑΘΟΛΟΓΙΑΣ</w:t>
            </w:r>
          </w:p>
        </w:tc>
        <w:tc>
          <w:tcPr>
            <w:tcW w:w="2370" w:type="dxa"/>
            <w:vAlign w:val="center"/>
          </w:tcPr>
          <w:p w14:paraId="49E0F7A8"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ΕΠΙΜΕΛΗΤΗ Α'</w:t>
            </w:r>
          </w:p>
        </w:tc>
        <w:tc>
          <w:tcPr>
            <w:tcW w:w="2370" w:type="dxa"/>
            <w:vAlign w:val="center"/>
          </w:tcPr>
          <w:p w14:paraId="5689C098"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1</w:t>
            </w:r>
          </w:p>
        </w:tc>
      </w:tr>
      <w:tr w:rsidR="008D1F19" w:rsidRPr="008D1F19" w14:paraId="4D466466" w14:textId="77777777" w:rsidTr="008D1F19">
        <w:trPr>
          <w:trHeight w:val="239"/>
        </w:trPr>
        <w:tc>
          <w:tcPr>
            <w:tcW w:w="2370" w:type="dxa"/>
            <w:vMerge/>
          </w:tcPr>
          <w:p w14:paraId="29D35FD3" w14:textId="77777777" w:rsidR="008D1F19" w:rsidRPr="008D1F19" w:rsidRDefault="008D1F19">
            <w:pPr>
              <w:pStyle w:val="Default"/>
              <w:rPr>
                <w:rFonts w:ascii="Times New Roman" w:eastAsia="Times New Roman" w:hAnsi="Times New Roman" w:cs="Times New Roman"/>
                <w:color w:val="auto"/>
                <w:sz w:val="20"/>
                <w:szCs w:val="20"/>
                <w:lang w:eastAsia="el-GR"/>
              </w:rPr>
            </w:pPr>
          </w:p>
        </w:tc>
        <w:tc>
          <w:tcPr>
            <w:tcW w:w="2370" w:type="dxa"/>
          </w:tcPr>
          <w:p w14:paraId="2D0FE983" w14:textId="77777777" w:rsidR="008D1F19"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ΕΣΩΤΕΡΙΚΗΣ</w:t>
            </w:r>
            <w:r w:rsidRPr="007F7629">
              <w:rPr>
                <w:rFonts w:ascii="Times New Roman" w:eastAsia="Times New Roman" w:hAnsi="Times New Roman" w:cs="Times New Roman"/>
                <w:color w:val="auto"/>
                <w:sz w:val="20"/>
                <w:szCs w:val="20"/>
                <w:lang w:val="en-US" w:eastAsia="el-GR"/>
              </w:rPr>
              <w:t xml:space="preserve"> </w:t>
            </w:r>
            <w:r w:rsidRPr="007F7629">
              <w:rPr>
                <w:rFonts w:ascii="Times New Roman" w:eastAsia="Times New Roman" w:hAnsi="Times New Roman" w:cs="Times New Roman"/>
                <w:color w:val="auto"/>
                <w:sz w:val="20"/>
                <w:szCs w:val="20"/>
                <w:lang w:eastAsia="el-GR"/>
              </w:rPr>
              <w:t>ΠΑΘΟΛΟΓΙΑΣ</w:t>
            </w:r>
          </w:p>
        </w:tc>
        <w:tc>
          <w:tcPr>
            <w:tcW w:w="2370" w:type="dxa"/>
            <w:vAlign w:val="center"/>
          </w:tcPr>
          <w:p w14:paraId="567E017C" w14:textId="77777777" w:rsidR="008D1F19"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ΕΠΙΜΕΛΗΤΗ Β'</w:t>
            </w:r>
          </w:p>
        </w:tc>
        <w:tc>
          <w:tcPr>
            <w:tcW w:w="2370" w:type="dxa"/>
            <w:vAlign w:val="center"/>
          </w:tcPr>
          <w:p w14:paraId="3B0BC30C" w14:textId="77777777" w:rsidR="008D1F19"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1</w:t>
            </w:r>
          </w:p>
        </w:tc>
      </w:tr>
      <w:tr w:rsidR="008C0E7A" w:rsidRPr="008D1F19" w14:paraId="1B00CF31" w14:textId="77777777" w:rsidTr="008D1F19">
        <w:trPr>
          <w:trHeight w:val="239"/>
        </w:trPr>
        <w:tc>
          <w:tcPr>
            <w:tcW w:w="2370" w:type="dxa"/>
            <w:vMerge/>
          </w:tcPr>
          <w:p w14:paraId="20866A02"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5F9D971B"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 xml:space="preserve">ΕΣΩΤΕΡΙΚΗΣ ΠΑΘΟΛΟΓΙΑΣ ή ΚΑΡΔΙΟΛΟΓΙΑΣ ή ΠΝΕΥΜΟΝΟΛΟΓΙΑΣ – ΦΥΜΑΤΙΟΛΟΓΙΑΣ ή ΧΕΙΡΟΥΡΓΙΚΗΣ ή ΑΝΑΙΣΘΗΣΙΟΛΟΓΙΑΣ ή ΝΕΦΡΟΛΟΓΙΑΣ (για τη Μ.Ε.Θ.) </w:t>
            </w:r>
          </w:p>
        </w:tc>
        <w:tc>
          <w:tcPr>
            <w:tcW w:w="2370" w:type="dxa"/>
            <w:vAlign w:val="center"/>
          </w:tcPr>
          <w:p w14:paraId="3BBAD27B"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ΔΙΕΥΘΥΝΤΗ</w:t>
            </w:r>
          </w:p>
        </w:tc>
        <w:tc>
          <w:tcPr>
            <w:tcW w:w="2370" w:type="dxa"/>
            <w:vAlign w:val="center"/>
          </w:tcPr>
          <w:p w14:paraId="09299333"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2</w:t>
            </w:r>
          </w:p>
        </w:tc>
      </w:tr>
      <w:tr w:rsidR="008C0E7A" w:rsidRPr="008D1F19" w14:paraId="1347F8BA" w14:textId="77777777" w:rsidTr="008C0E7A">
        <w:trPr>
          <w:trHeight w:val="239"/>
        </w:trPr>
        <w:tc>
          <w:tcPr>
            <w:tcW w:w="2370" w:type="dxa"/>
            <w:vMerge/>
          </w:tcPr>
          <w:p w14:paraId="09193F1B"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28969A0B"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ΧΕΙΡΟΥΡΓΙΚΗΣ</w:t>
            </w:r>
          </w:p>
        </w:tc>
        <w:tc>
          <w:tcPr>
            <w:tcW w:w="2370" w:type="dxa"/>
          </w:tcPr>
          <w:p w14:paraId="34A06A6B"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tcPr>
          <w:p w14:paraId="091F5D39"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C0E7A" w:rsidRPr="007F7629" w14:paraId="582AAE92" w14:textId="77777777" w:rsidTr="007F7629">
        <w:trPr>
          <w:trHeight w:val="572"/>
        </w:trPr>
        <w:tc>
          <w:tcPr>
            <w:tcW w:w="2370" w:type="dxa"/>
            <w:vMerge/>
          </w:tcPr>
          <w:p w14:paraId="4B1DA0B5"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vAlign w:val="center"/>
          </w:tcPr>
          <w:p w14:paraId="4AAB0EE1"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ΟΡΘΟΠΑΙΔΙΚΗΣ ΚΑΙ ΤΡΑΥΜΑΤΟΛΟΓΙΑΣ</w:t>
            </w:r>
          </w:p>
        </w:tc>
        <w:tc>
          <w:tcPr>
            <w:tcW w:w="2370" w:type="dxa"/>
            <w:vAlign w:val="center"/>
          </w:tcPr>
          <w:p w14:paraId="1F66A063"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Β'</w:t>
            </w:r>
          </w:p>
        </w:tc>
        <w:tc>
          <w:tcPr>
            <w:tcW w:w="2370" w:type="dxa"/>
            <w:vAlign w:val="center"/>
          </w:tcPr>
          <w:p w14:paraId="3F23B6DA"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C0E7A" w:rsidRPr="008D1F19" w14:paraId="617829D1" w14:textId="77777777" w:rsidTr="008D1F19">
        <w:trPr>
          <w:trHeight w:val="239"/>
        </w:trPr>
        <w:tc>
          <w:tcPr>
            <w:tcW w:w="2370" w:type="dxa"/>
            <w:vMerge/>
          </w:tcPr>
          <w:p w14:paraId="78780E06"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30BEE71B"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 xml:space="preserve">ΜΑΙΕΥΤΙΚΗΣ ΚΑΙ ΓΥΝΑΙΚΟΛΟΓΙΑΣ </w:t>
            </w:r>
          </w:p>
        </w:tc>
        <w:tc>
          <w:tcPr>
            <w:tcW w:w="2370" w:type="dxa"/>
            <w:vAlign w:val="center"/>
          </w:tcPr>
          <w:p w14:paraId="26B4B214"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vAlign w:val="center"/>
          </w:tcPr>
          <w:p w14:paraId="7D2076BD"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D1F19" w:rsidRPr="008D1F19" w14:paraId="21CDC3EB" w14:textId="77777777" w:rsidTr="008D1F19">
        <w:trPr>
          <w:trHeight w:val="239"/>
        </w:trPr>
        <w:tc>
          <w:tcPr>
            <w:tcW w:w="2370" w:type="dxa"/>
            <w:vMerge/>
          </w:tcPr>
          <w:p w14:paraId="59E92C30" w14:textId="77777777" w:rsidR="008D1F19" w:rsidRPr="008D1F19" w:rsidRDefault="008D1F19">
            <w:pPr>
              <w:pStyle w:val="Default"/>
              <w:rPr>
                <w:rFonts w:ascii="Times New Roman" w:eastAsia="Times New Roman" w:hAnsi="Times New Roman" w:cs="Times New Roman"/>
                <w:color w:val="auto"/>
                <w:sz w:val="20"/>
                <w:szCs w:val="20"/>
                <w:lang w:eastAsia="el-GR"/>
              </w:rPr>
            </w:pPr>
          </w:p>
        </w:tc>
        <w:tc>
          <w:tcPr>
            <w:tcW w:w="2370" w:type="dxa"/>
          </w:tcPr>
          <w:p w14:paraId="6151118A"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ΚΑΡΔΙΟΛΟΓΙΑΣ με αποδεδειγμένη εμπειρία και γνώση στην επείγουσα ιατρική ή εξειδίκευση στη Μ.Ε.Θ (για το ΤΕΠ)</w:t>
            </w:r>
          </w:p>
        </w:tc>
        <w:tc>
          <w:tcPr>
            <w:tcW w:w="2370" w:type="dxa"/>
            <w:vAlign w:val="center"/>
          </w:tcPr>
          <w:p w14:paraId="7E1ACEBE" w14:textId="77777777" w:rsidR="008D1F19" w:rsidRPr="00BB164E" w:rsidRDefault="008D1F19" w:rsidP="00663BA7">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vAlign w:val="center"/>
          </w:tcPr>
          <w:p w14:paraId="657A59A4"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D1F19" w:rsidRPr="008D1F19" w14:paraId="299D2A16" w14:textId="77777777" w:rsidTr="001752AD">
        <w:trPr>
          <w:trHeight w:val="239"/>
        </w:trPr>
        <w:tc>
          <w:tcPr>
            <w:tcW w:w="2370" w:type="dxa"/>
            <w:vMerge/>
          </w:tcPr>
          <w:p w14:paraId="6DE1D1F4" w14:textId="77777777" w:rsidR="008D1F19" w:rsidRPr="008D1F19" w:rsidRDefault="008D1F19">
            <w:pPr>
              <w:pStyle w:val="Default"/>
              <w:rPr>
                <w:rFonts w:ascii="Times New Roman" w:eastAsia="Times New Roman" w:hAnsi="Times New Roman" w:cs="Times New Roman"/>
                <w:color w:val="auto"/>
                <w:sz w:val="20"/>
                <w:szCs w:val="20"/>
                <w:lang w:eastAsia="el-GR"/>
              </w:rPr>
            </w:pPr>
          </w:p>
        </w:tc>
        <w:tc>
          <w:tcPr>
            <w:tcW w:w="2370" w:type="dxa"/>
          </w:tcPr>
          <w:p w14:paraId="0B4077B4"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 xml:space="preserve">ΝΕΦΡΟΛΟΓΙΑΣ </w:t>
            </w:r>
          </w:p>
        </w:tc>
        <w:tc>
          <w:tcPr>
            <w:tcW w:w="2370" w:type="dxa"/>
            <w:vAlign w:val="center"/>
          </w:tcPr>
          <w:p w14:paraId="433CE3D2" w14:textId="77777777" w:rsidR="008D1F19" w:rsidRPr="00BB164E" w:rsidRDefault="008D1F19" w:rsidP="00663BA7">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tcPr>
          <w:p w14:paraId="11FCC84F"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bl>
    <w:p w14:paraId="0D6447FD" w14:textId="77777777" w:rsidR="008D1F19" w:rsidRDefault="008D1F19" w:rsidP="008D1F19">
      <w:pPr>
        <w:spacing w:after="0" w:line="240" w:lineRule="auto"/>
        <w:jc w:val="right"/>
        <w:rPr>
          <w:rFonts w:ascii="Times New Roman" w:eastAsia="Times New Roman" w:hAnsi="Times New Roman" w:cs="Times New Roman"/>
          <w:sz w:val="24"/>
          <w:szCs w:val="24"/>
          <w:lang w:eastAsia="el-GR"/>
        </w:rPr>
      </w:pPr>
    </w:p>
    <w:p w14:paraId="5B2A7F03" w14:textId="77777777" w:rsidR="00E50B93" w:rsidRDefault="000803D6" w:rsidP="000803D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Η Διοικητής</w:t>
      </w:r>
    </w:p>
    <w:p w14:paraId="08578896" w14:textId="77777777" w:rsidR="000803D6" w:rsidRDefault="000803D6" w:rsidP="008D1F19">
      <w:pPr>
        <w:spacing w:after="0" w:line="240" w:lineRule="auto"/>
        <w:jc w:val="right"/>
        <w:rPr>
          <w:rFonts w:ascii="Times New Roman" w:eastAsia="Times New Roman" w:hAnsi="Times New Roman" w:cs="Times New Roman"/>
          <w:sz w:val="24"/>
          <w:szCs w:val="24"/>
          <w:lang w:eastAsia="el-GR"/>
        </w:rPr>
      </w:pPr>
    </w:p>
    <w:p w14:paraId="211F8496" w14:textId="77777777" w:rsidR="000803D6" w:rsidRPr="00E50B93" w:rsidRDefault="000803D6" w:rsidP="008D1F19">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Ροφαέλα Ελένη</w:t>
      </w:r>
    </w:p>
    <w:sectPr w:rsidR="000803D6" w:rsidRPr="00E50B93" w:rsidSect="000803D6">
      <w:pgSz w:w="11906" w:h="16838"/>
      <w:pgMar w:top="1440"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93"/>
    <w:rsid w:val="000803D6"/>
    <w:rsid w:val="00256B53"/>
    <w:rsid w:val="007F7629"/>
    <w:rsid w:val="008C0E7A"/>
    <w:rsid w:val="008D1F19"/>
    <w:rsid w:val="00BB164E"/>
    <w:rsid w:val="00E4116D"/>
    <w:rsid w:val="00E50B93"/>
    <w:rsid w:val="00F35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6DF5"/>
  <w15:docId w15:val="{79BCEDCB-785C-4AB1-BB4A-F378F5CA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0B9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C0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5834">
      <w:bodyDiv w:val="1"/>
      <w:marLeft w:val="0"/>
      <w:marRight w:val="0"/>
      <w:marTop w:val="0"/>
      <w:marBottom w:val="0"/>
      <w:divBdr>
        <w:top w:val="none" w:sz="0" w:space="0" w:color="auto"/>
        <w:left w:val="none" w:sz="0" w:space="0" w:color="auto"/>
        <w:bottom w:val="none" w:sz="0" w:space="0" w:color="auto"/>
        <w:right w:val="none" w:sz="0" w:space="0" w:color="auto"/>
      </w:divBdr>
      <w:divsChild>
        <w:div w:id="1649363881">
          <w:marLeft w:val="0"/>
          <w:marRight w:val="0"/>
          <w:marTop w:val="0"/>
          <w:marBottom w:val="0"/>
          <w:divBdr>
            <w:top w:val="none" w:sz="0" w:space="0" w:color="auto"/>
            <w:left w:val="none" w:sz="0" w:space="0" w:color="auto"/>
            <w:bottom w:val="none" w:sz="0" w:space="0" w:color="auto"/>
            <w:right w:val="none" w:sz="0" w:space="0" w:color="auto"/>
          </w:divBdr>
          <w:divsChild>
            <w:div w:id="983123668">
              <w:marLeft w:val="0"/>
              <w:marRight w:val="0"/>
              <w:marTop w:val="0"/>
              <w:marBottom w:val="0"/>
              <w:divBdr>
                <w:top w:val="none" w:sz="0" w:space="0" w:color="auto"/>
                <w:left w:val="none" w:sz="0" w:space="0" w:color="auto"/>
                <w:bottom w:val="none" w:sz="0" w:space="0" w:color="auto"/>
                <w:right w:val="none" w:sz="0" w:space="0" w:color="auto"/>
              </w:divBdr>
              <w:divsChild>
                <w:div w:id="1095054171">
                  <w:marLeft w:val="0"/>
                  <w:marRight w:val="0"/>
                  <w:marTop w:val="0"/>
                  <w:marBottom w:val="0"/>
                  <w:divBdr>
                    <w:top w:val="none" w:sz="0" w:space="0" w:color="auto"/>
                    <w:left w:val="none" w:sz="0" w:space="0" w:color="auto"/>
                    <w:bottom w:val="none" w:sz="0" w:space="0" w:color="auto"/>
                    <w:right w:val="none" w:sz="0" w:space="0" w:color="auto"/>
                  </w:divBdr>
                  <w:divsChild>
                    <w:div w:id="2014381922">
                      <w:marLeft w:val="0"/>
                      <w:marRight w:val="0"/>
                      <w:marTop w:val="0"/>
                      <w:marBottom w:val="0"/>
                      <w:divBdr>
                        <w:top w:val="none" w:sz="0" w:space="0" w:color="auto"/>
                        <w:left w:val="none" w:sz="0" w:space="0" w:color="auto"/>
                        <w:bottom w:val="none" w:sz="0" w:space="0" w:color="auto"/>
                        <w:right w:val="none" w:sz="0" w:space="0" w:color="auto"/>
                      </w:divBdr>
                      <w:divsChild>
                        <w:div w:id="1065878602">
                          <w:marLeft w:val="0"/>
                          <w:marRight w:val="0"/>
                          <w:marTop w:val="0"/>
                          <w:marBottom w:val="0"/>
                          <w:divBdr>
                            <w:top w:val="none" w:sz="0" w:space="0" w:color="auto"/>
                            <w:left w:val="none" w:sz="0" w:space="0" w:color="auto"/>
                            <w:bottom w:val="none" w:sz="0" w:space="0" w:color="auto"/>
                            <w:right w:val="none" w:sz="0" w:space="0" w:color="auto"/>
                          </w:divBdr>
                          <w:divsChild>
                            <w:div w:id="773283546">
                              <w:marLeft w:val="0"/>
                              <w:marRight w:val="0"/>
                              <w:marTop w:val="0"/>
                              <w:marBottom w:val="0"/>
                              <w:divBdr>
                                <w:top w:val="none" w:sz="0" w:space="0" w:color="auto"/>
                                <w:left w:val="none" w:sz="0" w:space="0" w:color="auto"/>
                                <w:bottom w:val="none" w:sz="0" w:space="0" w:color="auto"/>
                                <w:right w:val="none" w:sz="0" w:space="0" w:color="auto"/>
                              </w:divBdr>
                            </w:div>
                            <w:div w:id="136262273">
                              <w:marLeft w:val="0"/>
                              <w:marRight w:val="0"/>
                              <w:marTop w:val="0"/>
                              <w:marBottom w:val="0"/>
                              <w:divBdr>
                                <w:top w:val="none" w:sz="0" w:space="0" w:color="auto"/>
                                <w:left w:val="none" w:sz="0" w:space="0" w:color="auto"/>
                                <w:bottom w:val="none" w:sz="0" w:space="0" w:color="auto"/>
                                <w:right w:val="none" w:sz="0" w:space="0" w:color="auto"/>
                              </w:divBdr>
                            </w:div>
                            <w:div w:id="323314750">
                              <w:marLeft w:val="0"/>
                              <w:marRight w:val="0"/>
                              <w:marTop w:val="0"/>
                              <w:marBottom w:val="0"/>
                              <w:divBdr>
                                <w:top w:val="none" w:sz="0" w:space="0" w:color="auto"/>
                                <w:left w:val="none" w:sz="0" w:space="0" w:color="auto"/>
                                <w:bottom w:val="none" w:sz="0" w:space="0" w:color="auto"/>
                                <w:right w:val="none" w:sz="0" w:space="0" w:color="auto"/>
                              </w:divBdr>
                            </w:div>
                          </w:divsChild>
                        </w:div>
                        <w:div w:id="1238512517">
                          <w:marLeft w:val="0"/>
                          <w:marRight w:val="0"/>
                          <w:marTop w:val="0"/>
                          <w:marBottom w:val="0"/>
                          <w:divBdr>
                            <w:top w:val="none" w:sz="0" w:space="0" w:color="auto"/>
                            <w:left w:val="none" w:sz="0" w:space="0" w:color="auto"/>
                            <w:bottom w:val="none" w:sz="0" w:space="0" w:color="auto"/>
                            <w:right w:val="none" w:sz="0" w:space="0" w:color="auto"/>
                          </w:divBdr>
                          <w:divsChild>
                            <w:div w:id="435562974">
                              <w:marLeft w:val="0"/>
                              <w:marRight w:val="0"/>
                              <w:marTop w:val="0"/>
                              <w:marBottom w:val="0"/>
                              <w:divBdr>
                                <w:top w:val="none" w:sz="0" w:space="0" w:color="auto"/>
                                <w:left w:val="none" w:sz="0" w:space="0" w:color="auto"/>
                                <w:bottom w:val="none" w:sz="0" w:space="0" w:color="auto"/>
                                <w:right w:val="none" w:sz="0" w:space="0" w:color="auto"/>
                              </w:divBdr>
                            </w:div>
                          </w:divsChild>
                        </w:div>
                        <w:div w:id="1545562663">
                          <w:marLeft w:val="0"/>
                          <w:marRight w:val="0"/>
                          <w:marTop w:val="0"/>
                          <w:marBottom w:val="0"/>
                          <w:divBdr>
                            <w:top w:val="none" w:sz="0" w:space="0" w:color="auto"/>
                            <w:left w:val="none" w:sz="0" w:space="0" w:color="auto"/>
                            <w:bottom w:val="none" w:sz="0" w:space="0" w:color="auto"/>
                            <w:right w:val="none" w:sz="0" w:space="0" w:color="auto"/>
                          </w:divBdr>
                          <w:divsChild>
                            <w:div w:id="265042329">
                              <w:marLeft w:val="0"/>
                              <w:marRight w:val="0"/>
                              <w:marTop w:val="0"/>
                              <w:marBottom w:val="0"/>
                              <w:divBdr>
                                <w:top w:val="none" w:sz="0" w:space="0" w:color="auto"/>
                                <w:left w:val="none" w:sz="0" w:space="0" w:color="auto"/>
                                <w:bottom w:val="none" w:sz="0" w:space="0" w:color="auto"/>
                                <w:right w:val="none" w:sz="0" w:space="0" w:color="auto"/>
                              </w:divBdr>
                            </w:div>
                            <w:div w:id="769353675">
                              <w:marLeft w:val="0"/>
                              <w:marRight w:val="0"/>
                              <w:marTop w:val="0"/>
                              <w:marBottom w:val="0"/>
                              <w:divBdr>
                                <w:top w:val="none" w:sz="0" w:space="0" w:color="auto"/>
                                <w:left w:val="none" w:sz="0" w:space="0" w:color="auto"/>
                                <w:bottom w:val="none" w:sz="0" w:space="0" w:color="auto"/>
                                <w:right w:val="none" w:sz="0" w:space="0" w:color="auto"/>
                              </w:divBdr>
                            </w:div>
                            <w:div w:id="2066827368">
                              <w:marLeft w:val="0"/>
                              <w:marRight w:val="0"/>
                              <w:marTop w:val="0"/>
                              <w:marBottom w:val="0"/>
                              <w:divBdr>
                                <w:top w:val="none" w:sz="0" w:space="0" w:color="auto"/>
                                <w:left w:val="none" w:sz="0" w:space="0" w:color="auto"/>
                                <w:bottom w:val="none" w:sz="0" w:space="0" w:color="auto"/>
                                <w:right w:val="none" w:sz="0" w:space="0" w:color="auto"/>
                              </w:divBdr>
                            </w:div>
                            <w:div w:id="1802109217">
                              <w:marLeft w:val="0"/>
                              <w:marRight w:val="0"/>
                              <w:marTop w:val="0"/>
                              <w:marBottom w:val="0"/>
                              <w:divBdr>
                                <w:top w:val="none" w:sz="0" w:space="0" w:color="auto"/>
                                <w:left w:val="none" w:sz="0" w:space="0" w:color="auto"/>
                                <w:bottom w:val="none" w:sz="0" w:space="0" w:color="auto"/>
                                <w:right w:val="none" w:sz="0" w:space="0" w:color="auto"/>
                              </w:divBdr>
                            </w:div>
                            <w:div w:id="1558782966">
                              <w:marLeft w:val="0"/>
                              <w:marRight w:val="0"/>
                              <w:marTop w:val="0"/>
                              <w:marBottom w:val="0"/>
                              <w:divBdr>
                                <w:top w:val="none" w:sz="0" w:space="0" w:color="auto"/>
                                <w:left w:val="none" w:sz="0" w:space="0" w:color="auto"/>
                                <w:bottom w:val="none" w:sz="0" w:space="0" w:color="auto"/>
                                <w:right w:val="none" w:sz="0" w:space="0" w:color="auto"/>
                              </w:divBdr>
                            </w:div>
                            <w:div w:id="423310460">
                              <w:marLeft w:val="0"/>
                              <w:marRight w:val="0"/>
                              <w:marTop w:val="0"/>
                              <w:marBottom w:val="0"/>
                              <w:divBdr>
                                <w:top w:val="none" w:sz="0" w:space="0" w:color="auto"/>
                                <w:left w:val="none" w:sz="0" w:space="0" w:color="auto"/>
                                <w:bottom w:val="none" w:sz="0" w:space="0" w:color="auto"/>
                                <w:right w:val="none" w:sz="0" w:space="0" w:color="auto"/>
                              </w:divBdr>
                            </w:div>
                            <w:div w:id="251427191">
                              <w:marLeft w:val="0"/>
                              <w:marRight w:val="0"/>
                              <w:marTop w:val="0"/>
                              <w:marBottom w:val="0"/>
                              <w:divBdr>
                                <w:top w:val="none" w:sz="0" w:space="0" w:color="auto"/>
                                <w:left w:val="none" w:sz="0" w:space="0" w:color="auto"/>
                                <w:bottom w:val="none" w:sz="0" w:space="0" w:color="auto"/>
                                <w:right w:val="none" w:sz="0" w:space="0" w:color="auto"/>
                              </w:divBdr>
                            </w:div>
                            <w:div w:id="1761411321">
                              <w:marLeft w:val="0"/>
                              <w:marRight w:val="0"/>
                              <w:marTop w:val="0"/>
                              <w:marBottom w:val="0"/>
                              <w:divBdr>
                                <w:top w:val="none" w:sz="0" w:space="0" w:color="auto"/>
                                <w:left w:val="none" w:sz="0" w:space="0" w:color="auto"/>
                                <w:bottom w:val="none" w:sz="0" w:space="0" w:color="auto"/>
                                <w:right w:val="none" w:sz="0" w:space="0" w:color="auto"/>
                              </w:divBdr>
                            </w:div>
                            <w:div w:id="1436094177">
                              <w:marLeft w:val="0"/>
                              <w:marRight w:val="0"/>
                              <w:marTop w:val="0"/>
                              <w:marBottom w:val="0"/>
                              <w:divBdr>
                                <w:top w:val="none" w:sz="0" w:space="0" w:color="auto"/>
                                <w:left w:val="none" w:sz="0" w:space="0" w:color="auto"/>
                                <w:bottom w:val="none" w:sz="0" w:space="0" w:color="auto"/>
                                <w:right w:val="none" w:sz="0" w:space="0" w:color="auto"/>
                              </w:divBdr>
                            </w:div>
                          </w:divsChild>
                        </w:div>
                        <w:div w:id="279804339">
                          <w:marLeft w:val="0"/>
                          <w:marRight w:val="0"/>
                          <w:marTop w:val="0"/>
                          <w:marBottom w:val="0"/>
                          <w:divBdr>
                            <w:top w:val="none" w:sz="0" w:space="0" w:color="auto"/>
                            <w:left w:val="none" w:sz="0" w:space="0" w:color="auto"/>
                            <w:bottom w:val="none" w:sz="0" w:space="0" w:color="auto"/>
                            <w:right w:val="none" w:sz="0" w:space="0" w:color="auto"/>
                          </w:divBdr>
                          <w:divsChild>
                            <w:div w:id="130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dc:creator>
  <cp:lastModifiedBy>Xanthi User29</cp:lastModifiedBy>
  <cp:revision>2</cp:revision>
  <dcterms:created xsi:type="dcterms:W3CDTF">2022-08-08T09:08:00Z</dcterms:created>
  <dcterms:modified xsi:type="dcterms:W3CDTF">2022-08-08T09:08:00Z</dcterms:modified>
</cp:coreProperties>
</file>