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AF4" w:rsidRPr="009E2DE0" w:rsidRDefault="00887AF4" w:rsidP="006B7767">
      <w:pPr>
        <w:pStyle w:val="Web"/>
        <w:spacing w:line="276" w:lineRule="auto"/>
        <w:jc w:val="center"/>
        <w:rPr>
          <w:rFonts w:asciiTheme="majorHAnsi" w:hAnsiTheme="majorHAnsi"/>
          <w:b/>
          <w:bCs/>
          <w:sz w:val="22"/>
          <w:szCs w:val="22"/>
        </w:rPr>
      </w:pPr>
      <w:bookmarkStart w:id="0" w:name="_Hlk67053860"/>
      <w:r w:rsidRPr="009E2DE0">
        <w:rPr>
          <w:rFonts w:asciiTheme="majorHAnsi" w:hAnsiTheme="majorHAnsi"/>
          <w:b/>
          <w:bCs/>
          <w:sz w:val="22"/>
          <w:szCs w:val="22"/>
        </w:rPr>
        <w:t>Δελτίο Τύπου</w:t>
      </w:r>
      <w:bookmarkEnd w:id="0"/>
    </w:p>
    <w:p w:rsidR="000513B3" w:rsidRPr="006B7767" w:rsidRDefault="000513B3" w:rsidP="006B7767">
      <w:pPr>
        <w:spacing w:line="360" w:lineRule="auto"/>
        <w:jc w:val="both"/>
        <w:rPr>
          <w:rFonts w:asciiTheme="majorHAnsi" w:eastAsia="Times New Roman" w:hAnsiTheme="majorHAnsi"/>
          <w:sz w:val="22"/>
          <w:szCs w:val="22"/>
          <w:lang w:eastAsia="el-GR"/>
        </w:rPr>
      </w:pPr>
      <w:r w:rsidRPr="006B7767">
        <w:rPr>
          <w:rFonts w:asciiTheme="majorHAnsi" w:eastAsia="Times New Roman" w:hAnsiTheme="majorHAnsi"/>
          <w:color w:val="000000"/>
          <w:sz w:val="22"/>
          <w:szCs w:val="22"/>
          <w:lang w:eastAsia="el-GR"/>
        </w:rPr>
        <w:t>Σ</w:t>
      </w:r>
      <w:r w:rsidR="004B071A" w:rsidRPr="006B7767">
        <w:rPr>
          <w:rStyle w:val="fontstyle01"/>
          <w:rFonts w:asciiTheme="majorHAnsi" w:hAnsiTheme="majorHAnsi"/>
          <w:sz w:val="22"/>
          <w:szCs w:val="22"/>
        </w:rPr>
        <w:t xml:space="preserve">τις </w:t>
      </w:r>
      <w:r w:rsidR="00911B52" w:rsidRPr="006B7767">
        <w:rPr>
          <w:rStyle w:val="fontstyle01"/>
          <w:rFonts w:asciiTheme="majorHAnsi" w:hAnsiTheme="majorHAnsi"/>
          <w:sz w:val="22"/>
          <w:szCs w:val="22"/>
        </w:rPr>
        <w:t>24</w:t>
      </w:r>
      <w:r w:rsidR="004B071A" w:rsidRPr="006B7767">
        <w:rPr>
          <w:rStyle w:val="fontstyle01"/>
          <w:rFonts w:asciiTheme="majorHAnsi" w:hAnsiTheme="majorHAnsi"/>
          <w:sz w:val="22"/>
          <w:szCs w:val="22"/>
        </w:rPr>
        <w:t xml:space="preserve"> Μαρτίου 2021 οι</w:t>
      </w:r>
      <w:r w:rsidR="00911B52" w:rsidRPr="006B7767">
        <w:rPr>
          <w:rStyle w:val="fontstyle01"/>
          <w:rFonts w:asciiTheme="majorHAnsi" w:hAnsiTheme="majorHAnsi"/>
          <w:sz w:val="22"/>
          <w:szCs w:val="22"/>
        </w:rPr>
        <w:t xml:space="preserve"> </w:t>
      </w:r>
      <w:r w:rsidR="004B071A" w:rsidRPr="006B7767">
        <w:rPr>
          <w:rStyle w:val="fontstyle01"/>
          <w:rFonts w:asciiTheme="majorHAnsi" w:hAnsiTheme="majorHAnsi"/>
          <w:sz w:val="22"/>
          <w:szCs w:val="22"/>
        </w:rPr>
        <w:t>Μονάδες Φροντίδας Ηλικιωμένων «</w:t>
      </w:r>
      <w:proofErr w:type="spellStart"/>
      <w:r w:rsidR="004B071A" w:rsidRPr="006B7767">
        <w:rPr>
          <w:rStyle w:val="fontstyle01"/>
          <w:rFonts w:asciiTheme="majorHAnsi" w:hAnsiTheme="majorHAnsi"/>
          <w:sz w:val="22"/>
          <w:szCs w:val="22"/>
        </w:rPr>
        <w:t>Άκτιος</w:t>
      </w:r>
      <w:proofErr w:type="spellEnd"/>
      <w:r w:rsidR="004B071A" w:rsidRPr="006B7767">
        <w:rPr>
          <w:rStyle w:val="fontstyle01"/>
          <w:rFonts w:asciiTheme="majorHAnsi" w:hAnsiTheme="majorHAnsi"/>
          <w:sz w:val="22"/>
          <w:szCs w:val="22"/>
        </w:rPr>
        <w:t xml:space="preserve">» </w:t>
      </w:r>
      <w:r w:rsidRPr="006B7767">
        <w:rPr>
          <w:rStyle w:val="fontstyle01"/>
          <w:rFonts w:asciiTheme="majorHAnsi" w:hAnsiTheme="majorHAnsi"/>
          <w:sz w:val="22"/>
          <w:szCs w:val="22"/>
        </w:rPr>
        <w:t>ο Δήμος Ελληνικού – Αργυρούπολης</w:t>
      </w:r>
      <w:r w:rsidR="004B071A" w:rsidRPr="006B7767">
        <w:rPr>
          <w:rStyle w:val="fontstyle01"/>
          <w:rFonts w:asciiTheme="majorHAnsi" w:hAnsiTheme="majorHAnsi"/>
          <w:sz w:val="22"/>
          <w:szCs w:val="22"/>
        </w:rPr>
        <w:t xml:space="preserve"> και η Εταιρεία </w:t>
      </w:r>
      <w:proofErr w:type="spellStart"/>
      <w:r w:rsidR="004B071A" w:rsidRPr="006B7767">
        <w:rPr>
          <w:rStyle w:val="fontstyle01"/>
          <w:rFonts w:asciiTheme="majorHAnsi" w:hAnsiTheme="majorHAnsi"/>
          <w:sz w:val="22"/>
          <w:szCs w:val="22"/>
        </w:rPr>
        <w:t>Alzheimer</w:t>
      </w:r>
      <w:proofErr w:type="spellEnd"/>
      <w:r w:rsidR="004B071A" w:rsidRPr="006B7767">
        <w:rPr>
          <w:rStyle w:val="fontstyle01"/>
          <w:rFonts w:asciiTheme="majorHAnsi" w:hAnsiTheme="majorHAnsi"/>
          <w:sz w:val="22"/>
          <w:szCs w:val="22"/>
        </w:rPr>
        <w:t xml:space="preserve"> Αθηνών, συνδιοργάνωσαν διαδικτυακό σεμινάριο με τίτλο</w:t>
      </w:r>
      <w:r w:rsidR="004B071A" w:rsidRPr="006B7767">
        <w:rPr>
          <w:rFonts w:asciiTheme="majorHAnsi" w:hAnsiTheme="majorHAnsi"/>
          <w:color w:val="000000"/>
          <w:sz w:val="22"/>
          <w:szCs w:val="22"/>
        </w:rPr>
        <w:br/>
      </w:r>
      <w:r w:rsidR="004B071A" w:rsidRPr="006B7767">
        <w:rPr>
          <w:rStyle w:val="fontstyle01"/>
          <w:rFonts w:asciiTheme="majorHAnsi" w:hAnsiTheme="majorHAnsi"/>
          <w:sz w:val="22"/>
          <w:szCs w:val="22"/>
        </w:rPr>
        <w:t>«</w:t>
      </w:r>
      <w:r w:rsidR="006B7767" w:rsidRPr="006B7767">
        <w:rPr>
          <w:rStyle w:val="fontstyle01"/>
          <w:rFonts w:asciiTheme="majorHAnsi" w:hAnsiTheme="majorHAnsi"/>
          <w:sz w:val="22"/>
          <w:szCs w:val="22"/>
        </w:rPr>
        <w:t>Δραστηριότητες και παιχνίδια με τον παππού και τη γιαγιά</w:t>
      </w:r>
      <w:r w:rsidR="004B071A" w:rsidRPr="006B7767">
        <w:rPr>
          <w:rStyle w:val="fontstyle01"/>
          <w:rFonts w:asciiTheme="majorHAnsi" w:hAnsiTheme="majorHAnsi"/>
          <w:sz w:val="22"/>
          <w:szCs w:val="22"/>
        </w:rPr>
        <w:t>»</w:t>
      </w:r>
      <w:r w:rsidRPr="006B7767">
        <w:rPr>
          <w:rStyle w:val="fontstyle01"/>
          <w:rFonts w:asciiTheme="majorHAnsi" w:hAnsiTheme="majorHAnsi"/>
          <w:sz w:val="22"/>
          <w:szCs w:val="22"/>
        </w:rPr>
        <w:t xml:space="preserve"> με </w:t>
      </w:r>
      <w:r w:rsidRPr="006B7767">
        <w:rPr>
          <w:rFonts w:asciiTheme="majorHAnsi" w:eastAsia="Times New Roman" w:hAnsiTheme="majorHAnsi"/>
          <w:sz w:val="22"/>
          <w:szCs w:val="22"/>
          <w:lang w:eastAsia="el-GR"/>
        </w:rPr>
        <w:t>Εισηγ</w:t>
      </w:r>
      <w:r w:rsidR="00911B52" w:rsidRPr="006B7767">
        <w:rPr>
          <w:rFonts w:asciiTheme="majorHAnsi" w:eastAsia="Times New Roman" w:hAnsiTheme="majorHAnsi"/>
          <w:sz w:val="22"/>
          <w:szCs w:val="22"/>
          <w:lang w:eastAsia="el-GR"/>
        </w:rPr>
        <w:t>ητή</w:t>
      </w:r>
      <w:r w:rsidRPr="006B7767">
        <w:rPr>
          <w:rFonts w:asciiTheme="majorHAnsi" w:eastAsia="Times New Roman" w:hAnsiTheme="majorHAnsi"/>
          <w:sz w:val="22"/>
          <w:szCs w:val="22"/>
          <w:lang w:eastAsia="el-GR"/>
        </w:rPr>
        <w:t xml:space="preserve"> τ</w:t>
      </w:r>
      <w:r w:rsidR="00911B52" w:rsidRPr="006B7767">
        <w:rPr>
          <w:rFonts w:asciiTheme="majorHAnsi" w:eastAsia="Times New Roman" w:hAnsiTheme="majorHAnsi"/>
          <w:sz w:val="22"/>
          <w:szCs w:val="22"/>
          <w:lang w:eastAsia="el-GR"/>
        </w:rPr>
        <w:t>ον</w:t>
      </w:r>
      <w:r w:rsidRPr="006B7767">
        <w:rPr>
          <w:rFonts w:asciiTheme="majorHAnsi" w:eastAsia="Times New Roman" w:hAnsiTheme="majorHAnsi"/>
          <w:sz w:val="22"/>
          <w:szCs w:val="22"/>
          <w:lang w:eastAsia="el-GR"/>
        </w:rPr>
        <w:t xml:space="preserve"> Ψυχολόγο &amp; </w:t>
      </w:r>
      <w:r w:rsidR="009E2DE0" w:rsidRPr="006B7767">
        <w:rPr>
          <w:rFonts w:asciiTheme="majorHAnsi" w:eastAsia="Times New Roman" w:hAnsiTheme="majorHAnsi"/>
          <w:sz w:val="22"/>
          <w:szCs w:val="22"/>
          <w:lang w:eastAsia="el-GR"/>
        </w:rPr>
        <w:t xml:space="preserve">Υποδιευθυντή των </w:t>
      </w:r>
      <w:r w:rsidR="008358BD" w:rsidRPr="006B7767">
        <w:rPr>
          <w:rFonts w:asciiTheme="majorHAnsi" w:eastAsia="Times New Roman" w:hAnsiTheme="majorHAnsi"/>
          <w:sz w:val="22"/>
          <w:szCs w:val="22"/>
          <w:lang w:eastAsia="el-GR"/>
        </w:rPr>
        <w:t>Μ.</w:t>
      </w:r>
      <w:r w:rsidR="009E2DE0" w:rsidRPr="006B7767">
        <w:rPr>
          <w:rFonts w:asciiTheme="majorHAnsi" w:eastAsia="Times New Roman" w:hAnsiTheme="majorHAnsi"/>
          <w:sz w:val="22"/>
          <w:szCs w:val="22"/>
          <w:lang w:eastAsia="el-GR"/>
        </w:rPr>
        <w:t xml:space="preserve"> </w:t>
      </w:r>
      <w:r w:rsidR="00911B52" w:rsidRPr="006B7767">
        <w:rPr>
          <w:rFonts w:asciiTheme="majorHAnsi" w:eastAsia="Times New Roman" w:hAnsiTheme="majorHAnsi"/>
          <w:sz w:val="22"/>
          <w:szCs w:val="22"/>
          <w:lang w:eastAsia="el-GR"/>
        </w:rPr>
        <w:t>Φ.Η. «</w:t>
      </w:r>
      <w:proofErr w:type="spellStart"/>
      <w:r w:rsidR="00911B52" w:rsidRPr="006B7767">
        <w:rPr>
          <w:rFonts w:asciiTheme="majorHAnsi" w:eastAsia="Times New Roman" w:hAnsiTheme="majorHAnsi"/>
          <w:sz w:val="22"/>
          <w:szCs w:val="22"/>
          <w:lang w:eastAsia="el-GR"/>
        </w:rPr>
        <w:t>Άκτιος</w:t>
      </w:r>
      <w:proofErr w:type="spellEnd"/>
      <w:r w:rsidR="00911B52" w:rsidRPr="006B7767">
        <w:rPr>
          <w:rFonts w:asciiTheme="majorHAnsi" w:eastAsia="Times New Roman" w:hAnsiTheme="majorHAnsi"/>
          <w:sz w:val="22"/>
          <w:szCs w:val="22"/>
          <w:lang w:eastAsia="el-GR"/>
        </w:rPr>
        <w:t>»</w:t>
      </w:r>
      <w:r w:rsidRPr="006B7767">
        <w:rPr>
          <w:rFonts w:asciiTheme="majorHAnsi" w:eastAsia="Times New Roman" w:hAnsiTheme="majorHAnsi"/>
          <w:sz w:val="22"/>
          <w:szCs w:val="22"/>
          <w:lang w:eastAsia="el-GR"/>
        </w:rPr>
        <w:t xml:space="preserve"> </w:t>
      </w:r>
      <w:r w:rsidR="00911B52" w:rsidRPr="006B7767">
        <w:rPr>
          <w:rFonts w:asciiTheme="majorHAnsi" w:eastAsia="Times New Roman" w:hAnsiTheme="majorHAnsi"/>
          <w:sz w:val="22"/>
          <w:szCs w:val="22"/>
          <w:lang w:eastAsia="el-GR"/>
        </w:rPr>
        <w:t xml:space="preserve">Στάθη </w:t>
      </w:r>
      <w:proofErr w:type="spellStart"/>
      <w:r w:rsidR="00911B52" w:rsidRPr="006B7767">
        <w:rPr>
          <w:rFonts w:asciiTheme="majorHAnsi" w:eastAsia="Times New Roman" w:hAnsiTheme="majorHAnsi"/>
          <w:sz w:val="22"/>
          <w:szCs w:val="22"/>
          <w:lang w:eastAsia="el-GR"/>
        </w:rPr>
        <w:t>Τρυφωνόπουλο</w:t>
      </w:r>
      <w:proofErr w:type="spellEnd"/>
      <w:r w:rsidR="00911B52" w:rsidRPr="006B7767">
        <w:rPr>
          <w:rFonts w:asciiTheme="majorHAnsi" w:eastAsia="Times New Roman" w:hAnsiTheme="majorHAnsi"/>
          <w:sz w:val="22"/>
          <w:szCs w:val="22"/>
          <w:lang w:eastAsia="el-GR"/>
        </w:rPr>
        <w:t xml:space="preserve">, </w:t>
      </w:r>
      <w:proofErr w:type="spellStart"/>
      <w:r w:rsidR="00911B52" w:rsidRPr="006B7767">
        <w:rPr>
          <w:rFonts w:asciiTheme="majorHAnsi" w:eastAsia="Times New Roman" w:hAnsiTheme="majorHAnsi"/>
          <w:sz w:val="22"/>
          <w:szCs w:val="22"/>
          <w:lang w:val="en-US" w:eastAsia="el-GR"/>
        </w:rPr>
        <w:t>MSc</w:t>
      </w:r>
      <w:proofErr w:type="spellEnd"/>
      <w:r w:rsidR="00911B52" w:rsidRPr="006B7767">
        <w:rPr>
          <w:rFonts w:asciiTheme="majorHAnsi" w:eastAsia="Times New Roman" w:hAnsiTheme="majorHAnsi"/>
          <w:sz w:val="22"/>
          <w:szCs w:val="22"/>
          <w:lang w:eastAsia="el-GR"/>
        </w:rPr>
        <w:t xml:space="preserve"> - </w:t>
      </w:r>
      <w:proofErr w:type="spellStart"/>
      <w:r w:rsidR="00911B52" w:rsidRPr="006B7767">
        <w:rPr>
          <w:rFonts w:asciiTheme="majorHAnsi" w:eastAsia="Times New Roman" w:hAnsiTheme="majorHAnsi"/>
          <w:sz w:val="22"/>
          <w:szCs w:val="22"/>
          <w:lang w:val="en-US" w:eastAsia="el-GR"/>
        </w:rPr>
        <w:t>Phychology</w:t>
      </w:r>
      <w:proofErr w:type="spellEnd"/>
      <w:r w:rsidR="00911B52" w:rsidRPr="006B7767">
        <w:rPr>
          <w:rFonts w:asciiTheme="majorHAnsi" w:eastAsia="Times New Roman" w:hAnsiTheme="majorHAnsi"/>
          <w:sz w:val="22"/>
          <w:szCs w:val="22"/>
          <w:lang w:eastAsia="el-GR"/>
        </w:rPr>
        <w:t xml:space="preserve"> </w:t>
      </w:r>
      <w:r w:rsidR="00911B52" w:rsidRPr="006B7767">
        <w:rPr>
          <w:rFonts w:asciiTheme="majorHAnsi" w:eastAsia="Times New Roman" w:hAnsiTheme="majorHAnsi"/>
          <w:sz w:val="22"/>
          <w:szCs w:val="22"/>
          <w:lang w:val="en-US" w:eastAsia="el-GR"/>
        </w:rPr>
        <w:t>and</w:t>
      </w:r>
      <w:r w:rsidR="00911B52" w:rsidRPr="006B7767">
        <w:rPr>
          <w:rFonts w:asciiTheme="majorHAnsi" w:eastAsia="Times New Roman" w:hAnsiTheme="majorHAnsi"/>
          <w:sz w:val="22"/>
          <w:szCs w:val="22"/>
          <w:lang w:eastAsia="el-GR"/>
        </w:rPr>
        <w:t xml:space="preserve"> </w:t>
      </w:r>
      <w:r w:rsidR="00911B52" w:rsidRPr="006B7767">
        <w:rPr>
          <w:rFonts w:asciiTheme="majorHAnsi" w:eastAsia="Times New Roman" w:hAnsiTheme="majorHAnsi"/>
          <w:sz w:val="22"/>
          <w:szCs w:val="22"/>
          <w:lang w:val="en-US" w:eastAsia="el-GR"/>
        </w:rPr>
        <w:t>Health</w:t>
      </w:r>
      <w:r w:rsidR="00911B52" w:rsidRPr="006B7767">
        <w:rPr>
          <w:rFonts w:asciiTheme="majorHAnsi" w:eastAsia="Times New Roman" w:hAnsiTheme="majorHAnsi"/>
          <w:sz w:val="22"/>
          <w:szCs w:val="22"/>
          <w:lang w:eastAsia="el-GR"/>
        </w:rPr>
        <w:t>.</w:t>
      </w:r>
    </w:p>
    <w:p w:rsidR="000513B3" w:rsidRPr="009E2DE0" w:rsidRDefault="000513B3" w:rsidP="006B7767">
      <w:pPr>
        <w:spacing w:line="360" w:lineRule="auto"/>
        <w:jc w:val="both"/>
        <w:rPr>
          <w:rStyle w:val="fontstyle01"/>
          <w:rFonts w:asciiTheme="majorHAnsi" w:hAnsiTheme="majorHAnsi"/>
          <w:sz w:val="22"/>
          <w:szCs w:val="22"/>
        </w:rPr>
      </w:pPr>
    </w:p>
    <w:p w:rsidR="00894440" w:rsidRPr="006B7767" w:rsidRDefault="000513B3" w:rsidP="006B7767">
      <w:pPr>
        <w:spacing w:line="360" w:lineRule="auto"/>
        <w:jc w:val="both"/>
        <w:rPr>
          <w:rStyle w:val="fontstyle01"/>
          <w:rFonts w:asciiTheme="majorHAnsi" w:hAnsiTheme="majorHAnsi"/>
          <w:sz w:val="22"/>
          <w:szCs w:val="22"/>
        </w:rPr>
      </w:pPr>
      <w:r w:rsidRPr="006B7767">
        <w:rPr>
          <w:rStyle w:val="fontstyle01"/>
          <w:rFonts w:asciiTheme="majorHAnsi" w:hAnsiTheme="majorHAnsi"/>
          <w:sz w:val="22"/>
          <w:szCs w:val="22"/>
        </w:rPr>
        <w:t>Χαιρετισμό</w:t>
      </w:r>
      <w:r w:rsidR="00911B52" w:rsidRPr="006B7767">
        <w:rPr>
          <w:rStyle w:val="fontstyle01"/>
          <w:rFonts w:asciiTheme="majorHAnsi" w:hAnsiTheme="majorHAnsi"/>
          <w:sz w:val="22"/>
          <w:szCs w:val="22"/>
        </w:rPr>
        <w:t xml:space="preserve"> </w:t>
      </w:r>
      <w:r w:rsidRPr="006B7767">
        <w:rPr>
          <w:rStyle w:val="fontstyle01"/>
          <w:rFonts w:asciiTheme="majorHAnsi" w:hAnsiTheme="majorHAnsi"/>
          <w:sz w:val="22"/>
          <w:szCs w:val="22"/>
        </w:rPr>
        <w:t>απηύθυνε</w:t>
      </w:r>
      <w:r w:rsidR="00911B52" w:rsidRPr="006B7767">
        <w:rPr>
          <w:rStyle w:val="fontstyle01"/>
          <w:rFonts w:asciiTheme="majorHAnsi" w:hAnsiTheme="majorHAnsi"/>
          <w:sz w:val="22"/>
          <w:szCs w:val="22"/>
        </w:rPr>
        <w:t xml:space="preserve"> </w:t>
      </w:r>
      <w:r w:rsidR="00911B52" w:rsidRPr="006B7767">
        <w:rPr>
          <w:rStyle w:val="fontstyle01"/>
          <w:rFonts w:asciiTheme="majorHAnsi" w:hAnsiTheme="majorHAnsi"/>
          <w:sz w:val="22"/>
          <w:szCs w:val="22"/>
          <w:lang w:val="en-US"/>
        </w:rPr>
        <w:t>o</w:t>
      </w:r>
      <w:r w:rsidR="00911B52" w:rsidRPr="006B7767">
        <w:rPr>
          <w:rStyle w:val="fontstyle01"/>
          <w:rFonts w:asciiTheme="majorHAnsi" w:hAnsiTheme="majorHAnsi"/>
          <w:sz w:val="22"/>
          <w:szCs w:val="22"/>
        </w:rPr>
        <w:t xml:space="preserve"> </w:t>
      </w:r>
      <w:r w:rsidR="00992153" w:rsidRPr="006B7767">
        <w:rPr>
          <w:rFonts w:asciiTheme="majorHAnsi" w:hAnsiTheme="majorHAnsi"/>
          <w:sz w:val="22"/>
          <w:szCs w:val="22"/>
        </w:rPr>
        <w:t>Βοηθός του Προέδρου &amp; Διευθύνοντα Συμβούλου των Μονάδων Φροντίδας Ηλικιωμένων «</w:t>
      </w:r>
      <w:proofErr w:type="spellStart"/>
      <w:r w:rsidR="00992153" w:rsidRPr="006B7767">
        <w:rPr>
          <w:rFonts w:asciiTheme="majorHAnsi" w:hAnsiTheme="majorHAnsi"/>
          <w:sz w:val="22"/>
          <w:szCs w:val="22"/>
        </w:rPr>
        <w:t>Άκτιος</w:t>
      </w:r>
      <w:proofErr w:type="spellEnd"/>
      <w:r w:rsidR="00992153" w:rsidRPr="006B7767">
        <w:rPr>
          <w:rFonts w:asciiTheme="majorHAnsi" w:hAnsiTheme="majorHAnsi"/>
          <w:sz w:val="22"/>
          <w:szCs w:val="22"/>
        </w:rPr>
        <w:t xml:space="preserve">», Ψυχολόγου – Δρ Γεροντολογίας, Δρ. Κωστή </w:t>
      </w:r>
      <w:proofErr w:type="spellStart"/>
      <w:r w:rsidR="00992153" w:rsidRPr="006B7767">
        <w:rPr>
          <w:rFonts w:asciiTheme="majorHAnsi" w:hAnsiTheme="majorHAnsi"/>
          <w:sz w:val="22"/>
          <w:szCs w:val="22"/>
        </w:rPr>
        <w:t>Προύσκα</w:t>
      </w:r>
      <w:proofErr w:type="spellEnd"/>
      <w:r w:rsidR="0061009C" w:rsidRPr="006B7767">
        <w:rPr>
          <w:rFonts w:asciiTheme="majorHAnsi" w:hAnsiTheme="majorHAnsi"/>
          <w:sz w:val="22"/>
          <w:szCs w:val="22"/>
        </w:rPr>
        <w:t>,</w:t>
      </w:r>
      <w:r w:rsidR="00992153" w:rsidRPr="006B7767">
        <w:rPr>
          <w:rFonts w:asciiTheme="majorHAnsi" w:hAnsiTheme="majorHAnsi"/>
          <w:sz w:val="22"/>
          <w:szCs w:val="22"/>
        </w:rPr>
        <w:t xml:space="preserve"> </w:t>
      </w:r>
      <w:r w:rsidR="0061009C" w:rsidRPr="006B7767">
        <w:rPr>
          <w:rStyle w:val="fontstyle01"/>
          <w:rFonts w:asciiTheme="majorHAnsi" w:hAnsiTheme="majorHAnsi"/>
          <w:sz w:val="22"/>
          <w:szCs w:val="22"/>
        </w:rPr>
        <w:t>κύριος</w:t>
      </w:r>
      <w:r w:rsidR="00992153" w:rsidRPr="006B7767">
        <w:rPr>
          <w:rStyle w:val="fontstyle01"/>
          <w:rFonts w:asciiTheme="majorHAnsi" w:hAnsiTheme="majorHAnsi"/>
          <w:sz w:val="22"/>
          <w:szCs w:val="22"/>
        </w:rPr>
        <w:t xml:space="preserve"> Μιχαήλ </w:t>
      </w:r>
      <w:proofErr w:type="spellStart"/>
      <w:r w:rsidR="00992153" w:rsidRPr="006B7767">
        <w:rPr>
          <w:rStyle w:val="fontstyle01"/>
          <w:rFonts w:asciiTheme="majorHAnsi" w:hAnsiTheme="majorHAnsi"/>
          <w:sz w:val="22"/>
          <w:szCs w:val="22"/>
        </w:rPr>
        <w:t>Γκουντούμας</w:t>
      </w:r>
      <w:proofErr w:type="spellEnd"/>
      <w:r w:rsidR="006B7767" w:rsidRPr="006B7767">
        <w:rPr>
          <w:rStyle w:val="fontstyle01"/>
          <w:rFonts w:asciiTheme="majorHAnsi" w:hAnsiTheme="majorHAnsi"/>
          <w:sz w:val="22"/>
          <w:szCs w:val="22"/>
        </w:rPr>
        <w:t>.</w:t>
      </w:r>
      <w:r w:rsidR="00B94EC8" w:rsidRPr="006B7767">
        <w:rPr>
          <w:rStyle w:val="fontstyle01"/>
          <w:rFonts w:asciiTheme="majorHAnsi" w:hAnsiTheme="majorHAnsi"/>
          <w:sz w:val="22"/>
          <w:szCs w:val="22"/>
        </w:rPr>
        <w:t xml:space="preserve">  </w:t>
      </w:r>
      <w:r w:rsidR="004B071A" w:rsidRPr="006B7767">
        <w:rPr>
          <w:rFonts w:asciiTheme="majorHAnsi" w:hAnsiTheme="majorHAnsi"/>
          <w:color w:val="000000"/>
          <w:sz w:val="22"/>
          <w:szCs w:val="22"/>
        </w:rPr>
        <w:br/>
      </w:r>
      <w:r w:rsidR="004B071A" w:rsidRPr="006B7767">
        <w:rPr>
          <w:rStyle w:val="fontstyle01"/>
          <w:rFonts w:asciiTheme="majorHAnsi" w:hAnsiTheme="majorHAnsi"/>
          <w:sz w:val="22"/>
          <w:szCs w:val="22"/>
        </w:rPr>
        <w:t xml:space="preserve">Στον πρόλογο του ο </w:t>
      </w:r>
      <w:r w:rsidR="0061009C" w:rsidRPr="006B7767">
        <w:rPr>
          <w:rStyle w:val="fontstyle01"/>
          <w:rFonts w:asciiTheme="majorHAnsi" w:hAnsiTheme="majorHAnsi"/>
          <w:sz w:val="22"/>
          <w:szCs w:val="22"/>
        </w:rPr>
        <w:t>κύριος</w:t>
      </w:r>
      <w:r w:rsidR="00E4636D" w:rsidRPr="006B7767">
        <w:rPr>
          <w:rStyle w:val="fontstyle01"/>
          <w:rFonts w:asciiTheme="majorHAnsi" w:hAnsiTheme="majorHAnsi"/>
          <w:sz w:val="22"/>
          <w:szCs w:val="22"/>
        </w:rPr>
        <w:t xml:space="preserve"> Μιχαήλ</w:t>
      </w:r>
      <w:r w:rsidR="00992153" w:rsidRPr="006B7767">
        <w:rPr>
          <w:rStyle w:val="fontstyle01"/>
          <w:rFonts w:asciiTheme="majorHAnsi" w:hAnsiTheme="majorHAnsi"/>
          <w:sz w:val="22"/>
          <w:szCs w:val="22"/>
        </w:rPr>
        <w:t xml:space="preserve"> </w:t>
      </w:r>
      <w:proofErr w:type="spellStart"/>
      <w:r w:rsidR="00992153" w:rsidRPr="006B7767">
        <w:rPr>
          <w:rStyle w:val="fontstyle01"/>
          <w:rFonts w:asciiTheme="majorHAnsi" w:hAnsiTheme="majorHAnsi"/>
          <w:sz w:val="22"/>
          <w:szCs w:val="22"/>
        </w:rPr>
        <w:t>Γκουντούμας</w:t>
      </w:r>
      <w:proofErr w:type="spellEnd"/>
      <w:r w:rsidR="00894440" w:rsidRPr="006B7767">
        <w:rPr>
          <w:rStyle w:val="fontstyle01"/>
          <w:rFonts w:asciiTheme="majorHAnsi" w:hAnsiTheme="majorHAnsi"/>
          <w:sz w:val="22"/>
          <w:szCs w:val="22"/>
        </w:rPr>
        <w:t xml:space="preserve"> </w:t>
      </w:r>
      <w:r w:rsidR="00B94EC8" w:rsidRPr="006B7767">
        <w:rPr>
          <w:rFonts w:asciiTheme="majorHAnsi" w:hAnsiTheme="majorHAnsi"/>
          <w:sz w:val="22"/>
          <w:szCs w:val="22"/>
        </w:rPr>
        <w:t>ευχαρ</w:t>
      </w:r>
      <w:r w:rsidR="00894440" w:rsidRPr="006B7767">
        <w:rPr>
          <w:rFonts w:asciiTheme="majorHAnsi" w:hAnsiTheme="majorHAnsi"/>
          <w:sz w:val="22"/>
          <w:szCs w:val="22"/>
        </w:rPr>
        <w:t>ίστησε</w:t>
      </w:r>
      <w:r w:rsidR="00B94EC8" w:rsidRPr="006B7767">
        <w:rPr>
          <w:rFonts w:asciiTheme="majorHAnsi" w:hAnsiTheme="majorHAnsi"/>
          <w:sz w:val="22"/>
          <w:szCs w:val="22"/>
        </w:rPr>
        <w:t xml:space="preserve"> για τη συνεισφορά</w:t>
      </w:r>
      <w:r w:rsidR="00E4636D" w:rsidRPr="006B7767">
        <w:rPr>
          <w:rFonts w:asciiTheme="majorHAnsi" w:hAnsiTheme="majorHAnsi"/>
          <w:sz w:val="22"/>
          <w:szCs w:val="22"/>
        </w:rPr>
        <w:t xml:space="preserve"> τους</w:t>
      </w:r>
      <w:r w:rsidR="00894440" w:rsidRPr="006B7767">
        <w:rPr>
          <w:rFonts w:asciiTheme="majorHAnsi" w:hAnsiTheme="majorHAnsi"/>
          <w:sz w:val="22"/>
          <w:szCs w:val="22"/>
        </w:rPr>
        <w:t xml:space="preserve"> στο σεμινάριο</w:t>
      </w:r>
      <w:r w:rsidR="00B94EC8" w:rsidRPr="006B7767">
        <w:rPr>
          <w:rFonts w:asciiTheme="majorHAnsi" w:hAnsiTheme="majorHAnsi"/>
          <w:sz w:val="22"/>
          <w:szCs w:val="22"/>
        </w:rPr>
        <w:t xml:space="preserve"> τον Δήμο Ελληνικού - Αργυρούπολης και την Εταιρεία </w:t>
      </w:r>
      <w:proofErr w:type="spellStart"/>
      <w:r w:rsidR="006B7767" w:rsidRPr="006B7767">
        <w:rPr>
          <w:rFonts w:asciiTheme="majorHAnsi" w:hAnsiTheme="majorHAnsi"/>
          <w:sz w:val="22"/>
          <w:szCs w:val="22"/>
        </w:rPr>
        <w:t>Alzheimer</w:t>
      </w:r>
      <w:proofErr w:type="spellEnd"/>
      <w:r w:rsidR="006B7767" w:rsidRPr="006B7767">
        <w:rPr>
          <w:rFonts w:asciiTheme="majorHAnsi" w:hAnsiTheme="majorHAnsi"/>
          <w:sz w:val="22"/>
          <w:szCs w:val="22"/>
        </w:rPr>
        <w:t xml:space="preserve"> Αθηνών για τη</w:t>
      </w:r>
      <w:r w:rsidR="00B94EC8" w:rsidRPr="006B7767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B94EC8" w:rsidRPr="006B7767">
        <w:rPr>
          <w:rFonts w:asciiTheme="majorHAnsi" w:hAnsiTheme="majorHAnsi"/>
          <w:sz w:val="22"/>
          <w:szCs w:val="22"/>
        </w:rPr>
        <w:t>συνδιοργάνωση</w:t>
      </w:r>
      <w:proofErr w:type="spellEnd"/>
      <w:r w:rsidR="00B94EC8" w:rsidRPr="006B7767">
        <w:rPr>
          <w:rFonts w:asciiTheme="majorHAnsi" w:hAnsiTheme="majorHAnsi"/>
          <w:sz w:val="22"/>
          <w:szCs w:val="22"/>
        </w:rPr>
        <w:t xml:space="preserve">. </w:t>
      </w:r>
      <w:r w:rsidR="0061009C" w:rsidRPr="006B7767">
        <w:rPr>
          <w:rFonts w:asciiTheme="majorHAnsi" w:hAnsiTheme="majorHAnsi"/>
          <w:sz w:val="22"/>
          <w:szCs w:val="22"/>
        </w:rPr>
        <w:t>Επίσης</w:t>
      </w:r>
      <w:r w:rsidR="006B7767" w:rsidRPr="006B7767">
        <w:rPr>
          <w:rFonts w:asciiTheme="majorHAnsi" w:hAnsiTheme="majorHAnsi"/>
          <w:sz w:val="22"/>
          <w:szCs w:val="22"/>
        </w:rPr>
        <w:t xml:space="preserve"> ευχήθηκε για την εθνική επέτειο της 25</w:t>
      </w:r>
      <w:r w:rsidR="006B7767" w:rsidRPr="006B7767">
        <w:rPr>
          <w:rFonts w:asciiTheme="majorHAnsi" w:hAnsiTheme="majorHAnsi"/>
          <w:sz w:val="22"/>
          <w:szCs w:val="22"/>
          <w:vertAlign w:val="superscript"/>
        </w:rPr>
        <w:t>ης</w:t>
      </w:r>
      <w:r w:rsidR="006B7767" w:rsidRPr="006B7767">
        <w:rPr>
          <w:rFonts w:asciiTheme="majorHAnsi" w:hAnsiTheme="majorHAnsi"/>
          <w:sz w:val="22"/>
          <w:szCs w:val="22"/>
        </w:rPr>
        <w:t xml:space="preserve"> Μαρτίου και των 200 χρόνων από την έναρξη της Ελληνικής Επανάστασης.</w:t>
      </w:r>
      <w:r w:rsidR="009B0174" w:rsidRPr="006B7767">
        <w:rPr>
          <w:rFonts w:asciiTheme="majorHAnsi" w:hAnsiTheme="majorHAnsi"/>
          <w:sz w:val="22"/>
          <w:szCs w:val="22"/>
        </w:rPr>
        <w:t xml:space="preserve"> Στο τέλος  του χαιρετισμού του ανέφερε μερικά βιογραφικά στοιχεία τ</w:t>
      </w:r>
      <w:r w:rsidR="00E4636D" w:rsidRPr="006B7767">
        <w:rPr>
          <w:rFonts w:asciiTheme="majorHAnsi" w:hAnsiTheme="majorHAnsi"/>
          <w:sz w:val="22"/>
          <w:szCs w:val="22"/>
        </w:rPr>
        <w:t>ου Εισηγητή</w:t>
      </w:r>
      <w:r w:rsidR="009B0174" w:rsidRPr="006B7767">
        <w:rPr>
          <w:rFonts w:asciiTheme="majorHAnsi" w:hAnsiTheme="majorHAnsi"/>
          <w:sz w:val="22"/>
          <w:szCs w:val="22"/>
        </w:rPr>
        <w:t xml:space="preserve"> </w:t>
      </w:r>
      <w:r w:rsidR="00E4636D" w:rsidRPr="006B7767">
        <w:rPr>
          <w:rFonts w:asciiTheme="majorHAnsi" w:hAnsiTheme="majorHAnsi"/>
          <w:sz w:val="22"/>
          <w:szCs w:val="22"/>
        </w:rPr>
        <w:t xml:space="preserve">Στάθη </w:t>
      </w:r>
      <w:proofErr w:type="spellStart"/>
      <w:r w:rsidR="00E4636D" w:rsidRPr="006B7767">
        <w:rPr>
          <w:rFonts w:asciiTheme="majorHAnsi" w:hAnsiTheme="majorHAnsi"/>
          <w:sz w:val="22"/>
          <w:szCs w:val="22"/>
        </w:rPr>
        <w:t>Τρυφωνόπουλου</w:t>
      </w:r>
      <w:proofErr w:type="spellEnd"/>
      <w:r w:rsidR="009B0174" w:rsidRPr="006B7767">
        <w:rPr>
          <w:rFonts w:asciiTheme="majorHAnsi" w:hAnsiTheme="majorHAnsi"/>
          <w:sz w:val="22"/>
          <w:szCs w:val="22"/>
        </w:rPr>
        <w:t xml:space="preserve"> Ψυχολόγου και </w:t>
      </w:r>
      <w:r w:rsidR="00E4636D" w:rsidRPr="006B7767">
        <w:rPr>
          <w:rFonts w:asciiTheme="majorHAnsi" w:hAnsiTheme="majorHAnsi"/>
          <w:sz w:val="22"/>
          <w:szCs w:val="22"/>
        </w:rPr>
        <w:t>Υποδιευθυντή</w:t>
      </w:r>
      <w:r w:rsidR="009B0174" w:rsidRPr="006B7767">
        <w:rPr>
          <w:rFonts w:asciiTheme="majorHAnsi" w:hAnsiTheme="majorHAnsi"/>
          <w:sz w:val="22"/>
          <w:szCs w:val="22"/>
        </w:rPr>
        <w:t xml:space="preserve"> τ</w:t>
      </w:r>
      <w:r w:rsidR="00E4636D" w:rsidRPr="006B7767">
        <w:rPr>
          <w:rFonts w:asciiTheme="majorHAnsi" w:hAnsiTheme="majorHAnsi"/>
          <w:sz w:val="22"/>
          <w:szCs w:val="22"/>
        </w:rPr>
        <w:t>ων</w:t>
      </w:r>
      <w:r w:rsidR="009B0174" w:rsidRPr="006B7767">
        <w:rPr>
          <w:rFonts w:asciiTheme="majorHAnsi" w:hAnsiTheme="majorHAnsi"/>
          <w:sz w:val="22"/>
          <w:szCs w:val="22"/>
        </w:rPr>
        <w:t xml:space="preserve"> Μονάδ</w:t>
      </w:r>
      <w:r w:rsidR="00E4636D" w:rsidRPr="006B7767">
        <w:rPr>
          <w:rFonts w:asciiTheme="majorHAnsi" w:hAnsiTheme="majorHAnsi"/>
          <w:sz w:val="22"/>
          <w:szCs w:val="22"/>
        </w:rPr>
        <w:t>ων</w:t>
      </w:r>
      <w:r w:rsidR="009B0174" w:rsidRPr="006B7767">
        <w:rPr>
          <w:rFonts w:asciiTheme="majorHAnsi" w:hAnsiTheme="majorHAnsi"/>
          <w:sz w:val="22"/>
          <w:szCs w:val="22"/>
        </w:rPr>
        <w:t xml:space="preserve"> Φροντίδας Ηλικιωμένων «</w:t>
      </w:r>
      <w:proofErr w:type="spellStart"/>
      <w:r w:rsidR="009B0174" w:rsidRPr="006B7767">
        <w:rPr>
          <w:rFonts w:asciiTheme="majorHAnsi" w:hAnsiTheme="majorHAnsi"/>
          <w:sz w:val="22"/>
          <w:szCs w:val="22"/>
        </w:rPr>
        <w:t>Άκτιος</w:t>
      </w:r>
      <w:proofErr w:type="spellEnd"/>
      <w:r w:rsidR="009B0174" w:rsidRPr="006B7767">
        <w:rPr>
          <w:rFonts w:asciiTheme="majorHAnsi" w:hAnsiTheme="majorHAnsi"/>
          <w:sz w:val="22"/>
          <w:szCs w:val="22"/>
        </w:rPr>
        <w:t>»</w:t>
      </w:r>
    </w:p>
    <w:p w:rsidR="006B7767" w:rsidRDefault="006B7767" w:rsidP="006B7767">
      <w:pPr>
        <w:spacing w:line="360" w:lineRule="auto"/>
        <w:jc w:val="both"/>
        <w:rPr>
          <w:rFonts w:asciiTheme="majorHAnsi" w:hAnsiTheme="majorHAnsi"/>
          <w:color w:val="000000"/>
          <w:sz w:val="22"/>
          <w:szCs w:val="22"/>
        </w:rPr>
      </w:pPr>
    </w:p>
    <w:p w:rsidR="00881111" w:rsidRPr="006B7767" w:rsidRDefault="004B071A" w:rsidP="006B7767">
      <w:pPr>
        <w:spacing w:line="360" w:lineRule="auto"/>
        <w:jc w:val="both"/>
        <w:rPr>
          <w:rStyle w:val="fontstyle01"/>
          <w:rFonts w:asciiTheme="majorHAnsi" w:hAnsiTheme="majorHAnsi"/>
          <w:sz w:val="22"/>
          <w:szCs w:val="22"/>
        </w:rPr>
      </w:pPr>
      <w:r w:rsidRPr="006B7767">
        <w:rPr>
          <w:rStyle w:val="fontstyle01"/>
          <w:rFonts w:asciiTheme="majorHAnsi" w:hAnsiTheme="majorHAnsi"/>
          <w:sz w:val="22"/>
          <w:szCs w:val="22"/>
        </w:rPr>
        <w:t xml:space="preserve">Στην εισήγηση </w:t>
      </w:r>
      <w:r w:rsidR="0061009C" w:rsidRPr="006B7767">
        <w:rPr>
          <w:rStyle w:val="fontstyle01"/>
          <w:rFonts w:asciiTheme="majorHAnsi" w:hAnsiTheme="majorHAnsi"/>
          <w:sz w:val="22"/>
          <w:szCs w:val="22"/>
        </w:rPr>
        <w:t xml:space="preserve">του ο Στάθης </w:t>
      </w:r>
      <w:proofErr w:type="spellStart"/>
      <w:r w:rsidR="0061009C" w:rsidRPr="006B7767">
        <w:rPr>
          <w:rStyle w:val="fontstyle01"/>
          <w:rFonts w:asciiTheme="majorHAnsi" w:hAnsiTheme="majorHAnsi"/>
          <w:sz w:val="22"/>
          <w:szCs w:val="22"/>
        </w:rPr>
        <w:t>Τρυφωνόπουλος</w:t>
      </w:r>
      <w:proofErr w:type="spellEnd"/>
      <w:r w:rsidRPr="006B7767">
        <w:rPr>
          <w:rStyle w:val="fontstyle01"/>
          <w:rFonts w:asciiTheme="majorHAnsi" w:hAnsiTheme="majorHAnsi"/>
          <w:sz w:val="22"/>
          <w:szCs w:val="22"/>
        </w:rPr>
        <w:t xml:space="preserve"> </w:t>
      </w:r>
      <w:r w:rsidR="0061009C" w:rsidRPr="006B7767">
        <w:rPr>
          <w:rFonts w:asciiTheme="majorHAnsi" w:eastAsia="Times New Roman" w:hAnsiTheme="majorHAnsi"/>
          <w:sz w:val="22"/>
          <w:szCs w:val="22"/>
          <w:lang w:eastAsia="el-GR"/>
        </w:rPr>
        <w:t xml:space="preserve">επεσήμανε πως οι από κοινού δραστηριότητες με </w:t>
      </w:r>
      <w:r w:rsidR="003F789D" w:rsidRPr="006B7767">
        <w:rPr>
          <w:rFonts w:asciiTheme="majorHAnsi" w:eastAsia="Times New Roman" w:hAnsiTheme="majorHAnsi"/>
          <w:sz w:val="22"/>
          <w:szCs w:val="22"/>
          <w:lang w:eastAsia="el-GR"/>
        </w:rPr>
        <w:t>του</w:t>
      </w:r>
      <w:r w:rsidR="0061009C" w:rsidRPr="006B7767">
        <w:rPr>
          <w:rFonts w:asciiTheme="majorHAnsi" w:eastAsia="Times New Roman" w:hAnsiTheme="majorHAnsi"/>
          <w:sz w:val="22"/>
          <w:szCs w:val="22"/>
          <w:lang w:eastAsia="el-GR"/>
        </w:rPr>
        <w:t>ς ανθρώπους τρίτης ηλικίας είναι σημαντικές, διότι προσφέρουν ευχαρίστηση και σύσφιξη των δεσμών</w:t>
      </w:r>
      <w:r w:rsidR="003F789D" w:rsidRPr="006B7767">
        <w:rPr>
          <w:rFonts w:asciiTheme="majorHAnsi" w:eastAsia="Times New Roman" w:hAnsiTheme="majorHAnsi"/>
          <w:sz w:val="22"/>
          <w:szCs w:val="22"/>
          <w:lang w:eastAsia="el-GR"/>
        </w:rPr>
        <w:t xml:space="preserve">. </w:t>
      </w:r>
      <w:r w:rsidRPr="006B7767">
        <w:rPr>
          <w:rStyle w:val="fontstyle01"/>
          <w:rFonts w:asciiTheme="majorHAnsi" w:hAnsiTheme="majorHAnsi"/>
          <w:sz w:val="22"/>
          <w:szCs w:val="22"/>
        </w:rPr>
        <w:t xml:space="preserve">Ακόμη </w:t>
      </w:r>
      <w:r w:rsidR="00BA6073">
        <w:rPr>
          <w:rStyle w:val="fontstyle01"/>
          <w:rFonts w:asciiTheme="majorHAnsi" w:hAnsiTheme="majorHAnsi"/>
          <w:sz w:val="22"/>
          <w:szCs w:val="22"/>
        </w:rPr>
        <w:t xml:space="preserve">ανέφερε </w:t>
      </w:r>
      <w:r w:rsidR="0061009C" w:rsidRPr="006B7767">
        <w:rPr>
          <w:rStyle w:val="fontstyle01"/>
          <w:rFonts w:asciiTheme="majorHAnsi" w:hAnsiTheme="majorHAnsi"/>
          <w:sz w:val="22"/>
          <w:szCs w:val="22"/>
        </w:rPr>
        <w:t xml:space="preserve">παραδείγματα </w:t>
      </w:r>
      <w:r w:rsidR="006B7767" w:rsidRPr="006B7767">
        <w:rPr>
          <w:rStyle w:val="fontstyle01"/>
          <w:rFonts w:asciiTheme="majorHAnsi" w:hAnsiTheme="majorHAnsi"/>
          <w:sz w:val="22"/>
          <w:szCs w:val="22"/>
        </w:rPr>
        <w:t>ομαδικής δράσης</w:t>
      </w:r>
      <w:r w:rsidR="009E2DE0" w:rsidRPr="006B7767">
        <w:rPr>
          <w:rStyle w:val="fontstyle01"/>
          <w:rFonts w:asciiTheme="majorHAnsi" w:hAnsiTheme="majorHAnsi"/>
          <w:sz w:val="22"/>
          <w:szCs w:val="22"/>
        </w:rPr>
        <w:t xml:space="preserve"> </w:t>
      </w:r>
      <w:r w:rsidR="0061009C" w:rsidRPr="006B7767">
        <w:rPr>
          <w:rStyle w:val="fontstyle01"/>
          <w:rFonts w:asciiTheme="majorHAnsi" w:hAnsiTheme="majorHAnsi"/>
          <w:sz w:val="22"/>
          <w:szCs w:val="22"/>
        </w:rPr>
        <w:t>που</w:t>
      </w:r>
      <w:r w:rsidR="009E2DE0" w:rsidRPr="006B7767">
        <w:rPr>
          <w:rStyle w:val="fontstyle01"/>
          <w:rFonts w:asciiTheme="majorHAnsi" w:hAnsiTheme="majorHAnsi"/>
          <w:sz w:val="22"/>
          <w:szCs w:val="22"/>
        </w:rPr>
        <w:t xml:space="preserve"> μπορούν να απασχοληθούν και οι</w:t>
      </w:r>
      <w:r w:rsidR="0061009C" w:rsidRPr="006B7767">
        <w:rPr>
          <w:rStyle w:val="fontstyle01"/>
          <w:rFonts w:asciiTheme="majorHAnsi" w:hAnsiTheme="majorHAnsi"/>
          <w:sz w:val="22"/>
          <w:szCs w:val="22"/>
        </w:rPr>
        <w:t xml:space="preserve"> δύο πλευρές</w:t>
      </w:r>
      <w:r w:rsidR="009E2DE0" w:rsidRPr="006B7767">
        <w:rPr>
          <w:rStyle w:val="fontstyle01"/>
          <w:rFonts w:asciiTheme="majorHAnsi" w:hAnsiTheme="majorHAnsi"/>
          <w:sz w:val="22"/>
          <w:szCs w:val="22"/>
        </w:rPr>
        <w:t>. Επίσης έδωσε</w:t>
      </w:r>
      <w:r w:rsidRPr="006B7767">
        <w:rPr>
          <w:rStyle w:val="fontstyle01"/>
          <w:rFonts w:asciiTheme="majorHAnsi" w:hAnsiTheme="majorHAnsi"/>
          <w:sz w:val="22"/>
          <w:szCs w:val="22"/>
        </w:rPr>
        <w:t xml:space="preserve"> στοιχεία ερευνών που</w:t>
      </w:r>
      <w:r w:rsidR="003F789D" w:rsidRPr="006B7767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6B7767">
        <w:rPr>
          <w:rStyle w:val="fontstyle01"/>
          <w:rFonts w:asciiTheme="majorHAnsi" w:hAnsiTheme="majorHAnsi"/>
          <w:sz w:val="22"/>
          <w:szCs w:val="22"/>
        </w:rPr>
        <w:t xml:space="preserve">φανερώνουν πως </w:t>
      </w:r>
      <w:r w:rsidR="00881111" w:rsidRPr="006B7767">
        <w:rPr>
          <w:rStyle w:val="fontstyle01"/>
          <w:rFonts w:asciiTheme="majorHAnsi" w:hAnsiTheme="majorHAnsi"/>
          <w:sz w:val="22"/>
          <w:szCs w:val="22"/>
        </w:rPr>
        <w:t xml:space="preserve">οι </w:t>
      </w:r>
      <w:proofErr w:type="spellStart"/>
      <w:r w:rsidR="00881111" w:rsidRPr="006B7767">
        <w:rPr>
          <w:rStyle w:val="fontstyle01"/>
          <w:rFonts w:asciiTheme="majorHAnsi" w:hAnsiTheme="majorHAnsi"/>
          <w:sz w:val="22"/>
          <w:szCs w:val="22"/>
        </w:rPr>
        <w:t>διαγενεακές</w:t>
      </w:r>
      <w:proofErr w:type="spellEnd"/>
      <w:r w:rsidR="00881111" w:rsidRPr="006B7767">
        <w:rPr>
          <w:rStyle w:val="fontstyle01"/>
          <w:rFonts w:asciiTheme="majorHAnsi" w:hAnsiTheme="majorHAnsi"/>
          <w:sz w:val="22"/>
          <w:szCs w:val="22"/>
        </w:rPr>
        <w:t xml:space="preserve"> δρ</w:t>
      </w:r>
      <w:r w:rsidR="006B7767" w:rsidRPr="006B7767">
        <w:rPr>
          <w:rStyle w:val="fontstyle01"/>
          <w:rFonts w:asciiTheme="majorHAnsi" w:hAnsiTheme="majorHAnsi"/>
          <w:sz w:val="22"/>
          <w:szCs w:val="22"/>
        </w:rPr>
        <w:t>άσεις είναι ευεργετικές</w:t>
      </w:r>
      <w:r w:rsidR="00881111" w:rsidRPr="006B7767">
        <w:rPr>
          <w:rStyle w:val="fontstyle01"/>
          <w:rFonts w:asciiTheme="majorHAnsi" w:hAnsiTheme="majorHAnsi"/>
          <w:sz w:val="22"/>
          <w:szCs w:val="22"/>
        </w:rPr>
        <w:t xml:space="preserve"> και επιδρούν θετικά σε όλα τα μέλη</w:t>
      </w:r>
      <w:r w:rsidRPr="006B7767">
        <w:rPr>
          <w:rStyle w:val="fontstyle01"/>
          <w:rFonts w:asciiTheme="majorHAnsi" w:hAnsiTheme="majorHAnsi"/>
          <w:sz w:val="22"/>
          <w:szCs w:val="22"/>
        </w:rPr>
        <w:t xml:space="preserve"> και </w:t>
      </w:r>
      <w:r w:rsidR="006B7767" w:rsidRPr="006B7767">
        <w:rPr>
          <w:rStyle w:val="fontstyle01"/>
          <w:rFonts w:asciiTheme="majorHAnsi" w:hAnsiTheme="majorHAnsi"/>
          <w:sz w:val="22"/>
          <w:szCs w:val="22"/>
        </w:rPr>
        <w:t xml:space="preserve">προσφέρουν </w:t>
      </w:r>
      <w:r w:rsidRPr="006B7767">
        <w:rPr>
          <w:rStyle w:val="fontstyle01"/>
          <w:rFonts w:asciiTheme="majorHAnsi" w:hAnsiTheme="majorHAnsi"/>
          <w:sz w:val="22"/>
          <w:szCs w:val="22"/>
        </w:rPr>
        <w:t>ανακούφιση. Στο τέλος έκλεισε την εισήγηση του με πρακτικές συμβουλ</w:t>
      </w:r>
      <w:r w:rsidR="009E2DE0" w:rsidRPr="006B7767">
        <w:rPr>
          <w:rStyle w:val="fontstyle01"/>
          <w:rFonts w:asciiTheme="majorHAnsi" w:hAnsiTheme="majorHAnsi"/>
          <w:sz w:val="22"/>
          <w:szCs w:val="22"/>
        </w:rPr>
        <w:t>ές ειδικά για τις προαναφερόμενες δράσεις</w:t>
      </w:r>
      <w:r w:rsidRPr="006B7767">
        <w:rPr>
          <w:rStyle w:val="fontstyle01"/>
          <w:rFonts w:asciiTheme="majorHAnsi" w:hAnsiTheme="majorHAnsi"/>
          <w:sz w:val="22"/>
          <w:szCs w:val="22"/>
        </w:rPr>
        <w:t xml:space="preserve">. Έπειτα δέχθηκε ερωτήσεις με ενδιαφέρον που είχαν μία διαφορετική οπτική από τους </w:t>
      </w:r>
      <w:r w:rsidR="009E2DE0" w:rsidRPr="006B7767">
        <w:rPr>
          <w:rStyle w:val="fontstyle01"/>
          <w:rFonts w:asciiTheme="majorHAnsi" w:hAnsiTheme="majorHAnsi"/>
          <w:sz w:val="22"/>
          <w:szCs w:val="22"/>
        </w:rPr>
        <w:t>260</w:t>
      </w:r>
      <w:r w:rsidR="006B7767" w:rsidRPr="006B7767">
        <w:rPr>
          <w:rStyle w:val="fontstyle01"/>
          <w:rFonts w:asciiTheme="majorHAnsi" w:hAnsiTheme="majorHAnsi"/>
          <w:sz w:val="22"/>
          <w:szCs w:val="22"/>
        </w:rPr>
        <w:t xml:space="preserve"> </w:t>
      </w:r>
      <w:r w:rsidR="006B7767">
        <w:rPr>
          <w:rStyle w:val="fontstyle01"/>
          <w:rFonts w:asciiTheme="majorHAnsi" w:hAnsiTheme="majorHAnsi"/>
          <w:sz w:val="22"/>
          <w:szCs w:val="22"/>
        </w:rPr>
        <w:t xml:space="preserve">και πλέον </w:t>
      </w:r>
      <w:r w:rsidRPr="006B7767">
        <w:rPr>
          <w:rStyle w:val="fontstyle01"/>
          <w:rFonts w:asciiTheme="majorHAnsi" w:hAnsiTheme="majorHAnsi"/>
          <w:sz w:val="22"/>
          <w:szCs w:val="22"/>
        </w:rPr>
        <w:t>συμμετέχοντες.</w:t>
      </w:r>
      <w:r w:rsidRPr="006B7767">
        <w:rPr>
          <w:rFonts w:asciiTheme="majorHAnsi" w:hAnsiTheme="majorHAnsi"/>
          <w:color w:val="000000"/>
          <w:sz w:val="22"/>
          <w:szCs w:val="22"/>
        </w:rPr>
        <w:br/>
      </w:r>
    </w:p>
    <w:p w:rsidR="004B071A" w:rsidRPr="006B7767" w:rsidRDefault="009E2DE0" w:rsidP="006B7767">
      <w:pPr>
        <w:spacing w:line="360" w:lineRule="auto"/>
        <w:jc w:val="both"/>
        <w:rPr>
          <w:rFonts w:asciiTheme="majorHAnsi" w:eastAsia="Times New Roman" w:hAnsiTheme="majorHAnsi"/>
          <w:sz w:val="22"/>
          <w:szCs w:val="22"/>
          <w:lang w:eastAsia="el-GR"/>
        </w:rPr>
      </w:pPr>
      <w:r w:rsidRPr="006B7767">
        <w:rPr>
          <w:rStyle w:val="fontstyle01"/>
          <w:rFonts w:asciiTheme="majorHAnsi" w:hAnsiTheme="majorHAnsi"/>
          <w:sz w:val="22"/>
          <w:szCs w:val="22"/>
        </w:rPr>
        <w:t xml:space="preserve">Κλείνοντας ο κύριος Στάθης </w:t>
      </w:r>
      <w:proofErr w:type="spellStart"/>
      <w:r w:rsidRPr="006B7767">
        <w:rPr>
          <w:rStyle w:val="fontstyle01"/>
          <w:rFonts w:asciiTheme="majorHAnsi" w:hAnsiTheme="majorHAnsi"/>
          <w:sz w:val="22"/>
          <w:szCs w:val="22"/>
        </w:rPr>
        <w:t>Τρυφωνόπουλος</w:t>
      </w:r>
      <w:proofErr w:type="spellEnd"/>
      <w:r w:rsidR="004B071A" w:rsidRPr="006B7767">
        <w:rPr>
          <w:rStyle w:val="fontstyle01"/>
          <w:rFonts w:asciiTheme="majorHAnsi" w:hAnsiTheme="majorHAnsi"/>
          <w:sz w:val="22"/>
          <w:szCs w:val="22"/>
        </w:rPr>
        <w:t xml:space="preserve"> ευχαρίστησε το</w:t>
      </w:r>
      <w:r w:rsidR="00881111" w:rsidRPr="006B7767">
        <w:rPr>
          <w:rStyle w:val="fontstyle01"/>
          <w:rFonts w:asciiTheme="majorHAnsi" w:hAnsiTheme="majorHAnsi"/>
          <w:sz w:val="22"/>
          <w:szCs w:val="22"/>
        </w:rPr>
        <w:t>ν Δήμο Ελληνικού - Αργυρούπολης</w:t>
      </w:r>
      <w:r w:rsidR="004B071A" w:rsidRPr="006B7767">
        <w:rPr>
          <w:rStyle w:val="fontstyle01"/>
          <w:rFonts w:asciiTheme="majorHAnsi" w:hAnsiTheme="majorHAnsi"/>
          <w:sz w:val="22"/>
          <w:szCs w:val="22"/>
        </w:rPr>
        <w:t xml:space="preserve"> και </w:t>
      </w:r>
      <w:r w:rsidR="00881111" w:rsidRPr="006B7767">
        <w:rPr>
          <w:rStyle w:val="fontstyle01"/>
          <w:rFonts w:asciiTheme="majorHAnsi" w:hAnsiTheme="majorHAnsi"/>
          <w:sz w:val="22"/>
          <w:szCs w:val="22"/>
        </w:rPr>
        <w:t xml:space="preserve">την </w:t>
      </w:r>
      <w:r w:rsidR="004B071A" w:rsidRPr="006B7767">
        <w:rPr>
          <w:rFonts w:asciiTheme="majorHAnsi" w:hAnsiTheme="majorHAnsi"/>
          <w:color w:val="000000"/>
          <w:sz w:val="22"/>
          <w:szCs w:val="22"/>
        </w:rPr>
        <w:br/>
      </w:r>
      <w:r w:rsidR="004B071A" w:rsidRPr="006B7767">
        <w:rPr>
          <w:rStyle w:val="fontstyle01"/>
          <w:rFonts w:asciiTheme="majorHAnsi" w:hAnsiTheme="majorHAnsi"/>
          <w:sz w:val="22"/>
          <w:szCs w:val="22"/>
        </w:rPr>
        <w:t xml:space="preserve">Εταιρεία </w:t>
      </w:r>
      <w:proofErr w:type="spellStart"/>
      <w:r w:rsidR="004B071A" w:rsidRPr="006B7767">
        <w:rPr>
          <w:rStyle w:val="fontstyle01"/>
          <w:rFonts w:asciiTheme="majorHAnsi" w:hAnsiTheme="majorHAnsi"/>
          <w:sz w:val="22"/>
          <w:szCs w:val="22"/>
        </w:rPr>
        <w:t>Alzheimer</w:t>
      </w:r>
      <w:proofErr w:type="spellEnd"/>
      <w:r w:rsidR="004B071A" w:rsidRPr="006B7767">
        <w:rPr>
          <w:rStyle w:val="fontstyle01"/>
          <w:rFonts w:asciiTheme="majorHAnsi" w:hAnsiTheme="majorHAnsi"/>
          <w:sz w:val="22"/>
          <w:szCs w:val="22"/>
        </w:rPr>
        <w:t xml:space="preserve"> Αθηνών για την </w:t>
      </w:r>
      <w:proofErr w:type="spellStart"/>
      <w:r w:rsidR="004B071A" w:rsidRPr="006B7767">
        <w:rPr>
          <w:rStyle w:val="fontstyle01"/>
          <w:rFonts w:asciiTheme="majorHAnsi" w:hAnsiTheme="majorHAnsi"/>
          <w:sz w:val="22"/>
          <w:szCs w:val="22"/>
        </w:rPr>
        <w:t>συνδιοργάνωση</w:t>
      </w:r>
      <w:proofErr w:type="spellEnd"/>
      <w:r w:rsidR="004B071A" w:rsidRPr="006B7767">
        <w:rPr>
          <w:rStyle w:val="fontstyle01"/>
          <w:rFonts w:asciiTheme="majorHAnsi" w:hAnsiTheme="majorHAnsi"/>
          <w:sz w:val="22"/>
          <w:szCs w:val="22"/>
        </w:rPr>
        <w:t xml:space="preserve"> και τους συμμετέχοντες για την παρουσία τους.</w:t>
      </w:r>
      <w:r w:rsidR="004B071A" w:rsidRPr="006B7767">
        <w:rPr>
          <w:rFonts w:asciiTheme="majorHAnsi" w:hAnsiTheme="majorHAnsi"/>
          <w:color w:val="000000"/>
          <w:sz w:val="22"/>
          <w:szCs w:val="22"/>
        </w:rPr>
        <w:br/>
      </w:r>
      <w:r w:rsidR="004B071A" w:rsidRPr="006B7767">
        <w:rPr>
          <w:rStyle w:val="fontstyle01"/>
          <w:rFonts w:asciiTheme="majorHAnsi" w:hAnsiTheme="majorHAnsi"/>
          <w:sz w:val="22"/>
          <w:szCs w:val="22"/>
        </w:rPr>
        <w:t>Περισσότερες πληροφορίες για τα σεμινάρια του Άκτιου θα βρείτε στην ιστοσελίδα του Άκτιου</w:t>
      </w:r>
      <w:r w:rsidR="004B071A" w:rsidRPr="006B7767">
        <w:rPr>
          <w:rFonts w:asciiTheme="majorHAnsi" w:hAnsiTheme="majorHAnsi"/>
          <w:color w:val="000000"/>
          <w:sz w:val="22"/>
          <w:szCs w:val="22"/>
        </w:rPr>
        <w:br/>
      </w:r>
      <w:r w:rsidR="004B071A" w:rsidRPr="006B7767">
        <w:rPr>
          <w:rStyle w:val="fontstyle01"/>
          <w:rFonts w:asciiTheme="majorHAnsi" w:hAnsiTheme="majorHAnsi"/>
          <w:sz w:val="22"/>
          <w:szCs w:val="22"/>
        </w:rPr>
        <w:t xml:space="preserve">www.aktios.gr , καθώς και στη σελίδα του Άκτιου στο </w:t>
      </w:r>
      <w:proofErr w:type="spellStart"/>
      <w:r w:rsidR="004B071A" w:rsidRPr="006B7767">
        <w:rPr>
          <w:rStyle w:val="fontstyle01"/>
          <w:rFonts w:asciiTheme="majorHAnsi" w:hAnsiTheme="majorHAnsi"/>
          <w:sz w:val="22"/>
          <w:szCs w:val="22"/>
        </w:rPr>
        <w:t>facebook</w:t>
      </w:r>
      <w:proofErr w:type="spellEnd"/>
      <w:r w:rsidR="004B071A" w:rsidRPr="006B7767">
        <w:rPr>
          <w:rStyle w:val="fontstyle01"/>
          <w:rFonts w:asciiTheme="majorHAnsi" w:hAnsiTheme="majorHAnsi"/>
          <w:sz w:val="22"/>
          <w:szCs w:val="22"/>
        </w:rPr>
        <w:t>.</w:t>
      </w:r>
    </w:p>
    <w:sectPr w:rsidR="004B071A" w:rsidRPr="006B7767" w:rsidSect="006B7767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2835" w:right="845" w:bottom="57" w:left="709" w:header="0" w:footer="87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3CA" w:rsidRDefault="005763CA" w:rsidP="00B9468D">
      <w:r>
        <w:separator/>
      </w:r>
    </w:p>
  </w:endnote>
  <w:endnote w:type="continuationSeparator" w:id="0">
    <w:p w:rsidR="005763CA" w:rsidRDefault="005763CA" w:rsidP="00B946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-Light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19D" w:rsidRDefault="006673CD">
    <w:pPr>
      <w:pStyle w:val="a4"/>
    </w:pPr>
    <w:r>
      <w:rPr>
        <w:noProof/>
        <w:lang w:eastAsia="el-G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-2033270</wp:posOffset>
          </wp:positionV>
          <wp:extent cx="1905000" cy="2714625"/>
          <wp:effectExtent l="0" t="0" r="0" b="0"/>
          <wp:wrapNone/>
          <wp:docPr id="13" name="Εικόνα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2714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3CA" w:rsidRDefault="005763CA" w:rsidP="00B9468D">
      <w:r>
        <w:separator/>
      </w:r>
    </w:p>
  </w:footnote>
  <w:footnote w:type="continuationSeparator" w:id="0">
    <w:p w:rsidR="005763CA" w:rsidRDefault="005763CA" w:rsidP="00B946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23A" w:rsidRDefault="00887AF4">
    <w:pPr>
      <w:pStyle w:val="a3"/>
    </w:pPr>
    <w:r>
      <w:rPr>
        <w:noProof/>
        <w:lang w:eastAsia="el-G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08650" cy="8074660"/>
          <wp:effectExtent l="0" t="0" r="6350" b="254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8650" cy="8074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673CD">
      <w:rPr>
        <w:noProof/>
        <w:lang w:eastAsia="el-GR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1496000" cy="44551600"/>
          <wp:effectExtent l="0" t="0" r="0" b="0"/>
          <wp:wrapNone/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96000" cy="4455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A4701" w:rsidRPr="007A4701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2480pt;height:3508pt;z-index:-251662336;mso-wrap-edited:f;mso-position-horizontal:center;mso-position-horizontal-relative:margin;mso-position-vertical:center;mso-position-vertical-relative:margin" wrapcoords="-6 0 -6 21590 21600 21590 21600 0 -6 0">
          <v:imagedata r:id="rId3" o:title="NEWESTaktios_letterhead_gr-0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23A" w:rsidRDefault="006673CD" w:rsidP="00C1019D">
    <w:pPr>
      <w:pStyle w:val="a3"/>
      <w:ind w:left="-709"/>
    </w:pPr>
    <w:r>
      <w:rPr>
        <w:noProof/>
        <w:lang w:eastAsia="el-G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219075</wp:posOffset>
          </wp:positionV>
          <wp:extent cx="6562725" cy="1647825"/>
          <wp:effectExtent l="0" t="0" r="0" b="0"/>
          <wp:wrapNone/>
          <wp:docPr id="14" name="Εικόνα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2725" cy="164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23A" w:rsidRDefault="00887AF4">
    <w:pPr>
      <w:pStyle w:val="a3"/>
    </w:pPr>
    <w:r>
      <w:rPr>
        <w:noProof/>
        <w:lang w:eastAsia="el-G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08650" cy="8074660"/>
          <wp:effectExtent l="0" t="0" r="6350" b="2540"/>
          <wp:wrapNone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8650" cy="8074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673CD">
      <w:rPr>
        <w:noProof/>
        <w:lang w:eastAsia="el-G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1496000" cy="44551600"/>
          <wp:effectExtent l="0" t="0" r="0" b="0"/>
          <wp:wrapNone/>
          <wp:docPr id="9" name="Εικόνα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96000" cy="4455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A4701" w:rsidRPr="007A4701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2480pt;height:3508pt;z-index:-251661312;mso-wrap-edited:f;mso-position-horizontal:center;mso-position-horizontal-relative:margin;mso-position-vertical:center;mso-position-vertical-relative:margin" wrapcoords="-6 0 -6 21590 21600 21590 21600 0 -6 0">
          <v:imagedata r:id="rId3" o:title="NEWESTaktios_letterhead_gr-0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07170"/>
    <w:multiLevelType w:val="hybridMultilevel"/>
    <w:tmpl w:val="33AA56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07B14"/>
    <w:multiLevelType w:val="hybridMultilevel"/>
    <w:tmpl w:val="EB06D0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D763BF"/>
    <w:multiLevelType w:val="hybridMultilevel"/>
    <w:tmpl w:val="D81E88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83C5C"/>
    <w:rsid w:val="00023110"/>
    <w:rsid w:val="00027A98"/>
    <w:rsid w:val="000513B3"/>
    <w:rsid w:val="00054E13"/>
    <w:rsid w:val="0009312A"/>
    <w:rsid w:val="000C739B"/>
    <w:rsid w:val="000E6100"/>
    <w:rsid w:val="0010131D"/>
    <w:rsid w:val="00156E86"/>
    <w:rsid w:val="00174DD5"/>
    <w:rsid w:val="00176A25"/>
    <w:rsid w:val="0019793D"/>
    <w:rsid w:val="001A4EAE"/>
    <w:rsid w:val="001C2737"/>
    <w:rsid w:val="002019D8"/>
    <w:rsid w:val="00210FCD"/>
    <w:rsid w:val="002160C9"/>
    <w:rsid w:val="00224A53"/>
    <w:rsid w:val="00283C5C"/>
    <w:rsid w:val="00291B35"/>
    <w:rsid w:val="002B5177"/>
    <w:rsid w:val="002C4EC4"/>
    <w:rsid w:val="00324B09"/>
    <w:rsid w:val="003408ED"/>
    <w:rsid w:val="003D0B1E"/>
    <w:rsid w:val="003F789D"/>
    <w:rsid w:val="00424930"/>
    <w:rsid w:val="00443CE9"/>
    <w:rsid w:val="004B071A"/>
    <w:rsid w:val="004D4E9B"/>
    <w:rsid w:val="00525AD3"/>
    <w:rsid w:val="0055732B"/>
    <w:rsid w:val="005763CA"/>
    <w:rsid w:val="0058389A"/>
    <w:rsid w:val="005A5D1D"/>
    <w:rsid w:val="0061009C"/>
    <w:rsid w:val="00660290"/>
    <w:rsid w:val="006673CD"/>
    <w:rsid w:val="00675DAE"/>
    <w:rsid w:val="006B7767"/>
    <w:rsid w:val="00713406"/>
    <w:rsid w:val="00752F89"/>
    <w:rsid w:val="00766EBC"/>
    <w:rsid w:val="00784835"/>
    <w:rsid w:val="007A4701"/>
    <w:rsid w:val="008208B0"/>
    <w:rsid w:val="008358BD"/>
    <w:rsid w:val="00881111"/>
    <w:rsid w:val="00884300"/>
    <w:rsid w:val="00887AF4"/>
    <w:rsid w:val="00894440"/>
    <w:rsid w:val="008C779C"/>
    <w:rsid w:val="00911B52"/>
    <w:rsid w:val="009847C8"/>
    <w:rsid w:val="00992153"/>
    <w:rsid w:val="009B0174"/>
    <w:rsid w:val="009E2DE0"/>
    <w:rsid w:val="00A07B94"/>
    <w:rsid w:val="00A140CC"/>
    <w:rsid w:val="00A571AB"/>
    <w:rsid w:val="00A6555E"/>
    <w:rsid w:val="00A7223A"/>
    <w:rsid w:val="00AF6C14"/>
    <w:rsid w:val="00B01CDB"/>
    <w:rsid w:val="00B4298E"/>
    <w:rsid w:val="00B65D9D"/>
    <w:rsid w:val="00B677E8"/>
    <w:rsid w:val="00B840C4"/>
    <w:rsid w:val="00B9468D"/>
    <w:rsid w:val="00B94EC8"/>
    <w:rsid w:val="00BA6073"/>
    <w:rsid w:val="00BC413A"/>
    <w:rsid w:val="00BE6607"/>
    <w:rsid w:val="00C1019D"/>
    <w:rsid w:val="00C179A4"/>
    <w:rsid w:val="00C32E2F"/>
    <w:rsid w:val="00C36918"/>
    <w:rsid w:val="00CA4FC3"/>
    <w:rsid w:val="00CF0368"/>
    <w:rsid w:val="00D132EC"/>
    <w:rsid w:val="00D6391E"/>
    <w:rsid w:val="00D85B4D"/>
    <w:rsid w:val="00D86DCF"/>
    <w:rsid w:val="00DB334B"/>
    <w:rsid w:val="00DC012A"/>
    <w:rsid w:val="00DC3CCF"/>
    <w:rsid w:val="00DE03ED"/>
    <w:rsid w:val="00DE20DE"/>
    <w:rsid w:val="00E108CE"/>
    <w:rsid w:val="00E45E8B"/>
    <w:rsid w:val="00E4636D"/>
    <w:rsid w:val="00F64768"/>
    <w:rsid w:val="00F97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7A4701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468D"/>
    <w:pPr>
      <w:tabs>
        <w:tab w:val="center" w:pos="4153"/>
        <w:tab w:val="right" w:pos="8306"/>
      </w:tabs>
    </w:pPr>
    <w:rPr>
      <w:sz w:val="20"/>
      <w:szCs w:val="20"/>
      <w:lang/>
    </w:rPr>
  </w:style>
  <w:style w:type="character" w:customStyle="1" w:styleId="Char">
    <w:name w:val="Κεφαλίδα Char"/>
    <w:link w:val="a3"/>
    <w:uiPriority w:val="99"/>
    <w:rsid w:val="00B9468D"/>
    <w:rPr>
      <w:lang w:val="el-GR"/>
    </w:rPr>
  </w:style>
  <w:style w:type="paragraph" w:styleId="a4">
    <w:name w:val="footer"/>
    <w:basedOn w:val="a"/>
    <w:link w:val="Char0"/>
    <w:uiPriority w:val="99"/>
    <w:unhideWhenUsed/>
    <w:rsid w:val="00B9468D"/>
    <w:pPr>
      <w:tabs>
        <w:tab w:val="center" w:pos="4153"/>
        <w:tab w:val="right" w:pos="8306"/>
      </w:tabs>
    </w:pPr>
    <w:rPr>
      <w:sz w:val="20"/>
      <w:szCs w:val="20"/>
      <w:lang/>
    </w:rPr>
  </w:style>
  <w:style w:type="character" w:customStyle="1" w:styleId="Char0">
    <w:name w:val="Υποσέλιδο Char"/>
    <w:link w:val="a4"/>
    <w:uiPriority w:val="99"/>
    <w:rsid w:val="00B9468D"/>
    <w:rPr>
      <w:lang w:val="el-GR"/>
    </w:rPr>
  </w:style>
  <w:style w:type="paragraph" w:styleId="Web">
    <w:name w:val="Normal (Web)"/>
    <w:basedOn w:val="a"/>
    <w:uiPriority w:val="99"/>
    <w:unhideWhenUsed/>
    <w:rsid w:val="00DB334B"/>
    <w:pPr>
      <w:spacing w:before="100" w:beforeAutospacing="1" w:after="100" w:afterAutospacing="1"/>
    </w:pPr>
    <w:rPr>
      <w:rFonts w:ascii="Times New Roman" w:eastAsia="Times New Roman" w:hAnsi="Times New Roman"/>
      <w:lang w:eastAsia="el-GR"/>
    </w:rPr>
  </w:style>
  <w:style w:type="character" w:customStyle="1" w:styleId="fontstyle01">
    <w:name w:val="fontstyle01"/>
    <w:basedOn w:val="a0"/>
    <w:rsid w:val="004B071A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List Paragraph"/>
    <w:basedOn w:val="a"/>
    <w:uiPriority w:val="72"/>
    <w:qFormat/>
    <w:rsid w:val="006B77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7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52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86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28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11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3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12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6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6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9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6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6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7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olikas\Downloads\&#913;&#954;&#964;&#953;&#959;&#962;2015G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39a__x0391__x039d__x0395__x039b__x0391__x039a__x0397_ xmlns="26932621-bb12-4a80-a4fb-366d2cbedd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45495D45D924AB4CD0C504BE9B7C0" ma:contentTypeVersion="13" ma:contentTypeDescription="Create a new document." ma:contentTypeScope="" ma:versionID="f91488fc268aa1791cf6f7973cb5d946">
  <xsd:schema xmlns:xsd="http://www.w3.org/2001/XMLSchema" xmlns:xs="http://www.w3.org/2001/XMLSchema" xmlns:p="http://schemas.microsoft.com/office/2006/metadata/properties" xmlns:ns2="26932621-bb12-4a80-a4fb-366d2cbedde8" xmlns:ns3="acc4a29e-99b2-49dc-b41d-c348ca508d50" targetNamespace="http://schemas.microsoft.com/office/2006/metadata/properties" ma:root="true" ma:fieldsID="3914382ab2c9577c2e485425d4c3587a" ns2:_="" ns3:_="">
    <xsd:import namespace="26932621-bb12-4a80-a4fb-366d2cbedde8"/>
    <xsd:import namespace="acc4a29e-99b2-49dc-b41d-c348ca508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_x039a__x0391__x039d__x0395__x039b__x0391__x039a__x039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32621-bb12-4a80-a4fb-366d2cbed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39a__x0391__x039d__x0395__x039b__x0391__x039a__x0397_" ma:index="20" nillable="true" ma:displayName="ΚΑΝΕΛΑΚΗ " ma:format="Dropdown" ma:internalName="_x039a__x0391__x039d__x0395__x039b__x0391__x039a__x0397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4a29e-99b2-49dc-b41d-c348ca508d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D29419-E543-46AF-8622-0E8B82EB8ECF}">
  <ds:schemaRefs>
    <ds:schemaRef ds:uri="http://schemas.microsoft.com/office/2006/metadata/properties"/>
    <ds:schemaRef ds:uri="http://schemas.microsoft.com/office/infopath/2007/PartnerControls"/>
    <ds:schemaRef ds:uri="26932621-bb12-4a80-a4fb-366d2cbedde8"/>
  </ds:schemaRefs>
</ds:datastoreItem>
</file>

<file path=customXml/itemProps2.xml><?xml version="1.0" encoding="utf-8"?>
<ds:datastoreItem xmlns:ds="http://schemas.openxmlformats.org/officeDocument/2006/customXml" ds:itemID="{26638D41-BDF6-4961-A73A-9C58EFA2A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932621-bb12-4a80-a4fb-366d2cbedde8"/>
    <ds:schemaRef ds:uri="acc4a29e-99b2-49dc-b41d-c348ca508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1B9058-E5E0-4B7C-93C6-C619A994F8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Ακτιος2015GR.dot</Template>
  <TotalTime>61</TotalTime>
  <Pages>1</Pages>
  <Words>312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ΕΞΟΔΟΛΟΓΙΟ</vt:lpstr>
      <vt:lpstr>ΕΞΟΔΟΛΟΓΙΟ</vt:lpstr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ΕΞΟΔΟΛΟΓΙΟ</dc:title>
  <dc:creator>manolikas</dc:creator>
  <cp:lastModifiedBy>AKV-1</cp:lastModifiedBy>
  <cp:revision>3</cp:revision>
  <cp:lastPrinted>2021-03-07T02:54:00Z</cp:lastPrinted>
  <dcterms:created xsi:type="dcterms:W3CDTF">2021-03-26T11:08:00Z</dcterms:created>
  <dcterms:modified xsi:type="dcterms:W3CDTF">2021-03-26T11:27:00Z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0x01010034B45495D45D924AB4CD0C504BE9B7C0</vt:lpwstr>
  </property>
</Properties>
</file>