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43" w:rsidRDefault="00072C92" w:rsidP="00072C92">
      <w:pPr>
        <w:jc w:val="center"/>
        <w:rPr>
          <w:b/>
          <w:u w:val="single"/>
        </w:rPr>
      </w:pPr>
      <w:r w:rsidRPr="00072C92">
        <w:rPr>
          <w:b/>
          <w:u w:val="single"/>
        </w:rPr>
        <w:t>ΟΔΗΓΙΕΣ</w:t>
      </w:r>
      <w:r>
        <w:rPr>
          <w:b/>
          <w:u w:val="single"/>
        </w:rPr>
        <w:t xml:space="preserve"> ΓΙΑ ΤΗ </w:t>
      </w:r>
      <w:r w:rsidR="00272297">
        <w:rPr>
          <w:b/>
          <w:u w:val="single"/>
        </w:rPr>
        <w:t xml:space="preserve">ΣΥΜΠΛΗΡΩΣΗ ΤΟΥ ΠΙΝΑΚΑ  </w:t>
      </w:r>
    </w:p>
    <w:p w:rsidR="00072C92" w:rsidRPr="00072C92" w:rsidRDefault="00272297" w:rsidP="00072C92">
      <w:pPr>
        <w:jc w:val="center"/>
        <w:rPr>
          <w:b/>
          <w:u w:val="single"/>
        </w:rPr>
      </w:pPr>
      <w:r>
        <w:rPr>
          <w:b/>
          <w:u w:val="single"/>
        </w:rPr>
        <w:t xml:space="preserve">&amp; ΤΗΝ </w:t>
      </w:r>
      <w:r w:rsidR="00072C92">
        <w:rPr>
          <w:b/>
          <w:u w:val="single"/>
        </w:rPr>
        <w:t>ΔΗΜΙΟΥΡΓΙΑ – ΑΠΟΣΤΟΛΗ</w:t>
      </w:r>
      <w:r w:rsidR="003511EC">
        <w:rPr>
          <w:b/>
          <w:u w:val="single"/>
        </w:rPr>
        <w:t xml:space="preserve"> – Κ</w:t>
      </w:r>
      <w:r w:rsidR="00072C92">
        <w:rPr>
          <w:b/>
          <w:u w:val="single"/>
        </w:rPr>
        <w:t xml:space="preserve">ΡΥΠΤΟΓΡΑΦΗΣΗ ΤΟΥ ΑΡΧΕΙΟΥ </w:t>
      </w:r>
    </w:p>
    <w:p w:rsidR="00072C92" w:rsidRDefault="00072C92" w:rsidP="00FC5835"/>
    <w:p w:rsidR="00A90B43" w:rsidRPr="00A90B43" w:rsidRDefault="00A90B43" w:rsidP="00272297">
      <w:pPr>
        <w:jc w:val="both"/>
        <w:rPr>
          <w:b/>
        </w:rPr>
      </w:pPr>
      <w:r w:rsidRPr="00A90B43">
        <w:rPr>
          <w:b/>
        </w:rPr>
        <w:t>Α. ΣΥΜΠΛΗΡΩΣΗ ΠΙΝΑΚΑ</w:t>
      </w:r>
    </w:p>
    <w:p w:rsidR="00272297" w:rsidRDefault="00272297" w:rsidP="00272297">
      <w:pPr>
        <w:jc w:val="both"/>
      </w:pPr>
      <w:r>
        <w:t xml:space="preserve">Στο πίνακα </w:t>
      </w:r>
      <w:r w:rsidR="00A90B43">
        <w:t xml:space="preserve">(σε μορφή </w:t>
      </w:r>
      <w:proofErr w:type="spellStart"/>
      <w:r>
        <w:t>excel</w:t>
      </w:r>
      <w:proofErr w:type="spellEnd"/>
      <w:r w:rsidR="00A90B43">
        <w:t>)</w:t>
      </w:r>
      <w:r>
        <w:t xml:space="preserve"> υπάρχουν οι εξής στήλες:</w:t>
      </w:r>
    </w:p>
    <w:p w:rsidR="00272297" w:rsidRDefault="00272297" w:rsidP="00272297">
      <w:pPr>
        <w:jc w:val="both"/>
      </w:pPr>
      <w:r>
        <w:t>• Μοναδικός Κωδικός Περιστατικού : Είναι ο μοναδικός κωδικός παρακολούθησης του εργαστηρίου</w:t>
      </w:r>
    </w:p>
    <w:p w:rsidR="00272297" w:rsidRDefault="00272297" w:rsidP="00272297">
      <w:pPr>
        <w:jc w:val="both"/>
      </w:pPr>
      <w:r>
        <w:t xml:space="preserve">• </w:t>
      </w:r>
      <w:proofErr w:type="spellStart"/>
      <w:r>
        <w:t>Barcode</w:t>
      </w:r>
      <w:proofErr w:type="spellEnd"/>
      <w:r>
        <w:t xml:space="preserve"> Παραπεμπτικού : Το </w:t>
      </w:r>
      <w:proofErr w:type="spellStart"/>
      <w:r>
        <w:t>barcode</w:t>
      </w:r>
      <w:proofErr w:type="spellEnd"/>
      <w:r>
        <w:t xml:space="preserve"> που αναγράφεται στο έντυπο παραπομπής, που συνοδεύει το δείγμα που έχει συλλεχθεί, όπου υπάρχει.</w:t>
      </w:r>
    </w:p>
    <w:p w:rsidR="00272297" w:rsidRDefault="00272297" w:rsidP="00272297">
      <w:pPr>
        <w:jc w:val="both"/>
      </w:pPr>
      <w:r>
        <w:t>• Επώνυμο : Το επώνυμο του ασθενή</w:t>
      </w:r>
    </w:p>
    <w:p w:rsidR="00272297" w:rsidRDefault="00272297" w:rsidP="00272297">
      <w:pPr>
        <w:jc w:val="both"/>
      </w:pPr>
      <w:r>
        <w:t>• Όνομα : Το όνομα του ασθενή</w:t>
      </w:r>
    </w:p>
    <w:p w:rsidR="00272297" w:rsidRDefault="00272297" w:rsidP="00272297">
      <w:pPr>
        <w:jc w:val="both"/>
      </w:pPr>
      <w:r>
        <w:t xml:space="preserve">• ΑΜΚΑ / Αριθμός </w:t>
      </w:r>
      <w:proofErr w:type="spellStart"/>
      <w:r>
        <w:t>Ταυτοποιητικού</w:t>
      </w:r>
      <w:proofErr w:type="spellEnd"/>
      <w:r>
        <w:t xml:space="preserve"> Εγγράφου : Το στοιχείο ταυτοποίησης του ασθενή (ΑΜΚΑ, διαβατήριο, ταυτότητα κλπ.)</w:t>
      </w:r>
    </w:p>
    <w:p w:rsidR="00272297" w:rsidRDefault="00272297" w:rsidP="00272297">
      <w:pPr>
        <w:jc w:val="both"/>
      </w:pPr>
      <w:r>
        <w:t>• Ημερομηνία Λήψης Δείγματος : Η ημερομηνία που πραγματοποιήθηκε η λήψη του δείγματος από το ασθενή</w:t>
      </w:r>
    </w:p>
    <w:p w:rsidR="00272297" w:rsidRDefault="00272297" w:rsidP="00272297">
      <w:pPr>
        <w:jc w:val="both"/>
      </w:pPr>
      <w:r>
        <w:t>• Ημερομηνία Έκδοσης Αποτελέσματος : Η ημερομηνία που εκδόθηκε το αποτέλεσμα του ελέγχου</w:t>
      </w:r>
    </w:p>
    <w:p w:rsidR="00272297" w:rsidRDefault="00272297" w:rsidP="00272297">
      <w:pPr>
        <w:jc w:val="both"/>
      </w:pPr>
      <w:r>
        <w:t>• Αποτέλεσμα : Το αποτέλεσμα του ελέγχου. Θα πρέπει να επιλεγεί μια από τις παρακάτω τιμές:</w:t>
      </w:r>
    </w:p>
    <w:p w:rsidR="00272297" w:rsidRDefault="00272297" w:rsidP="00272297">
      <w:pPr>
        <w:ind w:left="720"/>
        <w:jc w:val="both"/>
      </w:pPr>
      <w:r>
        <w:t>o Θετικό</w:t>
      </w:r>
    </w:p>
    <w:p w:rsidR="00272297" w:rsidRDefault="00272297" w:rsidP="00272297">
      <w:pPr>
        <w:ind w:left="720"/>
        <w:jc w:val="both"/>
      </w:pPr>
      <w:r>
        <w:t>o Αρνητικό</w:t>
      </w:r>
    </w:p>
    <w:p w:rsidR="00272297" w:rsidRDefault="00272297" w:rsidP="00272297">
      <w:pPr>
        <w:ind w:left="720"/>
        <w:jc w:val="both"/>
      </w:pPr>
      <w:r>
        <w:t>o Αδιευκρίνιστο</w:t>
      </w:r>
    </w:p>
    <w:p w:rsidR="00272297" w:rsidRDefault="00272297" w:rsidP="00272297">
      <w:pPr>
        <w:ind w:left="720"/>
        <w:jc w:val="both"/>
      </w:pPr>
      <w:r>
        <w:t>o Ακατάλληλο Δείγμα</w:t>
      </w:r>
    </w:p>
    <w:p w:rsidR="00272297" w:rsidRDefault="00272297" w:rsidP="00272297">
      <w:pPr>
        <w:jc w:val="both"/>
      </w:pPr>
      <w:r>
        <w:t>• Μέθοδος Διάγνωσης : Η μέθοδος διάγνωσης που εφαρμόστηκε. Θα πρέπει να επιλεγεί μια από τις παρακάτω τιμές:</w:t>
      </w:r>
    </w:p>
    <w:p w:rsidR="00272297" w:rsidRDefault="00272297" w:rsidP="00272297">
      <w:pPr>
        <w:ind w:left="720"/>
        <w:jc w:val="both"/>
      </w:pPr>
      <w:r>
        <w:t xml:space="preserve">o Μοριακός Έλεγχος με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PCR δειγμάτων σιέλου</w:t>
      </w:r>
    </w:p>
    <w:p w:rsidR="00272297" w:rsidRDefault="00272297" w:rsidP="00272297">
      <w:pPr>
        <w:ind w:left="720"/>
        <w:jc w:val="both"/>
      </w:pPr>
      <w:r>
        <w:t xml:space="preserve">o Μοριακός Έλεγχος με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PCR κλινικών δειγμάτων αναπνευστικού</w:t>
      </w:r>
    </w:p>
    <w:p w:rsidR="00272297" w:rsidRDefault="00272297" w:rsidP="00272297">
      <w:pPr>
        <w:ind w:left="720"/>
        <w:jc w:val="both"/>
      </w:pPr>
      <w:r>
        <w:t>o Ταχεία δοκιμασία ανίχνευσης αντιγόνου σε δείγματα του αναπνευστικού)</w:t>
      </w:r>
    </w:p>
    <w:p w:rsidR="00272297" w:rsidRDefault="00272297" w:rsidP="00272297">
      <w:pPr>
        <w:jc w:val="both"/>
      </w:pPr>
      <w:r>
        <w:t>• Ζητήθηκε Από : Η μονάδα υγείας ή ο φορέας / ιδιώτης  που ζήτησε την διενέργεια του ελέγχου, πχ ΓΝ Νίκαιας ή Ιδιωτικό Εργαστήριο ΧΧΧΧ ή Ιδιώτης.</w:t>
      </w:r>
    </w:p>
    <w:p w:rsidR="00A90B43" w:rsidRDefault="00A90B43" w:rsidP="00272297">
      <w:pPr>
        <w:jc w:val="both"/>
      </w:pPr>
    </w:p>
    <w:p w:rsidR="00272297" w:rsidRPr="00A90B43" w:rsidRDefault="00A90B43" w:rsidP="00272297">
      <w:pPr>
        <w:jc w:val="both"/>
        <w:rPr>
          <w:u w:val="single"/>
        </w:rPr>
      </w:pPr>
      <w:r w:rsidRPr="00A90B43">
        <w:rPr>
          <w:u w:val="single"/>
        </w:rPr>
        <w:t>ΟΠΟΥ ΔΕΝ ΕΊΝΑΙ ΔΥΝΑΤΌΝ ΝΑ ΣΥ</w:t>
      </w:r>
      <w:r w:rsidR="00272297" w:rsidRPr="00A90B43">
        <w:rPr>
          <w:u w:val="single"/>
        </w:rPr>
        <w:t xml:space="preserve">ΜΠΛΗΡΩΘΕΊ ΤΟ ΣΥΝΟΛΟ </w:t>
      </w:r>
      <w:r w:rsidRPr="00A90B43">
        <w:rPr>
          <w:u w:val="single"/>
        </w:rPr>
        <w:t xml:space="preserve">ΤΩΝ ΔΕΔΟΜΕΝΩΝ ΝΑ ΚΑΤΑΓΡΆΦΟΝΤΑΙ </w:t>
      </w:r>
      <w:r w:rsidR="00272297" w:rsidRPr="00A90B43">
        <w:rPr>
          <w:u w:val="single"/>
        </w:rPr>
        <w:t>ΟΣΟ ΤΟ ΔΥΝΑΤΟΝ ΠΕΡΙΣΣΌΤΕΡΑ</w:t>
      </w:r>
      <w:r w:rsidRPr="00A90B43">
        <w:rPr>
          <w:u w:val="single"/>
        </w:rPr>
        <w:t xml:space="preserve"> ΑΠΌ ΤΑ ΚΑΤΑ ΠΕΡΙΠΤΩΣΗ ΔΙΑΘΕΣΙΜΑ ΣΤΟΙΧΕΙΑ  </w:t>
      </w:r>
      <w:r w:rsidR="00272297" w:rsidRPr="00A90B43">
        <w:rPr>
          <w:u w:val="single"/>
        </w:rPr>
        <w:t xml:space="preserve"> </w:t>
      </w:r>
    </w:p>
    <w:p w:rsidR="00272297" w:rsidRDefault="00272297" w:rsidP="00072C92">
      <w:pPr>
        <w:jc w:val="both"/>
      </w:pPr>
    </w:p>
    <w:p w:rsidR="00E33F50" w:rsidRDefault="00E33F50" w:rsidP="00072C92">
      <w:pPr>
        <w:jc w:val="both"/>
      </w:pPr>
    </w:p>
    <w:p w:rsidR="00E33F50" w:rsidRDefault="00E33F50" w:rsidP="00072C92">
      <w:pPr>
        <w:jc w:val="both"/>
      </w:pPr>
    </w:p>
    <w:p w:rsidR="00272297" w:rsidRPr="00A90B43" w:rsidRDefault="00A90B43" w:rsidP="00072C92">
      <w:pPr>
        <w:jc w:val="both"/>
        <w:rPr>
          <w:b/>
        </w:rPr>
      </w:pPr>
      <w:r w:rsidRPr="00A90B43">
        <w:rPr>
          <w:b/>
        </w:rPr>
        <w:t>Β. ΔΗΜΟΥΡΓΙΑ</w:t>
      </w:r>
      <w:r w:rsidR="00E33F50">
        <w:rPr>
          <w:b/>
        </w:rPr>
        <w:t>,</w:t>
      </w:r>
      <w:r w:rsidRPr="00A90B43">
        <w:rPr>
          <w:b/>
        </w:rPr>
        <w:t xml:space="preserve"> ΑΠΟΣΤΟΛΗ </w:t>
      </w:r>
      <w:r w:rsidR="00E33F50">
        <w:rPr>
          <w:b/>
        </w:rPr>
        <w:t xml:space="preserve">&amp; ΚΡΥΠΤΟΓΡΑΦΗΣΗ </w:t>
      </w:r>
      <w:r w:rsidRPr="00A90B43">
        <w:rPr>
          <w:b/>
        </w:rPr>
        <w:t>ΑΡΧΕΙΟΥ</w:t>
      </w:r>
    </w:p>
    <w:p w:rsidR="00FC5835" w:rsidRDefault="00272297" w:rsidP="00072C92">
      <w:pPr>
        <w:jc w:val="both"/>
      </w:pPr>
      <w:r>
        <w:t>Το αρχ</w:t>
      </w:r>
      <w:r w:rsidR="00A90B43">
        <w:t xml:space="preserve">είο θα αποσταλεί </w:t>
      </w:r>
      <w:r w:rsidR="00FC5835">
        <w:t xml:space="preserve">μέσω </w:t>
      </w:r>
      <w:proofErr w:type="spellStart"/>
      <w:r w:rsidR="00FC5835">
        <w:t>email</w:t>
      </w:r>
      <w:proofErr w:type="spellEnd"/>
      <w:r w:rsidR="00FC5835">
        <w:t xml:space="preserve"> κρυπτογραφημένου ηλεκτρονικού αρχείου </w:t>
      </w:r>
      <w:proofErr w:type="spellStart"/>
      <w:r w:rsidR="00FC5835">
        <w:t>excel</w:t>
      </w:r>
      <w:proofErr w:type="spellEnd"/>
      <w:r w:rsidR="00FC5835">
        <w:t xml:space="preserve"> σύμφωνα με το συνημμένο πρότυπο. Η κρυπτογράφηση θα γίνεται κατά προτίμηση με χρήση 7zip ή </w:t>
      </w:r>
      <w:r w:rsidR="00FC5835">
        <w:rPr>
          <w:lang w:val="en-US"/>
        </w:rPr>
        <w:t>WinZip</w:t>
      </w:r>
      <w:r w:rsidR="00FC5835" w:rsidRPr="00FC5835">
        <w:t xml:space="preserve"> </w:t>
      </w:r>
      <w:r w:rsidR="00FC5835">
        <w:t xml:space="preserve">ή </w:t>
      </w:r>
      <w:proofErr w:type="spellStart"/>
      <w:r w:rsidR="00FC5835">
        <w:t>Win</w:t>
      </w:r>
      <w:proofErr w:type="spellEnd"/>
      <w:r w:rsidR="00FC5835">
        <w:rPr>
          <w:lang w:val="en-US"/>
        </w:rPr>
        <w:t>R</w:t>
      </w:r>
      <w:proofErr w:type="spellStart"/>
      <w:r w:rsidR="00FC5835">
        <w:t>ar</w:t>
      </w:r>
      <w:proofErr w:type="spellEnd"/>
      <w:r w:rsidR="00FC5835">
        <w:t xml:space="preserve"> – επισυνάπτονται σχετικές οδηγίες -  ενώ ο κωδικός κρυπτογράφησης θα αποστέλλεται με νεότερο </w:t>
      </w:r>
      <w:proofErr w:type="spellStart"/>
      <w:r w:rsidR="00FC5835">
        <w:t>mail</w:t>
      </w:r>
      <w:proofErr w:type="spellEnd"/>
      <w:r w:rsidR="00FC5835">
        <w:t xml:space="preserve"> σε δεύτερο χρόνο. Η αποστολή θα γίνεται στην ηλεκτρονική διεύθυνση </w:t>
      </w:r>
      <w:hyperlink r:id="rId5" w:history="1">
        <w:r w:rsidR="00FC5835" w:rsidRPr="00863480">
          <w:rPr>
            <w:rStyle w:val="-"/>
            <w:b/>
            <w:bCs/>
            <w:color w:val="auto"/>
          </w:rPr>
          <w:t>covid.lab@idika.gr</w:t>
        </w:r>
      </w:hyperlink>
      <w:r w:rsidR="00FC5835">
        <w:t>.</w:t>
      </w:r>
    </w:p>
    <w:p w:rsidR="00FC5835" w:rsidRDefault="00FC5835" w:rsidP="00072C92">
      <w:pPr>
        <w:jc w:val="both"/>
        <w:rPr>
          <w:color w:val="365F91"/>
        </w:rPr>
      </w:pPr>
      <w:r>
        <w:t>Για λόγους ταξινόμησης, κατά την απ</w:t>
      </w:r>
      <w:r w:rsidRPr="00A1324F">
        <w:t>ο</w:t>
      </w:r>
      <w:r w:rsidRPr="00A1324F">
        <w:rPr>
          <w:bCs/>
        </w:rPr>
        <w:t>σ</w:t>
      </w:r>
      <w:r>
        <w:t xml:space="preserve">τολή του κρυπτογραφημένου αρχείου στο θέμα του </w:t>
      </w:r>
      <w:r>
        <w:rPr>
          <w:lang w:val="en-US"/>
        </w:rPr>
        <w:t>email</w:t>
      </w:r>
      <w:r w:rsidRPr="00FC5835">
        <w:t xml:space="preserve"> </w:t>
      </w:r>
      <w:r>
        <w:rPr>
          <w:lang w:val="en-US"/>
        </w:rPr>
        <w:t> </w:t>
      </w:r>
      <w:r>
        <w:t xml:space="preserve">θα πρέπει να αναγράφεται  “ </w:t>
      </w:r>
      <w:r w:rsidRPr="00863480">
        <w:rPr>
          <w:b/>
        </w:rPr>
        <w:t>&lt;ΑΦΜ&gt; αποστολή αρχείου ελέγχων</w:t>
      </w:r>
      <w:r>
        <w:t xml:space="preserve"> “  ενώ κατά την αποστολή του κωδικού κρυπτογράφησης στο θέμα του </w:t>
      </w:r>
      <w:r>
        <w:rPr>
          <w:lang w:val="en-US"/>
        </w:rPr>
        <w:t>email</w:t>
      </w:r>
      <w:r w:rsidRPr="00FC5835">
        <w:t xml:space="preserve"> </w:t>
      </w:r>
      <w:r>
        <w:rPr>
          <w:lang w:val="en-US"/>
        </w:rPr>
        <w:t> </w:t>
      </w:r>
      <w:r>
        <w:t xml:space="preserve">θα πρέπει να αναγράφεται  “ </w:t>
      </w:r>
      <w:r w:rsidRPr="00863480">
        <w:rPr>
          <w:b/>
        </w:rPr>
        <w:t>&lt;</w:t>
      </w:r>
      <w:r w:rsidRPr="00863480">
        <w:rPr>
          <w:b/>
          <w:i/>
          <w:iCs/>
        </w:rPr>
        <w:t xml:space="preserve"> ΑΦΜ</w:t>
      </w:r>
      <w:r w:rsidRPr="00863480">
        <w:rPr>
          <w:b/>
        </w:rPr>
        <w:t>&gt;   κωδικός</w:t>
      </w:r>
      <w:r>
        <w:t>“.</w:t>
      </w:r>
    </w:p>
    <w:p w:rsidR="00FC5835" w:rsidRDefault="00FC5835" w:rsidP="00072C92">
      <w:pPr>
        <w:jc w:val="both"/>
        <w:rPr>
          <w:color w:val="365F91"/>
        </w:rPr>
      </w:pPr>
      <w:r>
        <w:t xml:space="preserve">Επίσης, το όνομα του αρχείου θα πρέπει να είναι ως εξής : </w:t>
      </w:r>
      <w:r w:rsidRPr="00863480">
        <w:rPr>
          <w:b/>
        </w:rPr>
        <w:t>&lt;</w:t>
      </w:r>
      <w:r w:rsidRPr="00863480">
        <w:rPr>
          <w:b/>
          <w:i/>
          <w:iCs/>
        </w:rPr>
        <w:t>ΑΦΜ</w:t>
      </w:r>
      <w:r w:rsidRPr="00863480">
        <w:rPr>
          <w:b/>
        </w:rPr>
        <w:t xml:space="preserve"> &gt;_</w:t>
      </w:r>
      <w:r w:rsidRPr="00863480">
        <w:rPr>
          <w:b/>
          <w:lang w:val="en-US"/>
        </w:rPr>
        <w:t>lab</w:t>
      </w:r>
      <w:r w:rsidRPr="00863480">
        <w:rPr>
          <w:b/>
        </w:rPr>
        <w:t>_</w:t>
      </w:r>
      <w:r w:rsidRPr="00863480">
        <w:rPr>
          <w:b/>
          <w:lang w:val="en-US"/>
        </w:rPr>
        <w:t>tests</w:t>
      </w:r>
      <w:r w:rsidRPr="00863480">
        <w:rPr>
          <w:b/>
        </w:rPr>
        <w:t>.</w:t>
      </w:r>
      <w:proofErr w:type="spellStart"/>
      <w:r w:rsidRPr="00863480">
        <w:rPr>
          <w:b/>
          <w:lang w:val="en-US"/>
        </w:rPr>
        <w:t>xlsx</w:t>
      </w:r>
      <w:proofErr w:type="spellEnd"/>
    </w:p>
    <w:p w:rsidR="00156572" w:rsidRPr="00156572" w:rsidRDefault="00156572" w:rsidP="00072C92">
      <w:pPr>
        <w:jc w:val="both"/>
        <w:rPr>
          <w:color w:val="365F91"/>
        </w:rPr>
      </w:pPr>
    </w:p>
    <w:p w:rsidR="000D63B5" w:rsidRDefault="00FC5835" w:rsidP="00072C92">
      <w:pPr>
        <w:jc w:val="both"/>
      </w:pPr>
      <w:r>
        <w:t>Στην παραπάνω ηλεκτρονική διεύθυνση μπορείτε να διατυπώνετε τυχόν προβλήματα ή παρατηρήσεις</w:t>
      </w:r>
    </w:p>
    <w:p w:rsidR="00072C92" w:rsidRPr="00E33F50" w:rsidRDefault="00072C92" w:rsidP="00072C92">
      <w:pPr>
        <w:jc w:val="both"/>
        <w:rPr>
          <w:sz w:val="24"/>
          <w:szCs w:val="24"/>
          <w:u w:val="single"/>
        </w:rPr>
      </w:pPr>
      <w:r w:rsidRPr="00E33F50">
        <w:rPr>
          <w:sz w:val="24"/>
          <w:szCs w:val="24"/>
          <w:u w:val="single"/>
        </w:rPr>
        <w:lastRenderedPageBreak/>
        <w:t>Διαδικασία κρυπτογράφησης αρχείων</w:t>
      </w:r>
    </w:p>
    <w:p w:rsidR="00072C92" w:rsidRPr="002653AD" w:rsidRDefault="00072C92" w:rsidP="00072C92">
      <w:pPr>
        <w:jc w:val="both"/>
        <w:rPr>
          <w:b/>
        </w:rPr>
      </w:pPr>
      <w:r w:rsidRPr="002653AD">
        <w:rPr>
          <w:b/>
        </w:rPr>
        <w:t>Με χρήση 7</w:t>
      </w:r>
      <w:r w:rsidRPr="002653AD">
        <w:rPr>
          <w:b/>
          <w:lang w:val="en-US"/>
        </w:rPr>
        <w:t>zip</w:t>
      </w:r>
    </w:p>
    <w:p w:rsidR="00072C92" w:rsidRPr="002653AD" w:rsidRDefault="00072C92" w:rsidP="00072C92">
      <w:pPr>
        <w:pStyle w:val="a3"/>
        <w:numPr>
          <w:ilvl w:val="0"/>
          <w:numId w:val="2"/>
        </w:numPr>
        <w:jc w:val="both"/>
      </w:pPr>
      <w:r>
        <w:t xml:space="preserve">Κάνουμε δεξί κλικ στο αρχείο που επιθυμούμε να κρυπτογραφήσουμε  και επιλέγουμε από τη λίστα </w:t>
      </w:r>
      <w:r w:rsidRPr="002653AD">
        <w:t>7</w:t>
      </w:r>
      <w:r w:rsidRPr="002653AD">
        <w:rPr>
          <w:lang w:val="en-US"/>
        </w:rPr>
        <w:t>zip</w:t>
      </w:r>
      <w:r w:rsidRPr="002653AD">
        <w:t xml:space="preserve"> -&gt;  </w:t>
      </w:r>
      <w:r w:rsidRPr="002653AD">
        <w:rPr>
          <w:lang w:val="en-US"/>
        </w:rPr>
        <w:t>Add</w:t>
      </w:r>
      <w:r w:rsidRPr="002653AD">
        <w:t xml:space="preserve"> </w:t>
      </w:r>
      <w:r w:rsidRPr="002653AD">
        <w:rPr>
          <w:lang w:val="en-US"/>
        </w:rPr>
        <w:t>to</w:t>
      </w:r>
      <w:r w:rsidRPr="002653AD">
        <w:t xml:space="preserve"> </w:t>
      </w:r>
      <w:r w:rsidRPr="002653AD">
        <w:rPr>
          <w:lang w:val="en-US"/>
        </w:rPr>
        <w:t>archive</w:t>
      </w:r>
      <w:r w:rsidRPr="002653AD">
        <w:t>.</w:t>
      </w:r>
    </w:p>
    <w:p w:rsidR="00072C92" w:rsidRDefault="00072C92" w:rsidP="00072C92">
      <w:pPr>
        <w:pStyle w:val="a3"/>
        <w:numPr>
          <w:ilvl w:val="0"/>
          <w:numId w:val="2"/>
        </w:numPr>
        <w:jc w:val="both"/>
      </w:pPr>
      <w:r>
        <w:t>Στο εμφανιζόμενο παράθυρο συμπληρώνουμε στο πρώτο πεδίο το όνομα του κρυπτογραφημένου αρχείου, και στο αντίστοιχο πεδίο (κάτω δεξιά στο παράθυρο) τον κωδικό κρυπτογράφησης. Προτείνεται η χρήση ισχυρού κωδικού, με χρήση γραμμάτων, αριθμών και ειδικών χαρακτήρων.</w:t>
      </w:r>
    </w:p>
    <w:p w:rsidR="00072C92" w:rsidRPr="002653AD" w:rsidRDefault="00072C92" w:rsidP="00072C92">
      <w:pPr>
        <w:pStyle w:val="a3"/>
        <w:numPr>
          <w:ilvl w:val="0"/>
          <w:numId w:val="2"/>
        </w:numPr>
        <w:jc w:val="both"/>
      </w:pPr>
      <w:r>
        <w:t xml:space="preserve">Επιλέγοντας ΟΚ και κλείνοντας το παράθυρο δημιουργείται αρχείο της μορφής </w:t>
      </w:r>
      <w:proofErr w:type="spellStart"/>
      <w:r w:rsidRPr="002653AD">
        <w:rPr>
          <w:lang w:val="en-US"/>
        </w:rPr>
        <w:t>xxxxxxx</w:t>
      </w:r>
      <w:proofErr w:type="spellEnd"/>
      <w:r w:rsidRPr="002653AD">
        <w:t>.</w:t>
      </w:r>
      <w:r w:rsidRPr="002653AD">
        <w:rPr>
          <w:lang w:val="en-US"/>
        </w:rPr>
        <w:t>zip</w:t>
      </w:r>
    </w:p>
    <w:p w:rsidR="00072C92" w:rsidRPr="00482537" w:rsidRDefault="00072C92" w:rsidP="00072C92">
      <w:pPr>
        <w:jc w:val="both"/>
      </w:pPr>
    </w:p>
    <w:p w:rsidR="00072C92" w:rsidRDefault="00072C92" w:rsidP="00072C92">
      <w:pPr>
        <w:jc w:val="both"/>
        <w:rPr>
          <w:b/>
          <w:lang w:val="en-US"/>
        </w:rPr>
      </w:pPr>
      <w:r w:rsidRPr="002653AD">
        <w:rPr>
          <w:b/>
        </w:rPr>
        <w:t xml:space="preserve">Με χρήση </w:t>
      </w:r>
      <w:proofErr w:type="spellStart"/>
      <w:r>
        <w:rPr>
          <w:b/>
          <w:lang w:val="en-US"/>
        </w:rPr>
        <w:t>WinZIP</w:t>
      </w:r>
      <w:proofErr w:type="spellEnd"/>
      <w:r>
        <w:rPr>
          <w:b/>
          <w:lang w:val="en-US"/>
        </w:rPr>
        <w:t xml:space="preserve"> </w:t>
      </w:r>
      <w:r>
        <w:rPr>
          <w:b/>
        </w:rPr>
        <w:t xml:space="preserve"> ή </w:t>
      </w:r>
      <w:proofErr w:type="spellStart"/>
      <w:r>
        <w:rPr>
          <w:b/>
          <w:lang w:val="en-US"/>
        </w:rPr>
        <w:t>WinRar</w:t>
      </w:r>
      <w:proofErr w:type="spellEnd"/>
    </w:p>
    <w:p w:rsidR="00072C92" w:rsidRPr="002653AD" w:rsidRDefault="00072C92" w:rsidP="00072C92">
      <w:pPr>
        <w:pStyle w:val="a3"/>
        <w:numPr>
          <w:ilvl w:val="0"/>
          <w:numId w:val="3"/>
        </w:numPr>
        <w:jc w:val="both"/>
      </w:pPr>
      <w:r>
        <w:t xml:space="preserve">Κάνουμε δεξί κλικ στο αρχείο που επιθυμούμε να κρυπτογραφήσουμε  και επιλέγουμε από τη λίστα </w:t>
      </w:r>
      <w:proofErr w:type="spellStart"/>
      <w:r>
        <w:rPr>
          <w:lang w:val="en-US"/>
        </w:rPr>
        <w:t>Win</w:t>
      </w:r>
      <w:r w:rsidRPr="002653AD">
        <w:rPr>
          <w:lang w:val="en-US"/>
        </w:rPr>
        <w:t>zip</w:t>
      </w:r>
      <w:proofErr w:type="spellEnd"/>
      <w:r w:rsidRPr="002653AD">
        <w:t xml:space="preserve"> -&gt;  </w:t>
      </w:r>
      <w:r w:rsidRPr="002653AD">
        <w:rPr>
          <w:lang w:val="en-US"/>
        </w:rPr>
        <w:t>Add</w:t>
      </w:r>
      <w:r w:rsidRPr="002653AD">
        <w:t xml:space="preserve"> </w:t>
      </w:r>
      <w:r w:rsidRPr="002653AD">
        <w:rPr>
          <w:lang w:val="en-US"/>
        </w:rPr>
        <w:t>to</w:t>
      </w:r>
      <w:r w:rsidRPr="002653AD">
        <w:t xml:space="preserve"> </w:t>
      </w:r>
      <w:r>
        <w:rPr>
          <w:lang w:val="en-US"/>
        </w:rPr>
        <w:t>zip</w:t>
      </w:r>
      <w:r w:rsidRPr="002653AD">
        <w:t xml:space="preserve"> </w:t>
      </w:r>
      <w:r>
        <w:rPr>
          <w:lang w:val="en-US"/>
        </w:rPr>
        <w:t>file</w:t>
      </w:r>
      <w:r w:rsidRPr="002653AD">
        <w:t>.</w:t>
      </w:r>
    </w:p>
    <w:p w:rsidR="00072C92" w:rsidRDefault="00072C92" w:rsidP="00072C92">
      <w:pPr>
        <w:pStyle w:val="a3"/>
        <w:numPr>
          <w:ilvl w:val="0"/>
          <w:numId w:val="3"/>
        </w:numPr>
        <w:jc w:val="both"/>
      </w:pPr>
      <w:r>
        <w:t>Στο εμφανιζόμενο παράθυρο συμπληρώνουμε στο πρώτο πεδίο το όνομα του κρυπτογραφημένου αρχείου, και στο αντίστοιχο πεδίο (κάτω δεξιά στο παράθυρο) τον κωδικό κρυπτογράφησης. Προτείνεται η χρήση ισχυρού κωδικού, με χρήση γραμμάτων, αριθμών και ειδικών χαρακτήρων.</w:t>
      </w:r>
    </w:p>
    <w:p w:rsidR="00072C92" w:rsidRPr="002653AD" w:rsidRDefault="00072C92" w:rsidP="00072C92">
      <w:pPr>
        <w:pStyle w:val="a3"/>
        <w:numPr>
          <w:ilvl w:val="0"/>
          <w:numId w:val="3"/>
        </w:numPr>
        <w:jc w:val="both"/>
      </w:pPr>
      <w:r>
        <w:t xml:space="preserve">Επιλέγοντας ΟΚ και κλείνοντας το παράθυρο δημιουργείται αρχείο της μορφής </w:t>
      </w:r>
      <w:proofErr w:type="spellStart"/>
      <w:r w:rsidRPr="002653AD">
        <w:rPr>
          <w:lang w:val="en-US"/>
        </w:rPr>
        <w:t>xxxxxxx</w:t>
      </w:r>
      <w:proofErr w:type="spellEnd"/>
      <w:r w:rsidRPr="002653AD">
        <w:t>.</w:t>
      </w:r>
      <w:r w:rsidRPr="002653AD">
        <w:rPr>
          <w:lang w:val="en-US"/>
        </w:rPr>
        <w:t>zip</w:t>
      </w:r>
    </w:p>
    <w:p w:rsidR="00072C92" w:rsidRDefault="00072C92" w:rsidP="00FC5835"/>
    <w:p w:rsidR="00072C92" w:rsidRDefault="00072C92" w:rsidP="00FC5835"/>
    <w:sectPr w:rsidR="00072C92" w:rsidSect="000D63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265AB"/>
    <w:multiLevelType w:val="multilevel"/>
    <w:tmpl w:val="431E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C21B9"/>
    <w:multiLevelType w:val="hybridMultilevel"/>
    <w:tmpl w:val="F4B44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85D8F"/>
    <w:multiLevelType w:val="hybridMultilevel"/>
    <w:tmpl w:val="F4B44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835"/>
    <w:rsid w:val="00072C92"/>
    <w:rsid w:val="000D63B5"/>
    <w:rsid w:val="00122ACA"/>
    <w:rsid w:val="00156572"/>
    <w:rsid w:val="00272297"/>
    <w:rsid w:val="003511EC"/>
    <w:rsid w:val="00390455"/>
    <w:rsid w:val="003E04AA"/>
    <w:rsid w:val="006B03BE"/>
    <w:rsid w:val="006D1501"/>
    <w:rsid w:val="00863480"/>
    <w:rsid w:val="00A1324F"/>
    <w:rsid w:val="00A90B43"/>
    <w:rsid w:val="00C826AC"/>
    <w:rsid w:val="00E33F50"/>
    <w:rsid w:val="00E664D1"/>
    <w:rsid w:val="00FA23C8"/>
    <w:rsid w:val="00FB78D2"/>
    <w:rsid w:val="00FC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35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C583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72C92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vid.lab@idik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bourounisv</dc:creator>
  <cp:lastModifiedBy>bourounisv</cp:lastModifiedBy>
  <cp:revision>2</cp:revision>
  <cp:lastPrinted>2020-12-10T15:05:00Z</cp:lastPrinted>
  <dcterms:created xsi:type="dcterms:W3CDTF">2020-12-10T15:11:00Z</dcterms:created>
  <dcterms:modified xsi:type="dcterms:W3CDTF">2020-12-10T15:11:00Z</dcterms:modified>
</cp:coreProperties>
</file>