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3C96D" w14:textId="26FBABA2" w:rsidR="000756EE" w:rsidRPr="00156CFE" w:rsidRDefault="00E70460" w:rsidP="006951EB">
      <w:pPr>
        <w:rPr>
          <w:rFonts w:ascii="Arial" w:hAnsi="Arial" w:cs="Arial"/>
          <w:sz w:val="20"/>
          <w:szCs w:val="20"/>
          <w:lang w:val="el-GR"/>
        </w:rPr>
      </w:pPr>
      <w:r>
        <w:rPr>
          <w:lang w:val="el-GR"/>
        </w:rPr>
        <w:tab/>
      </w:r>
      <w:r w:rsidR="00C36EA3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</w:r>
      <w:r w:rsidR="00AF532B">
        <w:rPr>
          <w:lang w:val="el-GR"/>
        </w:rPr>
        <w:tab/>
        <w:t xml:space="preserve">        </w:t>
      </w:r>
      <w:r w:rsidR="00AF532B" w:rsidRPr="007B3D5A">
        <w:rPr>
          <w:rFonts w:ascii="Arial" w:hAnsi="Arial" w:cs="Arial"/>
          <w:sz w:val="20"/>
          <w:szCs w:val="20"/>
          <w:lang w:val="el-GR"/>
        </w:rPr>
        <w:t xml:space="preserve">Αθήνα, </w:t>
      </w:r>
      <w:r w:rsidR="00A13B2B" w:rsidRPr="00A13B2B">
        <w:rPr>
          <w:rFonts w:ascii="Arial" w:hAnsi="Arial" w:cs="Arial"/>
          <w:sz w:val="20"/>
          <w:szCs w:val="20"/>
          <w:lang w:val="el-GR"/>
        </w:rPr>
        <w:t>23.</w:t>
      </w:r>
      <w:r w:rsidR="00445EB8" w:rsidRPr="00156CFE">
        <w:rPr>
          <w:rFonts w:ascii="Arial" w:hAnsi="Arial" w:cs="Arial"/>
          <w:sz w:val="20"/>
          <w:szCs w:val="20"/>
          <w:lang w:val="el-GR"/>
        </w:rPr>
        <w:t>2.2022</w:t>
      </w:r>
    </w:p>
    <w:p w14:paraId="46CF7A1C" w14:textId="6A126571" w:rsidR="000756EE" w:rsidRPr="007B3D5A" w:rsidRDefault="00AF532B" w:rsidP="006951EB">
      <w:pPr>
        <w:rPr>
          <w:rFonts w:ascii="Arial" w:hAnsi="Arial" w:cs="Arial"/>
          <w:sz w:val="20"/>
          <w:szCs w:val="20"/>
          <w:lang w:val="el-GR"/>
        </w:rPr>
      </w:pP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</w:r>
      <w:r w:rsidRPr="007B3D5A">
        <w:rPr>
          <w:sz w:val="20"/>
          <w:szCs w:val="20"/>
          <w:lang w:val="el-GR"/>
        </w:rPr>
        <w:tab/>
        <w:t xml:space="preserve">        </w:t>
      </w:r>
    </w:p>
    <w:p w14:paraId="64035B7C" w14:textId="123AEF6B" w:rsidR="006951EB" w:rsidRPr="00DC1A35" w:rsidRDefault="006D7303" w:rsidP="006D7303">
      <w:pPr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Πρ</w:t>
      </w:r>
      <w:r w:rsidR="006951EB" w:rsidRPr="007B3D5A">
        <w:rPr>
          <w:rFonts w:ascii="Arial" w:hAnsi="Arial" w:cs="Arial"/>
          <w:sz w:val="20"/>
          <w:szCs w:val="20"/>
          <w:lang w:val="el-GR"/>
        </w:rPr>
        <w:t>ος τους</w:t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</w:r>
      <w:r w:rsidR="006951EB" w:rsidRPr="007B3D5A">
        <w:rPr>
          <w:rFonts w:ascii="Arial" w:hAnsi="Arial" w:cs="Arial"/>
          <w:sz w:val="20"/>
          <w:szCs w:val="20"/>
          <w:lang w:val="el-GR"/>
        </w:rPr>
        <w:tab/>
        <w:t xml:space="preserve">        </w:t>
      </w:r>
      <w:r w:rsidR="005E2D87" w:rsidRPr="007B3D5A">
        <w:rPr>
          <w:rFonts w:ascii="Arial" w:hAnsi="Arial" w:cs="Arial"/>
          <w:sz w:val="20"/>
          <w:szCs w:val="20"/>
          <w:lang w:val="el-GR"/>
        </w:rPr>
        <w:t xml:space="preserve"> </w:t>
      </w:r>
      <w:r w:rsidR="006951EB" w:rsidRPr="007B3D5A">
        <w:rPr>
          <w:rFonts w:ascii="Arial" w:hAnsi="Arial" w:cs="Arial"/>
          <w:sz w:val="20"/>
          <w:szCs w:val="20"/>
          <w:lang w:val="el-GR"/>
        </w:rPr>
        <w:t>ΑΠ:</w:t>
      </w:r>
      <w:r w:rsidR="007B3D5A" w:rsidRPr="007B3D5A">
        <w:rPr>
          <w:rFonts w:ascii="Arial" w:hAnsi="Arial" w:cs="Arial"/>
          <w:sz w:val="20"/>
          <w:szCs w:val="20"/>
          <w:lang w:val="el-GR"/>
        </w:rPr>
        <w:t xml:space="preserve"> </w:t>
      </w:r>
      <w:r w:rsidR="00445EB8" w:rsidRPr="00156CFE">
        <w:rPr>
          <w:rFonts w:ascii="Arial" w:hAnsi="Arial" w:cs="Arial"/>
          <w:sz w:val="20"/>
          <w:szCs w:val="20"/>
          <w:lang w:val="el-GR"/>
        </w:rPr>
        <w:t>11</w:t>
      </w:r>
      <w:r w:rsidR="00A13B2B" w:rsidRPr="00A13B2B">
        <w:rPr>
          <w:rFonts w:ascii="Arial" w:hAnsi="Arial" w:cs="Arial"/>
          <w:sz w:val="20"/>
          <w:szCs w:val="20"/>
          <w:lang w:val="el-GR"/>
        </w:rPr>
        <w:t>8</w:t>
      </w:r>
      <w:r w:rsidR="00A13B2B" w:rsidRPr="00DC1A35">
        <w:rPr>
          <w:rFonts w:ascii="Arial" w:hAnsi="Arial" w:cs="Arial"/>
          <w:sz w:val="20"/>
          <w:szCs w:val="20"/>
          <w:lang w:val="el-GR"/>
        </w:rPr>
        <w:t>9</w:t>
      </w:r>
      <w:r w:rsidR="00DC1A35" w:rsidRPr="00DC1A35">
        <w:rPr>
          <w:rFonts w:ascii="Arial" w:hAnsi="Arial" w:cs="Arial"/>
          <w:sz w:val="20"/>
          <w:szCs w:val="20"/>
          <w:lang w:val="el-GR"/>
        </w:rPr>
        <w:t>8</w:t>
      </w:r>
    </w:p>
    <w:p w14:paraId="6FD98C58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Προέδρους των Ιατρικών Συλλόγων</w:t>
      </w:r>
    </w:p>
    <w:p w14:paraId="07EA062E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της Χώρας</w:t>
      </w: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</w: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</w:r>
    </w:p>
    <w:p w14:paraId="37FBD014" w14:textId="77777777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6E5E04D3" w14:textId="77777777" w:rsidR="00685ED4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b/>
          <w:bCs/>
          <w:sz w:val="20"/>
          <w:szCs w:val="20"/>
          <w:lang w:val="el-GR"/>
        </w:rPr>
        <w:tab/>
        <w:t xml:space="preserve"> </w:t>
      </w:r>
    </w:p>
    <w:p w14:paraId="229CDB59" w14:textId="77777777" w:rsidR="00685ED4" w:rsidRPr="007B3D5A" w:rsidRDefault="00685ED4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</w:p>
    <w:p w14:paraId="526A600A" w14:textId="27EBF82F" w:rsidR="006951EB" w:rsidRPr="007B3D5A" w:rsidRDefault="006951EB" w:rsidP="006951EB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0"/>
          <w:szCs w:val="20"/>
          <w:lang w:val="el-GR"/>
        </w:rPr>
      </w:pPr>
      <w:r w:rsidRPr="007B3D5A">
        <w:rPr>
          <w:rFonts w:ascii="Arial" w:hAnsi="Arial" w:cs="Arial"/>
          <w:b/>
          <w:bCs/>
          <w:sz w:val="20"/>
          <w:szCs w:val="20"/>
          <w:lang w:val="el-GR"/>
        </w:rPr>
        <w:t xml:space="preserve">   </w:t>
      </w:r>
    </w:p>
    <w:p w14:paraId="06B05721" w14:textId="093B0ED2" w:rsidR="00EE3D00" w:rsidRDefault="00EE3D00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0"/>
          <w:szCs w:val="20"/>
          <w:lang w:val="el-GR"/>
        </w:rPr>
      </w:pPr>
      <w:r w:rsidRPr="007B3D5A">
        <w:rPr>
          <w:rFonts w:ascii="Arial" w:hAnsi="Arial" w:cs="Arial"/>
          <w:sz w:val="20"/>
          <w:szCs w:val="20"/>
          <w:lang w:val="el-GR"/>
        </w:rPr>
        <w:t>Κυρία/ε Πρόεδρε,</w:t>
      </w:r>
    </w:p>
    <w:p w14:paraId="3C0380E6" w14:textId="2B556D69" w:rsidR="001769E4" w:rsidRPr="001769E4" w:rsidRDefault="001769E4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20"/>
          <w:szCs w:val="20"/>
          <w:lang w:val="el-GR"/>
        </w:rPr>
      </w:pPr>
      <w:r>
        <w:rPr>
          <w:rFonts w:ascii="Arial" w:hAnsi="Arial" w:cs="Arial"/>
          <w:sz w:val="20"/>
          <w:szCs w:val="20"/>
          <w:lang w:val="el-GR"/>
        </w:rPr>
        <w:t>Σας διαβιβάζουμε έγγραφο</w:t>
      </w:r>
      <w:r w:rsidR="00DC1A35">
        <w:rPr>
          <w:rFonts w:ascii="Arial" w:hAnsi="Arial" w:cs="Arial"/>
          <w:sz w:val="20"/>
          <w:szCs w:val="20"/>
          <w:lang w:val="el-GR"/>
        </w:rPr>
        <w:t xml:space="preserve"> του Υπουργείου Υγείας, 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Γεν.Δ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>/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νση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 Δημόσιας Υγείας &amp; Ποιότητας Ζωής, Δ/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νση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 Φαρμάκου, Τμήμα Ναρκωτικών, με 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αριθμ.πρωτ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. Δ3(γ)οικ.10150/17.2.2022, (ΑΠ ΠΙΣ: 11896/23.2.2022), με θέμα: Ενεργοποίηση Ηλεκτρονικής 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Συνταγογράφησης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 του φαρμακευτικού ιδιοσκευάσματος </w:t>
      </w:r>
      <w:r w:rsidR="00DC1A35">
        <w:rPr>
          <w:rFonts w:ascii="Arial" w:hAnsi="Arial" w:cs="Arial"/>
          <w:sz w:val="20"/>
          <w:szCs w:val="20"/>
        </w:rPr>
        <w:t>Oramorph</w:t>
      </w:r>
      <w:r w:rsidR="00DC1A35" w:rsidRPr="00DC1A35">
        <w:rPr>
          <w:rFonts w:ascii="Arial" w:hAnsi="Arial" w:cs="Arial"/>
          <w:sz w:val="20"/>
          <w:szCs w:val="20"/>
          <w:lang w:val="el-GR"/>
        </w:rPr>
        <w:t xml:space="preserve"> </w:t>
      </w:r>
      <w:r w:rsidR="00DC1A35">
        <w:rPr>
          <w:rFonts w:ascii="Arial" w:hAnsi="Arial" w:cs="Arial"/>
          <w:sz w:val="20"/>
          <w:szCs w:val="20"/>
        </w:rPr>
        <w:t>drops</w:t>
      </w:r>
      <w:r w:rsidR="00DC1A35" w:rsidRPr="00DC1A35">
        <w:rPr>
          <w:rFonts w:ascii="Arial" w:hAnsi="Arial" w:cs="Arial"/>
          <w:sz w:val="20"/>
          <w:szCs w:val="20"/>
          <w:lang w:val="el-GR"/>
        </w:rPr>
        <w:t xml:space="preserve"> </w:t>
      </w:r>
      <w:r w:rsidR="00DC1A35">
        <w:rPr>
          <w:rFonts w:ascii="Arial" w:hAnsi="Arial" w:cs="Arial"/>
          <w:sz w:val="20"/>
          <w:szCs w:val="20"/>
        </w:rPr>
        <w:t>oral</w:t>
      </w:r>
      <w:r w:rsidR="00DC1A35" w:rsidRPr="00DC1A35">
        <w:rPr>
          <w:rFonts w:ascii="Arial" w:hAnsi="Arial" w:cs="Arial"/>
          <w:sz w:val="20"/>
          <w:szCs w:val="20"/>
          <w:lang w:val="el-GR"/>
        </w:rPr>
        <w:t xml:space="preserve"> </w:t>
      </w:r>
      <w:r w:rsidR="00DC1A35">
        <w:rPr>
          <w:rFonts w:ascii="Arial" w:hAnsi="Arial" w:cs="Arial"/>
          <w:sz w:val="20"/>
          <w:szCs w:val="20"/>
        </w:rPr>
        <w:t>solution</w:t>
      </w:r>
      <w:r w:rsidR="00DC1A35" w:rsidRPr="00DC1A35">
        <w:rPr>
          <w:rFonts w:ascii="Arial" w:hAnsi="Arial" w:cs="Arial"/>
          <w:sz w:val="20"/>
          <w:szCs w:val="20"/>
          <w:lang w:val="el-GR"/>
        </w:rPr>
        <w:t xml:space="preserve"> 20</w:t>
      </w:r>
      <w:r w:rsidR="00DC1A35">
        <w:rPr>
          <w:rFonts w:ascii="Arial" w:hAnsi="Arial" w:cs="Arial"/>
          <w:sz w:val="20"/>
          <w:szCs w:val="20"/>
        </w:rPr>
        <w:t>mg</w:t>
      </w:r>
      <w:r w:rsidR="00DC1A35" w:rsidRPr="00DC1A35">
        <w:rPr>
          <w:rFonts w:ascii="Arial" w:hAnsi="Arial" w:cs="Arial"/>
          <w:sz w:val="20"/>
          <w:szCs w:val="20"/>
          <w:lang w:val="el-GR"/>
        </w:rPr>
        <w:t>/</w:t>
      </w:r>
      <w:r w:rsidR="00DC1A35">
        <w:rPr>
          <w:rFonts w:ascii="Arial" w:hAnsi="Arial" w:cs="Arial"/>
          <w:sz w:val="20"/>
          <w:szCs w:val="20"/>
        </w:rPr>
        <w:t>ml</w:t>
      </w:r>
      <w:r w:rsidR="00DC1A35" w:rsidRPr="00DC1A35">
        <w:rPr>
          <w:rFonts w:ascii="Arial" w:hAnsi="Arial" w:cs="Arial"/>
          <w:sz w:val="20"/>
          <w:szCs w:val="20"/>
          <w:lang w:val="el-GR"/>
        </w:rPr>
        <w:t xml:space="preserve"> </w:t>
      </w:r>
      <w:r w:rsidR="00DC1A35">
        <w:rPr>
          <w:rFonts w:ascii="Arial" w:hAnsi="Arial" w:cs="Arial"/>
          <w:sz w:val="20"/>
          <w:szCs w:val="20"/>
          <w:lang w:val="el-GR"/>
        </w:rPr>
        <w:t>(υδατικού διαλύματος μορφίνης) (πίνακας Β΄ ναρκωτικών) &amp; έγγραφο του Εθνικού Οργανισμού Παροχής Υπηρεσιών Υγείας, Δ/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νση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 Φαρμάκου, Τμήμα Σχεδιασμού, Παρακολούθησης, Χορήγησης Θεραπευτικών Μέσων και Αξιοποίησης Ελέγχων, με </w:t>
      </w:r>
      <w:proofErr w:type="spellStart"/>
      <w:r w:rsidR="00DC1A35">
        <w:rPr>
          <w:rFonts w:ascii="Arial" w:hAnsi="Arial" w:cs="Arial"/>
          <w:sz w:val="20"/>
          <w:szCs w:val="20"/>
          <w:lang w:val="el-GR"/>
        </w:rPr>
        <w:t>αριθμ.πρωτ</w:t>
      </w:r>
      <w:proofErr w:type="spellEnd"/>
      <w:r w:rsidR="00DC1A35">
        <w:rPr>
          <w:rFonts w:ascii="Arial" w:hAnsi="Arial" w:cs="Arial"/>
          <w:sz w:val="20"/>
          <w:szCs w:val="20"/>
          <w:lang w:val="el-GR"/>
        </w:rPr>
        <w:t xml:space="preserve">. ΔΒ4Γ/Γ55/4/οικ.3400/9.2.2022, (ΑΠ ΠΙΣ: 11897/23.2.2022), με θέμα: «Σκευάσματα φυσίγγων μικρού όγκου σε πολλαπλή συσκευασία», </w:t>
      </w:r>
      <w:r>
        <w:rPr>
          <w:rFonts w:ascii="Arial" w:hAnsi="Arial" w:cs="Arial"/>
          <w:sz w:val="20"/>
          <w:szCs w:val="20"/>
          <w:lang w:val="el-GR"/>
        </w:rPr>
        <w:t>με τη παράκληση όπως ενημερώσετε τα μέλη περιοχής ευθύνης του Συλλόγου σας.</w:t>
      </w:r>
    </w:p>
    <w:p w14:paraId="54E4B652" w14:textId="435C7D01" w:rsidR="006951EB" w:rsidRPr="006951EB" w:rsidRDefault="006951EB" w:rsidP="006951EB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sz w:val="18"/>
          <w:szCs w:val="18"/>
          <w:lang w:val="el-GR"/>
        </w:rPr>
      </w:pPr>
      <w:r w:rsidRPr="006951EB">
        <w:rPr>
          <w:rFonts w:asciiTheme="minorHAnsi" w:hAnsiTheme="minorHAnsi" w:cstheme="minorHAnsi"/>
          <w:noProof/>
          <w:sz w:val="18"/>
          <w:szCs w:val="18"/>
        </w:rPr>
        <w:drawing>
          <wp:inline distT="0" distB="0" distL="0" distR="0" wp14:anchorId="4E34733E" wp14:editId="694C2305">
            <wp:extent cx="5257800" cy="1814195"/>
            <wp:effectExtent l="0" t="0" r="0" b="0"/>
            <wp:docPr id="5" name="Εικόνα 5" descr="Εικόνα που περιέχει φαγητό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ESIDENT&amp;GEN SEC WITH STAMP &amp; TITLE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181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9906D2" w14:textId="20474ABE" w:rsidR="004473B0" w:rsidRPr="009E3AE0" w:rsidRDefault="004473B0" w:rsidP="00B30D5B">
      <w:pPr>
        <w:jc w:val="center"/>
        <w:rPr>
          <w:lang w:val="el-GR"/>
        </w:rPr>
      </w:pPr>
    </w:p>
    <w:sectPr w:rsidR="004473B0" w:rsidRPr="009E3AE0" w:rsidSect="00372742">
      <w:headerReference w:type="default" r:id="rId8"/>
      <w:footerReference w:type="default" r:id="rId9"/>
      <w:pgSz w:w="12240" w:h="15840"/>
      <w:pgMar w:top="199" w:right="1800" w:bottom="1078" w:left="2160" w:header="36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65512" w14:textId="77777777" w:rsidR="005271A5" w:rsidRDefault="005271A5">
      <w:r>
        <w:separator/>
      </w:r>
    </w:p>
  </w:endnote>
  <w:endnote w:type="continuationSeparator" w:id="0">
    <w:p w14:paraId="5B2FA210" w14:textId="77777777" w:rsidR="005271A5" w:rsidRDefault="0052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E915F" w14:textId="77777777" w:rsidR="004473B0" w:rsidRDefault="00143861" w:rsidP="00143861">
    <w:pPr>
      <w:pStyle w:val="a4"/>
      <w:jc w:val="center"/>
    </w:pPr>
    <w:r>
      <w:rPr>
        <w:noProof/>
        <w:lang w:val="el-GR" w:eastAsia="el-GR"/>
      </w:rPr>
      <w:drawing>
        <wp:inline distT="0" distB="0" distL="0" distR="0" wp14:anchorId="1A45334F" wp14:editId="6BCE17B1">
          <wp:extent cx="4850130" cy="860487"/>
          <wp:effectExtent l="19050" t="0" r="7620" b="0"/>
          <wp:docPr id="3" name="Picture 2" descr="FOOTERPI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PI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3361" cy="8610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0C3FC" w14:textId="77777777" w:rsidR="005271A5" w:rsidRDefault="005271A5">
      <w:r>
        <w:separator/>
      </w:r>
    </w:p>
  </w:footnote>
  <w:footnote w:type="continuationSeparator" w:id="0">
    <w:p w14:paraId="037A9FF6" w14:textId="77777777" w:rsidR="005271A5" w:rsidRDefault="00527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E1F64" w14:textId="77777777" w:rsidR="004473B0" w:rsidRDefault="00C65C38">
    <w:pPr>
      <w:pStyle w:val="a3"/>
      <w:jc w:val="center"/>
    </w:pPr>
    <w:r>
      <w:rPr>
        <w:noProof/>
        <w:lang w:val="el-GR" w:eastAsia="el-GR"/>
      </w:rPr>
      <w:drawing>
        <wp:inline distT="0" distB="0" distL="0" distR="0" wp14:anchorId="29F3CBC3" wp14:editId="08DCD0DC">
          <wp:extent cx="5242560" cy="1920240"/>
          <wp:effectExtent l="19050" t="0" r="0" b="0"/>
          <wp:docPr id="1" name="Picture 1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560" cy="1920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E4E70"/>
    <w:multiLevelType w:val="hybridMultilevel"/>
    <w:tmpl w:val="A218F64E"/>
    <w:lvl w:ilvl="0" w:tplc="90B276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C25"/>
    <w:rsid w:val="00000B06"/>
    <w:rsid w:val="00002A31"/>
    <w:rsid w:val="00013F75"/>
    <w:rsid w:val="000250AA"/>
    <w:rsid w:val="000310F4"/>
    <w:rsid w:val="00037132"/>
    <w:rsid w:val="00057535"/>
    <w:rsid w:val="00061063"/>
    <w:rsid w:val="000644E3"/>
    <w:rsid w:val="0007088A"/>
    <w:rsid w:val="0007270E"/>
    <w:rsid w:val="000756EE"/>
    <w:rsid w:val="0008353F"/>
    <w:rsid w:val="0009064A"/>
    <w:rsid w:val="0009642B"/>
    <w:rsid w:val="000A3871"/>
    <w:rsid w:val="000B2140"/>
    <w:rsid w:val="000B630F"/>
    <w:rsid w:val="000E3488"/>
    <w:rsid w:val="00103D7F"/>
    <w:rsid w:val="0010490E"/>
    <w:rsid w:val="00115A3D"/>
    <w:rsid w:val="00141447"/>
    <w:rsid w:val="00143861"/>
    <w:rsid w:val="001563C7"/>
    <w:rsid w:val="00156CFE"/>
    <w:rsid w:val="001617F2"/>
    <w:rsid w:val="001769E4"/>
    <w:rsid w:val="00181265"/>
    <w:rsid w:val="001A2D2C"/>
    <w:rsid w:val="001C5EBF"/>
    <w:rsid w:val="001E6339"/>
    <w:rsid w:val="001F6617"/>
    <w:rsid w:val="001F71AA"/>
    <w:rsid w:val="00200907"/>
    <w:rsid w:val="0020279A"/>
    <w:rsid w:val="00203A09"/>
    <w:rsid w:val="0022390B"/>
    <w:rsid w:val="00227B6A"/>
    <w:rsid w:val="0023423B"/>
    <w:rsid w:val="00250AE7"/>
    <w:rsid w:val="00260322"/>
    <w:rsid w:val="002620EB"/>
    <w:rsid w:val="00264536"/>
    <w:rsid w:val="00267240"/>
    <w:rsid w:val="00270341"/>
    <w:rsid w:val="00271AA9"/>
    <w:rsid w:val="002C3FA4"/>
    <w:rsid w:val="002E7E25"/>
    <w:rsid w:val="002E7EE5"/>
    <w:rsid w:val="002F21C9"/>
    <w:rsid w:val="002F393F"/>
    <w:rsid w:val="002F6A08"/>
    <w:rsid w:val="00336A06"/>
    <w:rsid w:val="003709F1"/>
    <w:rsid w:val="00371D25"/>
    <w:rsid w:val="00371DD6"/>
    <w:rsid w:val="00372742"/>
    <w:rsid w:val="00376821"/>
    <w:rsid w:val="00390CE3"/>
    <w:rsid w:val="003B3DA6"/>
    <w:rsid w:val="003D4084"/>
    <w:rsid w:val="003F29A8"/>
    <w:rsid w:val="003F6DDB"/>
    <w:rsid w:val="00421A4F"/>
    <w:rsid w:val="004345C4"/>
    <w:rsid w:val="00434F87"/>
    <w:rsid w:val="00443336"/>
    <w:rsid w:val="0044526D"/>
    <w:rsid w:val="00445EB8"/>
    <w:rsid w:val="004473B0"/>
    <w:rsid w:val="00454280"/>
    <w:rsid w:val="004725F2"/>
    <w:rsid w:val="00472725"/>
    <w:rsid w:val="004775BB"/>
    <w:rsid w:val="00482586"/>
    <w:rsid w:val="0048392A"/>
    <w:rsid w:val="004B220F"/>
    <w:rsid w:val="004C213D"/>
    <w:rsid w:val="005060FB"/>
    <w:rsid w:val="00507B20"/>
    <w:rsid w:val="00507C25"/>
    <w:rsid w:val="00513BAF"/>
    <w:rsid w:val="005271A5"/>
    <w:rsid w:val="005507F0"/>
    <w:rsid w:val="00551162"/>
    <w:rsid w:val="005533BE"/>
    <w:rsid w:val="00555D1B"/>
    <w:rsid w:val="00567F9A"/>
    <w:rsid w:val="005A4D11"/>
    <w:rsid w:val="005C66DA"/>
    <w:rsid w:val="005D4A3C"/>
    <w:rsid w:val="005D6DBD"/>
    <w:rsid w:val="005E1098"/>
    <w:rsid w:val="005E2D87"/>
    <w:rsid w:val="005E5B40"/>
    <w:rsid w:val="005F72BB"/>
    <w:rsid w:val="00615555"/>
    <w:rsid w:val="00616A3F"/>
    <w:rsid w:val="00621787"/>
    <w:rsid w:val="006220A0"/>
    <w:rsid w:val="00685ED4"/>
    <w:rsid w:val="006866B3"/>
    <w:rsid w:val="006951EB"/>
    <w:rsid w:val="006C1F32"/>
    <w:rsid w:val="006D2190"/>
    <w:rsid w:val="006D60C6"/>
    <w:rsid w:val="006D7303"/>
    <w:rsid w:val="006F0682"/>
    <w:rsid w:val="006F6457"/>
    <w:rsid w:val="00734A04"/>
    <w:rsid w:val="007416FE"/>
    <w:rsid w:val="00763ECF"/>
    <w:rsid w:val="00776DD7"/>
    <w:rsid w:val="007843AD"/>
    <w:rsid w:val="007848B3"/>
    <w:rsid w:val="00785391"/>
    <w:rsid w:val="00787DD6"/>
    <w:rsid w:val="007A6220"/>
    <w:rsid w:val="007B0843"/>
    <w:rsid w:val="007B10DC"/>
    <w:rsid w:val="007B3694"/>
    <w:rsid w:val="007B3D5A"/>
    <w:rsid w:val="007C430B"/>
    <w:rsid w:val="007E77BC"/>
    <w:rsid w:val="007F7ADD"/>
    <w:rsid w:val="00802E6E"/>
    <w:rsid w:val="008035FB"/>
    <w:rsid w:val="0081225E"/>
    <w:rsid w:val="0082477D"/>
    <w:rsid w:val="00834741"/>
    <w:rsid w:val="00844CF8"/>
    <w:rsid w:val="0086036D"/>
    <w:rsid w:val="00880BA7"/>
    <w:rsid w:val="00887E91"/>
    <w:rsid w:val="008A614A"/>
    <w:rsid w:val="008B4566"/>
    <w:rsid w:val="008B56EE"/>
    <w:rsid w:val="008B5B69"/>
    <w:rsid w:val="008C5A24"/>
    <w:rsid w:val="008D752D"/>
    <w:rsid w:val="008E414A"/>
    <w:rsid w:val="008F4C83"/>
    <w:rsid w:val="00912A76"/>
    <w:rsid w:val="00917BF6"/>
    <w:rsid w:val="00936B36"/>
    <w:rsid w:val="0095471D"/>
    <w:rsid w:val="00957991"/>
    <w:rsid w:val="00964436"/>
    <w:rsid w:val="00984DFA"/>
    <w:rsid w:val="009A5052"/>
    <w:rsid w:val="009B34E9"/>
    <w:rsid w:val="009C14F4"/>
    <w:rsid w:val="009C2741"/>
    <w:rsid w:val="009C73D9"/>
    <w:rsid w:val="009D75AB"/>
    <w:rsid w:val="009E1B85"/>
    <w:rsid w:val="009E3AE0"/>
    <w:rsid w:val="009E3BA0"/>
    <w:rsid w:val="009F4753"/>
    <w:rsid w:val="00A13B2B"/>
    <w:rsid w:val="00A16766"/>
    <w:rsid w:val="00A32A31"/>
    <w:rsid w:val="00A33C64"/>
    <w:rsid w:val="00A37812"/>
    <w:rsid w:val="00A40E4D"/>
    <w:rsid w:val="00A62A7B"/>
    <w:rsid w:val="00A8644A"/>
    <w:rsid w:val="00AB4D87"/>
    <w:rsid w:val="00AB5CC1"/>
    <w:rsid w:val="00AC7412"/>
    <w:rsid w:val="00AD6512"/>
    <w:rsid w:val="00AF2745"/>
    <w:rsid w:val="00AF3A82"/>
    <w:rsid w:val="00AF532B"/>
    <w:rsid w:val="00B06A63"/>
    <w:rsid w:val="00B233FD"/>
    <w:rsid w:val="00B30D5B"/>
    <w:rsid w:val="00B326A9"/>
    <w:rsid w:val="00B53B56"/>
    <w:rsid w:val="00B72A0C"/>
    <w:rsid w:val="00B87BF3"/>
    <w:rsid w:val="00B928B5"/>
    <w:rsid w:val="00BA2B49"/>
    <w:rsid w:val="00BA4CEE"/>
    <w:rsid w:val="00BB29EE"/>
    <w:rsid w:val="00BC257C"/>
    <w:rsid w:val="00BC794C"/>
    <w:rsid w:val="00BD3A51"/>
    <w:rsid w:val="00BD67A0"/>
    <w:rsid w:val="00BF214B"/>
    <w:rsid w:val="00C30702"/>
    <w:rsid w:val="00C36EA3"/>
    <w:rsid w:val="00C57613"/>
    <w:rsid w:val="00C578FF"/>
    <w:rsid w:val="00C62F49"/>
    <w:rsid w:val="00C65C38"/>
    <w:rsid w:val="00CB0E05"/>
    <w:rsid w:val="00CB5DD6"/>
    <w:rsid w:val="00CC5648"/>
    <w:rsid w:val="00CD55CF"/>
    <w:rsid w:val="00CD738D"/>
    <w:rsid w:val="00CE74C9"/>
    <w:rsid w:val="00CF3092"/>
    <w:rsid w:val="00D01D75"/>
    <w:rsid w:val="00D12A8C"/>
    <w:rsid w:val="00D177B4"/>
    <w:rsid w:val="00D2733D"/>
    <w:rsid w:val="00D3002F"/>
    <w:rsid w:val="00D429B2"/>
    <w:rsid w:val="00D509EE"/>
    <w:rsid w:val="00D55CF4"/>
    <w:rsid w:val="00D56917"/>
    <w:rsid w:val="00D67525"/>
    <w:rsid w:val="00D752ED"/>
    <w:rsid w:val="00D76DA4"/>
    <w:rsid w:val="00D84E87"/>
    <w:rsid w:val="00DA0915"/>
    <w:rsid w:val="00DB1A42"/>
    <w:rsid w:val="00DB31EE"/>
    <w:rsid w:val="00DC1A35"/>
    <w:rsid w:val="00DC6C62"/>
    <w:rsid w:val="00DC7165"/>
    <w:rsid w:val="00DD1B47"/>
    <w:rsid w:val="00DF3A63"/>
    <w:rsid w:val="00E14DBA"/>
    <w:rsid w:val="00E227EC"/>
    <w:rsid w:val="00E24A88"/>
    <w:rsid w:val="00E40DD2"/>
    <w:rsid w:val="00E47FA9"/>
    <w:rsid w:val="00E6625C"/>
    <w:rsid w:val="00E67991"/>
    <w:rsid w:val="00E70460"/>
    <w:rsid w:val="00E72C2A"/>
    <w:rsid w:val="00E75493"/>
    <w:rsid w:val="00EA36EB"/>
    <w:rsid w:val="00EB4D15"/>
    <w:rsid w:val="00EC0A54"/>
    <w:rsid w:val="00ED22DA"/>
    <w:rsid w:val="00EE3D00"/>
    <w:rsid w:val="00F07357"/>
    <w:rsid w:val="00F106F7"/>
    <w:rsid w:val="00F11C51"/>
    <w:rsid w:val="00F32802"/>
    <w:rsid w:val="00F401C4"/>
    <w:rsid w:val="00F41806"/>
    <w:rsid w:val="00F42684"/>
    <w:rsid w:val="00F5636B"/>
    <w:rsid w:val="00F73B78"/>
    <w:rsid w:val="00F87B1E"/>
    <w:rsid w:val="00FB0028"/>
    <w:rsid w:val="00FB4A38"/>
    <w:rsid w:val="00FC1A42"/>
    <w:rsid w:val="00FC56FF"/>
    <w:rsid w:val="00FD003F"/>
    <w:rsid w:val="00FD020C"/>
    <w:rsid w:val="00FF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CF3EC5"/>
  <w15:docId w15:val="{A72EB030-C8EA-1543-A7E6-7B9FC3A7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684"/>
    <w:rPr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F42684"/>
    <w:pPr>
      <w:keepNext/>
      <w:jc w:val="center"/>
      <w:outlineLvl w:val="0"/>
    </w:pPr>
    <w:rPr>
      <w:rFonts w:ascii="Arial" w:hAnsi="Arial" w:cs="Arial"/>
      <w:b/>
      <w:bCs/>
      <w:sz w:val="32"/>
      <w:u w:val="single"/>
      <w:lang w:val="el-GR"/>
    </w:rPr>
  </w:style>
  <w:style w:type="paragraph" w:styleId="2">
    <w:name w:val="heading 2"/>
    <w:basedOn w:val="a"/>
    <w:next w:val="a"/>
    <w:qFormat/>
    <w:rsid w:val="00F42684"/>
    <w:pPr>
      <w:keepNext/>
      <w:jc w:val="right"/>
      <w:outlineLvl w:val="1"/>
    </w:pPr>
    <w:rPr>
      <w:rFonts w:ascii="Arial" w:hAnsi="Arial" w:cs="Arial"/>
      <w:i/>
      <w:iCs/>
      <w:sz w:val="22"/>
      <w:lang w:val="el-GR"/>
    </w:rPr>
  </w:style>
  <w:style w:type="paragraph" w:styleId="3">
    <w:name w:val="heading 3"/>
    <w:basedOn w:val="a"/>
    <w:next w:val="a"/>
    <w:qFormat/>
    <w:rsid w:val="00F42684"/>
    <w:pPr>
      <w:keepNext/>
      <w:outlineLvl w:val="2"/>
    </w:pPr>
    <w:rPr>
      <w:rFonts w:ascii="Arial" w:hAnsi="Arial" w:cs="Arial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2684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F42684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F42684"/>
    <w:pPr>
      <w:jc w:val="both"/>
    </w:pPr>
    <w:rPr>
      <w:rFonts w:ascii="Arial" w:hAnsi="Arial" w:cs="Arial"/>
      <w:lang w:val="el-GR"/>
    </w:rPr>
  </w:style>
  <w:style w:type="paragraph" w:styleId="a6">
    <w:name w:val="Balloon Text"/>
    <w:basedOn w:val="a"/>
    <w:link w:val="Char"/>
    <w:rsid w:val="009E3AE0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rsid w:val="009E3AE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3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141</Words>
  <Characters>767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Ellman Consulting Co.</Company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Pasoulas Manolis</dc:creator>
  <cp:lastModifiedBy>Viky Karachaliou</cp:lastModifiedBy>
  <cp:revision>2</cp:revision>
  <cp:lastPrinted>2021-08-02T08:33:00Z</cp:lastPrinted>
  <dcterms:created xsi:type="dcterms:W3CDTF">2022-02-23T11:38:00Z</dcterms:created>
  <dcterms:modified xsi:type="dcterms:W3CDTF">2022-02-23T11:38:00Z</dcterms:modified>
</cp:coreProperties>
</file>