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614C" w14:textId="77777777" w:rsidR="003716C3" w:rsidRDefault="003716C3">
      <w:pPr>
        <w:pStyle w:val="a4"/>
        <w:spacing w:before="0" w:line="240" w:lineRule="auto"/>
        <w:jc w:val="center"/>
        <w:rPr>
          <w:rFonts w:ascii="Arial Narrow" w:hAnsi="Arial Narrow"/>
          <w:b/>
          <w:bCs/>
          <w:sz w:val="46"/>
          <w:szCs w:val="46"/>
        </w:rPr>
      </w:pPr>
    </w:p>
    <w:p w14:paraId="37329DAA" w14:textId="426FFD5B" w:rsidR="003716C3" w:rsidRDefault="003716C3" w:rsidP="003716C3">
      <w:pPr>
        <w:rPr>
          <w:sz w:val="20"/>
          <w:szCs w:val="20"/>
          <w:lang w:val="el-GR" w:eastAsia="el-GR"/>
        </w:rPr>
      </w:pPr>
      <w:r>
        <w:rPr>
          <w:sz w:val="20"/>
        </w:rPr>
        <w:tab/>
      </w:r>
      <w:r w:rsidR="00D416DD">
        <w:rPr>
          <w:b/>
          <w:noProof/>
          <w:sz w:val="20"/>
        </w:rPr>
        <w:drawing>
          <wp:inline distT="0" distB="0" distL="0" distR="0" wp14:anchorId="5D576825" wp14:editId="7D433658">
            <wp:extent cx="523875" cy="5238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14:paraId="2BD751CF" w14:textId="585A0DFB" w:rsidR="003716C3" w:rsidRPr="003716C3" w:rsidRDefault="003716C3" w:rsidP="003716C3">
      <w:pPr>
        <w:rPr>
          <w:lang w:val="el-GR"/>
        </w:rPr>
      </w:pPr>
      <w:r w:rsidRPr="003716C3">
        <w:rPr>
          <w:b/>
          <w:lang w:val="el-GR"/>
        </w:rPr>
        <w:t xml:space="preserve">ΕΛΛΗΝΙΚΗ ΔΗΜΟΚΡΑΤΙΑ                                                          </w:t>
      </w:r>
      <w:r w:rsidRPr="003716C3">
        <w:rPr>
          <w:b/>
          <w:lang w:val="el-GR"/>
        </w:rPr>
        <w:tab/>
      </w:r>
    </w:p>
    <w:p w14:paraId="7E6A3DE0" w14:textId="11D72FBA" w:rsidR="003716C3" w:rsidRPr="003716C3" w:rsidRDefault="003716C3" w:rsidP="003716C3">
      <w:pPr>
        <w:rPr>
          <w:b/>
          <w:lang w:val="el-GR"/>
        </w:rPr>
      </w:pPr>
      <w:r w:rsidRPr="003716C3">
        <w:rPr>
          <w:b/>
          <w:lang w:val="el-GR"/>
        </w:rPr>
        <w:t>ΙΑΤΡΙΚΟΣ ΣΥΛΛΟΓΟΣ ΧΑΛΚΙΔΙΚΗΣ</w:t>
      </w:r>
      <w:r w:rsidRPr="003716C3">
        <w:rPr>
          <w:b/>
          <w:sz w:val="20"/>
          <w:lang w:val="el-GR"/>
        </w:rPr>
        <w:t xml:space="preserve">      </w:t>
      </w:r>
      <w:r w:rsidRPr="003716C3">
        <w:rPr>
          <w:b/>
          <w:sz w:val="20"/>
          <w:lang w:val="el-GR"/>
        </w:rPr>
        <w:tab/>
      </w:r>
      <w:r w:rsidRPr="003716C3">
        <w:rPr>
          <w:b/>
          <w:sz w:val="20"/>
          <w:lang w:val="el-GR"/>
        </w:rPr>
        <w:tab/>
      </w:r>
    </w:p>
    <w:p w14:paraId="4CD4A5BF" w14:textId="77777777" w:rsidR="003716C3" w:rsidRPr="003716C3" w:rsidRDefault="003716C3" w:rsidP="003716C3">
      <w:pPr>
        <w:rPr>
          <w:b/>
          <w:sz w:val="18"/>
          <w:szCs w:val="18"/>
          <w:lang w:val="el-GR"/>
        </w:rPr>
      </w:pPr>
      <w:r w:rsidRPr="003716C3">
        <w:rPr>
          <w:b/>
          <w:sz w:val="20"/>
          <w:lang w:val="el-GR"/>
        </w:rPr>
        <w:t xml:space="preserve"> </w:t>
      </w:r>
      <w:r w:rsidRPr="003716C3">
        <w:rPr>
          <w:b/>
          <w:sz w:val="18"/>
          <w:szCs w:val="18"/>
          <w:lang w:val="el-GR"/>
        </w:rPr>
        <w:t>ΤΑΧ. Δ/ΝΣΗ: ΜΟΥΣΕΙΟΥ 3</w:t>
      </w:r>
      <w:r w:rsidRPr="003716C3">
        <w:rPr>
          <w:b/>
          <w:sz w:val="18"/>
          <w:szCs w:val="18"/>
          <w:lang w:val="el-GR"/>
        </w:rPr>
        <w:tab/>
      </w:r>
      <w:r w:rsidRPr="003716C3">
        <w:rPr>
          <w:b/>
          <w:sz w:val="18"/>
          <w:szCs w:val="18"/>
          <w:lang w:val="el-GR"/>
        </w:rPr>
        <w:tab/>
      </w:r>
      <w:r w:rsidRPr="003716C3">
        <w:rPr>
          <w:b/>
          <w:sz w:val="18"/>
          <w:szCs w:val="18"/>
          <w:lang w:val="el-GR"/>
        </w:rPr>
        <w:tab/>
      </w:r>
      <w:r w:rsidRPr="003716C3">
        <w:rPr>
          <w:b/>
          <w:sz w:val="18"/>
          <w:szCs w:val="18"/>
          <w:lang w:val="el-GR"/>
        </w:rPr>
        <w:tab/>
      </w:r>
      <w:r w:rsidRPr="003716C3">
        <w:rPr>
          <w:b/>
          <w:sz w:val="18"/>
          <w:szCs w:val="18"/>
          <w:lang w:val="el-GR"/>
        </w:rPr>
        <w:tab/>
      </w:r>
      <w:r w:rsidRPr="003716C3">
        <w:rPr>
          <w:b/>
          <w:sz w:val="18"/>
          <w:szCs w:val="18"/>
          <w:lang w:val="el-GR"/>
        </w:rPr>
        <w:tab/>
      </w:r>
    </w:p>
    <w:p w14:paraId="14E77578" w14:textId="77777777" w:rsidR="003716C3" w:rsidRPr="003716C3" w:rsidRDefault="003716C3" w:rsidP="003716C3">
      <w:pPr>
        <w:rPr>
          <w:b/>
          <w:sz w:val="18"/>
          <w:szCs w:val="18"/>
          <w:lang w:val="el-GR"/>
        </w:rPr>
      </w:pPr>
      <w:r w:rsidRPr="003716C3">
        <w:rPr>
          <w:b/>
          <w:sz w:val="18"/>
          <w:szCs w:val="18"/>
          <w:lang w:val="el-GR"/>
        </w:rPr>
        <w:t xml:space="preserve">ΤΑΧ. ΚΩΔ. 63100 ΠΟΛΥΓΥΡΟΣ                                </w:t>
      </w:r>
    </w:p>
    <w:p w14:paraId="0E923159" w14:textId="77777777" w:rsidR="003716C3" w:rsidRDefault="003716C3" w:rsidP="003716C3">
      <w:pPr>
        <w:pStyle w:val="a6"/>
        <w:spacing w:after="0"/>
        <w:rPr>
          <w:rFonts w:ascii="Arial" w:hAnsi="Arial"/>
          <w:b/>
          <w:bCs/>
          <w:sz w:val="32"/>
          <w:szCs w:val="32"/>
          <w:u w:val="single"/>
        </w:rPr>
      </w:pPr>
      <w:r>
        <w:rPr>
          <w:b/>
          <w:sz w:val="18"/>
          <w:szCs w:val="18"/>
        </w:rPr>
        <w:t xml:space="preserve">ΤΗΛ.&amp; </w:t>
      </w:r>
      <w:r>
        <w:rPr>
          <w:b/>
          <w:sz w:val="18"/>
          <w:szCs w:val="18"/>
          <w:lang w:val="en-US"/>
        </w:rPr>
        <w:t>FAX</w:t>
      </w:r>
      <w:r>
        <w:rPr>
          <w:b/>
          <w:sz w:val="18"/>
          <w:szCs w:val="18"/>
        </w:rPr>
        <w:t>:2371024844</w:t>
      </w:r>
      <w:r>
        <w:rPr>
          <w:b/>
          <w:sz w:val="20"/>
        </w:rPr>
        <w:t xml:space="preserve">                                                 </w:t>
      </w:r>
      <w:r>
        <w:rPr>
          <w:b/>
          <w:sz w:val="20"/>
        </w:rPr>
        <w:tab/>
        <w:t xml:space="preserve">                                                                                    </w:t>
      </w:r>
    </w:p>
    <w:p w14:paraId="1FF5451F" w14:textId="77777777" w:rsidR="003716C3" w:rsidRDefault="003716C3" w:rsidP="003716C3">
      <w:pPr>
        <w:pStyle w:val="a4"/>
        <w:spacing w:before="0" w:line="240" w:lineRule="auto"/>
        <w:rPr>
          <w:rFonts w:ascii="Arial Narrow" w:hAnsi="Arial Narrow"/>
          <w:b/>
          <w:bCs/>
          <w:sz w:val="46"/>
          <w:szCs w:val="46"/>
        </w:rPr>
      </w:pPr>
    </w:p>
    <w:p w14:paraId="45F4BD98" w14:textId="590E984A" w:rsidR="00D27FAC" w:rsidRDefault="00CB7EE8">
      <w:pPr>
        <w:pStyle w:val="a4"/>
        <w:spacing w:before="0" w:line="240" w:lineRule="auto"/>
        <w:jc w:val="center"/>
        <w:rPr>
          <w:rFonts w:ascii="Arial Narrow" w:eastAsia="Arial Narrow" w:hAnsi="Arial Narrow" w:cs="Arial Narrow"/>
          <w:b/>
          <w:bCs/>
          <w:sz w:val="46"/>
          <w:szCs w:val="46"/>
        </w:rPr>
      </w:pPr>
      <w:r>
        <w:rPr>
          <w:rFonts w:ascii="Arial Narrow" w:hAnsi="Arial Narrow"/>
          <w:b/>
          <w:bCs/>
          <w:sz w:val="46"/>
          <w:szCs w:val="46"/>
        </w:rPr>
        <w:t xml:space="preserve">Ενημερωτικό δελτίο τύπου για την πανδημία και τα εμβόλια </w:t>
      </w:r>
    </w:p>
    <w:p w14:paraId="591A4E7A" w14:textId="77777777" w:rsidR="00D27FAC" w:rsidRDefault="00D27FAC">
      <w:pPr>
        <w:pStyle w:val="a4"/>
        <w:spacing w:before="0" w:line="240" w:lineRule="auto"/>
        <w:jc w:val="both"/>
        <w:rPr>
          <w:rFonts w:ascii="Arial Narrow" w:eastAsia="Arial Narrow" w:hAnsi="Arial Narrow" w:cs="Arial Narrow"/>
          <w:sz w:val="22"/>
          <w:szCs w:val="22"/>
        </w:rPr>
      </w:pPr>
    </w:p>
    <w:p w14:paraId="61418B7D" w14:textId="77777777" w:rsidR="00D27FAC" w:rsidRDefault="00D27FAC">
      <w:pPr>
        <w:pStyle w:val="a4"/>
        <w:spacing w:before="0" w:line="240" w:lineRule="auto"/>
        <w:jc w:val="both"/>
        <w:rPr>
          <w:rFonts w:ascii="Arial Narrow" w:eastAsia="Arial Narrow" w:hAnsi="Arial Narrow" w:cs="Arial Narrow"/>
          <w:sz w:val="22"/>
          <w:szCs w:val="22"/>
        </w:rPr>
      </w:pPr>
    </w:p>
    <w:p w14:paraId="2A912D34" w14:textId="77777777" w:rsidR="00D27FAC" w:rsidRDefault="00CB7EE8">
      <w:pPr>
        <w:pStyle w:val="a4"/>
        <w:spacing w:before="0" w:line="240" w:lineRule="auto"/>
        <w:jc w:val="both"/>
        <w:rPr>
          <w:rFonts w:ascii="Arial Narrow" w:eastAsia="Arial Narrow" w:hAnsi="Arial Narrow" w:cs="Arial Narrow"/>
          <w:sz w:val="22"/>
          <w:szCs w:val="22"/>
        </w:rPr>
      </w:pPr>
      <w:r>
        <w:rPr>
          <w:rFonts w:ascii="Arial Narrow" w:hAnsi="Arial Narrow"/>
          <w:sz w:val="22"/>
          <w:szCs w:val="22"/>
        </w:rPr>
        <w:t xml:space="preserve">Η πανδημία επανέρχεται με σφοδρότητα  .Όπως διαφαίνεται  η πλειονότητα του κόσμου στο επόμενο διάστημα  θα έρθει  σε πολύ κοντινή επαφή με τον ιό και το ζήτημα της προφύλαξης θα είναι  πιο επιτακτικό   με μόνες επιλογές τα μέτρα ατομικής προστασίας και τον εμβολιασμό . Για όσους δεν έχουν εμβολιστεί το δίλημμα  </w:t>
      </w:r>
      <w:r w:rsidRPr="00CB0C89">
        <w:rPr>
          <w:rFonts w:ascii="Arial Narrow" w:hAnsi="Arial Narrow"/>
          <w:sz w:val="22"/>
          <w:szCs w:val="22"/>
        </w:rPr>
        <w:t>“</w:t>
      </w:r>
      <w:r>
        <w:rPr>
          <w:rFonts w:ascii="Arial Narrow" w:hAnsi="Arial Narrow"/>
          <w:sz w:val="22"/>
          <w:szCs w:val="22"/>
        </w:rPr>
        <w:t xml:space="preserve">εμβολιασμός ή </w:t>
      </w:r>
      <w:proofErr w:type="spellStart"/>
      <w:r>
        <w:rPr>
          <w:rFonts w:ascii="Arial Narrow" w:hAnsi="Arial Narrow"/>
          <w:sz w:val="22"/>
          <w:szCs w:val="22"/>
        </w:rPr>
        <w:t>νόηση</w:t>
      </w:r>
      <w:r w:rsidRPr="00CB0C89">
        <w:rPr>
          <w:rFonts w:ascii="Arial Narrow" w:hAnsi="Arial Narrow"/>
          <w:sz w:val="22"/>
          <w:szCs w:val="22"/>
        </w:rPr>
        <w:t>”</w:t>
      </w:r>
      <w:r>
        <w:rPr>
          <w:rFonts w:ascii="Arial Narrow" w:hAnsi="Arial Narrow"/>
          <w:sz w:val="22"/>
          <w:szCs w:val="22"/>
        </w:rPr>
        <w:t>θα</w:t>
      </w:r>
      <w:proofErr w:type="spellEnd"/>
      <w:r>
        <w:rPr>
          <w:rFonts w:ascii="Arial Narrow" w:hAnsi="Arial Narrow"/>
          <w:sz w:val="22"/>
          <w:szCs w:val="22"/>
        </w:rPr>
        <w:t xml:space="preserve"> είναι όλο και πιο πιεστικό  .</w:t>
      </w:r>
    </w:p>
    <w:p w14:paraId="1E7FE1DC" w14:textId="77777777" w:rsidR="00D27FAC" w:rsidRDefault="00CB7EE8">
      <w:pPr>
        <w:pStyle w:val="a4"/>
        <w:spacing w:before="0" w:line="240" w:lineRule="auto"/>
        <w:jc w:val="both"/>
        <w:rPr>
          <w:rFonts w:ascii="Arial Narrow" w:eastAsia="Arial Narrow" w:hAnsi="Arial Narrow" w:cs="Arial Narrow"/>
          <w:sz w:val="22"/>
          <w:szCs w:val="22"/>
        </w:rPr>
      </w:pPr>
      <w:r>
        <w:rPr>
          <w:rFonts w:ascii="Arial Narrow" w:hAnsi="Arial Narrow"/>
          <w:sz w:val="22"/>
          <w:szCs w:val="22"/>
        </w:rPr>
        <w:t>Επειδή η πραγματική ελευθερία της επιλογής προκύπτει από την σωστή γνώση ως ιατρικός σύλλογος θεωρούμε χρέος μας  να παρουσιάσουμε με όσο γίνεται πιο απλό τρόπο   στους συμπολίτες τα  κομβικά ζητήματα  που αφορούν την πανδημία και τα εμβόλια.</w:t>
      </w:r>
    </w:p>
    <w:p w14:paraId="2B0870B7" w14:textId="77777777" w:rsidR="00D27FAC" w:rsidRDefault="00D27FAC">
      <w:pPr>
        <w:pStyle w:val="a4"/>
        <w:spacing w:before="0" w:line="240" w:lineRule="auto"/>
        <w:jc w:val="both"/>
        <w:rPr>
          <w:rFonts w:ascii="Arial Narrow" w:eastAsia="Arial Narrow" w:hAnsi="Arial Narrow" w:cs="Arial Narrow"/>
          <w:sz w:val="22"/>
          <w:szCs w:val="22"/>
        </w:rPr>
      </w:pPr>
    </w:p>
    <w:p w14:paraId="7DD8F45E" w14:textId="77777777" w:rsidR="00D27FAC" w:rsidRDefault="00CB7EE8">
      <w:pPr>
        <w:pStyle w:val="a4"/>
        <w:spacing w:before="0" w:line="240" w:lineRule="auto"/>
        <w:jc w:val="both"/>
        <w:rPr>
          <w:rFonts w:ascii="Arial Narrow" w:eastAsia="Arial Narrow" w:hAnsi="Arial Narrow" w:cs="Arial Narrow"/>
          <w:sz w:val="22"/>
          <w:szCs w:val="22"/>
        </w:rPr>
      </w:pPr>
      <w:r>
        <w:rPr>
          <w:rFonts w:ascii="Arial Narrow" w:hAnsi="Arial Narrow"/>
          <w:sz w:val="22"/>
          <w:szCs w:val="22"/>
        </w:rPr>
        <w:t>Έτσι σχεδόν δυο χρόνια μετά γνωρίζουμε τα εξής.</w:t>
      </w:r>
    </w:p>
    <w:p w14:paraId="0723BCD4" w14:textId="77777777" w:rsidR="00D27FAC" w:rsidRDefault="00D27FAC">
      <w:pPr>
        <w:pStyle w:val="a4"/>
        <w:spacing w:before="0" w:line="240" w:lineRule="auto"/>
        <w:jc w:val="both"/>
        <w:rPr>
          <w:rFonts w:ascii="Arial Narrow" w:eastAsia="Arial Narrow" w:hAnsi="Arial Narrow" w:cs="Arial Narrow"/>
          <w:sz w:val="22"/>
          <w:szCs w:val="22"/>
        </w:rPr>
      </w:pPr>
    </w:p>
    <w:p w14:paraId="010FBC1B" w14:textId="77777777" w:rsidR="00D27FAC" w:rsidRDefault="00D27FAC">
      <w:pPr>
        <w:pStyle w:val="a4"/>
        <w:spacing w:before="0" w:line="240" w:lineRule="auto"/>
        <w:jc w:val="both"/>
        <w:rPr>
          <w:rFonts w:ascii="Arial Narrow" w:eastAsia="Arial Narrow" w:hAnsi="Arial Narrow" w:cs="Arial Narrow"/>
          <w:sz w:val="22"/>
          <w:szCs w:val="22"/>
        </w:rPr>
      </w:pPr>
    </w:p>
    <w:p w14:paraId="53AFF5EE" w14:textId="77777777" w:rsidR="00D27FAC" w:rsidRDefault="00CB7EE8">
      <w:pPr>
        <w:pStyle w:val="a4"/>
        <w:numPr>
          <w:ilvl w:val="0"/>
          <w:numId w:val="2"/>
        </w:numPr>
        <w:spacing w:before="0" w:line="240" w:lineRule="auto"/>
        <w:jc w:val="both"/>
        <w:rPr>
          <w:rFonts w:ascii="Arial Narrow" w:hAnsi="Arial Narrow"/>
          <w:sz w:val="22"/>
          <w:szCs w:val="22"/>
        </w:rPr>
      </w:pPr>
      <w:r>
        <w:rPr>
          <w:rFonts w:ascii="Arial Narrow" w:hAnsi="Arial Narrow"/>
          <w:sz w:val="22"/>
          <w:szCs w:val="22"/>
        </w:rPr>
        <w:t xml:space="preserve">Μέχρι τώρα παγκοσμίως  έχουν νοσήσει επισήμως  </w:t>
      </w:r>
      <w:r>
        <w:rPr>
          <w:rFonts w:ascii="Arial Narrow" w:hAnsi="Arial Narrow"/>
          <w:b/>
          <w:bCs/>
        </w:rPr>
        <w:t xml:space="preserve">246.951.274 και έχουν αποβιώσει λόγω </w:t>
      </w:r>
      <w:proofErr w:type="spellStart"/>
      <w:r>
        <w:rPr>
          <w:rFonts w:ascii="Arial Narrow" w:hAnsi="Arial Narrow"/>
          <w:b/>
          <w:bCs/>
        </w:rPr>
        <w:t>κορονοιού</w:t>
      </w:r>
      <w:proofErr w:type="spellEnd"/>
      <w:r>
        <w:rPr>
          <w:rFonts w:ascii="Arial Narrow" w:hAnsi="Arial Narrow"/>
          <w:b/>
          <w:bCs/>
        </w:rPr>
        <w:t xml:space="preserve"> 5.004.855 συνάνθρωποι μας. (</w:t>
      </w:r>
      <w:r>
        <w:rPr>
          <w:rFonts w:ascii="Arial Narrow" w:hAnsi="Arial Narrow"/>
          <w:b/>
          <w:bCs/>
          <w:i/>
          <w:iCs/>
        </w:rPr>
        <w:t>περίπου όσο ο μισός ελληνικός πληθυσμός</w:t>
      </w:r>
      <w:r>
        <w:rPr>
          <w:rFonts w:ascii="Arial Narrow" w:hAnsi="Arial Narrow"/>
          <w:b/>
          <w:bCs/>
        </w:rPr>
        <w:t>)</w:t>
      </w:r>
    </w:p>
    <w:p w14:paraId="207A860D" w14:textId="77777777" w:rsidR="00D27FAC" w:rsidRDefault="00D27FAC">
      <w:pPr>
        <w:pStyle w:val="a4"/>
        <w:spacing w:before="0" w:line="240" w:lineRule="auto"/>
        <w:jc w:val="both"/>
        <w:rPr>
          <w:rFonts w:ascii="Arial Narrow" w:eastAsia="Arial Narrow" w:hAnsi="Arial Narrow" w:cs="Arial Narrow"/>
          <w:sz w:val="22"/>
          <w:szCs w:val="22"/>
        </w:rPr>
      </w:pPr>
    </w:p>
    <w:p w14:paraId="177576D1" w14:textId="77777777" w:rsidR="00D27FAC" w:rsidRDefault="00CB7EE8">
      <w:pPr>
        <w:pStyle w:val="a4"/>
        <w:numPr>
          <w:ilvl w:val="0"/>
          <w:numId w:val="2"/>
        </w:numPr>
        <w:spacing w:before="0" w:line="240" w:lineRule="auto"/>
        <w:jc w:val="both"/>
        <w:rPr>
          <w:rFonts w:ascii="Arial Narrow" w:hAnsi="Arial Narrow"/>
          <w:sz w:val="22"/>
          <w:szCs w:val="22"/>
        </w:rPr>
      </w:pPr>
      <w:r>
        <w:rPr>
          <w:rFonts w:ascii="Arial Narrow" w:hAnsi="Arial Narrow"/>
          <w:sz w:val="22"/>
          <w:szCs w:val="22"/>
        </w:rPr>
        <w:t xml:space="preserve">Η εξάπλωση και μετάδοση του </w:t>
      </w:r>
      <w:r>
        <w:rPr>
          <w:rFonts w:ascii="Arial Narrow" w:hAnsi="Arial Narrow"/>
          <w:sz w:val="22"/>
          <w:szCs w:val="22"/>
          <w:lang w:val="en-US"/>
        </w:rPr>
        <w:t>Sars</w:t>
      </w:r>
      <w:r w:rsidRPr="00CB0C89">
        <w:rPr>
          <w:rFonts w:ascii="Arial Narrow" w:hAnsi="Arial Narrow"/>
          <w:sz w:val="22"/>
          <w:szCs w:val="22"/>
        </w:rPr>
        <w:t xml:space="preserve"> </w:t>
      </w:r>
      <w:proofErr w:type="spellStart"/>
      <w:r>
        <w:rPr>
          <w:rFonts w:ascii="Arial Narrow" w:hAnsi="Arial Narrow"/>
          <w:sz w:val="22"/>
          <w:szCs w:val="22"/>
          <w:lang w:val="en-US"/>
        </w:rPr>
        <w:t>Cov</w:t>
      </w:r>
      <w:proofErr w:type="spellEnd"/>
      <w:r w:rsidRPr="00CB0C89">
        <w:rPr>
          <w:rFonts w:ascii="Arial Narrow" w:hAnsi="Arial Narrow"/>
          <w:sz w:val="22"/>
          <w:szCs w:val="22"/>
        </w:rPr>
        <w:t xml:space="preserve"> 2</w:t>
      </w:r>
      <w:r>
        <w:rPr>
          <w:rFonts w:ascii="Arial Narrow" w:hAnsi="Arial Narrow"/>
          <w:sz w:val="22"/>
          <w:szCs w:val="22"/>
        </w:rPr>
        <w:t xml:space="preserve"> </w:t>
      </w:r>
      <w:proofErr w:type="spellStart"/>
      <w:r>
        <w:rPr>
          <w:rFonts w:ascii="Arial Narrow" w:hAnsi="Arial Narrow"/>
          <w:sz w:val="22"/>
          <w:szCs w:val="22"/>
        </w:rPr>
        <w:t>παρ</w:t>
      </w:r>
      <w:proofErr w:type="spellEnd"/>
      <w:r>
        <w:rPr>
          <w:rFonts w:ascii="Arial Narrow" w:hAnsi="Arial Narrow"/>
          <w:sz w:val="22"/>
          <w:szCs w:val="22"/>
        </w:rPr>
        <w:t xml:space="preserve">΄ </w:t>
      </w:r>
      <w:proofErr w:type="spellStart"/>
      <w:r>
        <w:rPr>
          <w:rFonts w:ascii="Arial Narrow" w:hAnsi="Arial Narrow"/>
          <w:sz w:val="22"/>
          <w:szCs w:val="22"/>
        </w:rPr>
        <w:t>ολα</w:t>
      </w:r>
      <w:proofErr w:type="spellEnd"/>
      <w:r>
        <w:rPr>
          <w:rFonts w:ascii="Arial Narrow" w:hAnsi="Arial Narrow"/>
          <w:sz w:val="22"/>
          <w:szCs w:val="22"/>
        </w:rPr>
        <w:t xml:space="preserve"> τα μέτρα συνεχίζει και θα συνεχίσει με υψηλούς ρυθμούς για το επόμενο χρονικό διάστημα  μέχρι να εκτεθούν  σχεδόν όλοι .</w:t>
      </w:r>
    </w:p>
    <w:p w14:paraId="105BFE74" w14:textId="77777777" w:rsidR="00D27FAC" w:rsidRDefault="00D27FAC">
      <w:pPr>
        <w:pStyle w:val="a4"/>
        <w:spacing w:before="0" w:line="240" w:lineRule="auto"/>
        <w:jc w:val="both"/>
        <w:rPr>
          <w:rFonts w:ascii="Arial Narrow" w:eastAsia="Arial Narrow" w:hAnsi="Arial Narrow" w:cs="Arial Narrow"/>
          <w:sz w:val="22"/>
          <w:szCs w:val="22"/>
        </w:rPr>
      </w:pPr>
    </w:p>
    <w:p w14:paraId="343D6967" w14:textId="77777777" w:rsidR="00D27FAC" w:rsidRDefault="00CB7EE8">
      <w:pPr>
        <w:pStyle w:val="a4"/>
        <w:numPr>
          <w:ilvl w:val="0"/>
          <w:numId w:val="2"/>
        </w:numPr>
        <w:spacing w:before="0" w:line="240" w:lineRule="auto"/>
        <w:jc w:val="both"/>
        <w:rPr>
          <w:rFonts w:ascii="Arial Narrow" w:hAnsi="Arial Narrow"/>
          <w:sz w:val="22"/>
          <w:szCs w:val="22"/>
        </w:rPr>
      </w:pPr>
      <w:r>
        <w:rPr>
          <w:rFonts w:ascii="Arial Narrow" w:hAnsi="Arial Narrow"/>
          <w:sz w:val="22"/>
          <w:szCs w:val="22"/>
        </w:rPr>
        <w:t xml:space="preserve"> Εν όψει της μετάλλαξης δ όλοι είναι υποψήφιοι να νοσήσουν (οι εμβολιασμένοι ηπιότερα , οι ανεμβολίαστοι σοβαρότερα ).</w:t>
      </w:r>
    </w:p>
    <w:p w14:paraId="33017647" w14:textId="77777777" w:rsidR="00D27FAC" w:rsidRDefault="00D27FAC">
      <w:pPr>
        <w:pStyle w:val="a4"/>
        <w:spacing w:before="0" w:line="240" w:lineRule="auto"/>
        <w:jc w:val="both"/>
        <w:rPr>
          <w:rFonts w:ascii="Arial Narrow" w:eastAsia="Arial Narrow" w:hAnsi="Arial Narrow" w:cs="Arial Narrow"/>
          <w:sz w:val="22"/>
          <w:szCs w:val="22"/>
        </w:rPr>
      </w:pPr>
    </w:p>
    <w:p w14:paraId="5A233DCF" w14:textId="77777777" w:rsidR="00D27FAC" w:rsidRDefault="00CB7EE8">
      <w:pPr>
        <w:pStyle w:val="a4"/>
        <w:numPr>
          <w:ilvl w:val="0"/>
          <w:numId w:val="2"/>
        </w:numPr>
        <w:spacing w:before="0" w:line="240" w:lineRule="auto"/>
        <w:jc w:val="both"/>
        <w:rPr>
          <w:rFonts w:ascii="Arial Narrow" w:hAnsi="Arial Narrow"/>
          <w:sz w:val="22"/>
          <w:szCs w:val="22"/>
        </w:rPr>
      </w:pPr>
      <w:r>
        <w:rPr>
          <w:rFonts w:ascii="Arial Narrow" w:hAnsi="Arial Narrow"/>
          <w:sz w:val="22"/>
          <w:szCs w:val="22"/>
        </w:rPr>
        <w:t>Η μέση διάρκεια προστασίας των εμβολίων  μετά την δεύτερη δόση φαίνεται  ότι διαρκεί περίπου 6 μήνες  και η 3η αναμνηστική δόση είναι απαραίτητη.</w:t>
      </w:r>
    </w:p>
    <w:p w14:paraId="15071AFF" w14:textId="77777777" w:rsidR="00D27FAC" w:rsidRDefault="00D27FAC">
      <w:pPr>
        <w:pStyle w:val="a4"/>
        <w:spacing w:before="0" w:line="240" w:lineRule="auto"/>
        <w:jc w:val="both"/>
        <w:rPr>
          <w:rFonts w:ascii="Arial Narrow" w:eastAsia="Arial Narrow" w:hAnsi="Arial Narrow" w:cs="Arial Narrow"/>
          <w:sz w:val="22"/>
          <w:szCs w:val="22"/>
        </w:rPr>
      </w:pPr>
    </w:p>
    <w:p w14:paraId="4CA37896" w14:textId="77777777" w:rsidR="00D27FAC" w:rsidRDefault="00CB7EE8">
      <w:pPr>
        <w:pStyle w:val="a4"/>
        <w:numPr>
          <w:ilvl w:val="0"/>
          <w:numId w:val="2"/>
        </w:numPr>
        <w:spacing w:before="0" w:line="240" w:lineRule="auto"/>
        <w:jc w:val="both"/>
        <w:rPr>
          <w:rFonts w:ascii="Arial Narrow" w:hAnsi="Arial Narrow"/>
          <w:sz w:val="22"/>
          <w:szCs w:val="22"/>
        </w:rPr>
      </w:pPr>
      <w:r>
        <w:rPr>
          <w:rFonts w:ascii="Arial Narrow" w:hAnsi="Arial Narrow"/>
          <w:sz w:val="22"/>
          <w:szCs w:val="22"/>
        </w:rPr>
        <w:t xml:space="preserve">Είναι σίγουρο πλέον ότι όποιος δεν έχει εμβολιαστεί είναι πλήρως απροστάτευτος στις πιθανές  επιπλοκές του ιού. Στην τελευταία αναφορά του Ε.Ο.Δ.Υ. οι </w:t>
      </w:r>
      <w:proofErr w:type="spellStart"/>
      <w:r>
        <w:rPr>
          <w:rFonts w:ascii="Arial Narrow" w:hAnsi="Arial Narrow"/>
          <w:sz w:val="22"/>
          <w:szCs w:val="22"/>
        </w:rPr>
        <w:t>διασωληνωμε</w:t>
      </w:r>
      <w:r>
        <w:rPr>
          <w:rFonts w:ascii="Arial Unicode MS" w:hAnsi="Arial Unicode MS"/>
          <w:sz w:val="22"/>
          <w:szCs w:val="22"/>
        </w:rPr>
        <w:t>́</w:t>
      </w:r>
      <w:r>
        <w:rPr>
          <w:rFonts w:ascii="Arial Narrow" w:hAnsi="Arial Narrow"/>
          <w:sz w:val="22"/>
          <w:szCs w:val="22"/>
        </w:rPr>
        <w:t>νοι</w:t>
      </w:r>
      <w:proofErr w:type="spellEnd"/>
      <w:r>
        <w:rPr>
          <w:rFonts w:ascii="Arial Narrow" w:hAnsi="Arial Narrow"/>
          <w:sz w:val="22"/>
          <w:szCs w:val="22"/>
        </w:rPr>
        <w:t xml:space="preserve">, οι 363 (84.22%) </w:t>
      </w:r>
      <w:proofErr w:type="spellStart"/>
      <w:r>
        <w:rPr>
          <w:rFonts w:ascii="Arial Narrow" w:hAnsi="Arial Narrow"/>
          <w:sz w:val="22"/>
          <w:szCs w:val="22"/>
        </w:rPr>
        <w:t>ει</w:t>
      </w:r>
      <w:r>
        <w:rPr>
          <w:rFonts w:ascii="Arial Unicode MS" w:hAnsi="Arial Unicode MS"/>
          <w:sz w:val="22"/>
          <w:szCs w:val="22"/>
        </w:rPr>
        <w:t>́</w:t>
      </w:r>
      <w:r>
        <w:rPr>
          <w:rFonts w:ascii="Arial Narrow" w:hAnsi="Arial Narrow"/>
          <w:sz w:val="22"/>
          <w:szCs w:val="22"/>
        </w:rPr>
        <w:t>ναι</w:t>
      </w:r>
      <w:proofErr w:type="spellEnd"/>
      <w:r>
        <w:rPr>
          <w:rFonts w:ascii="Arial Narrow" w:hAnsi="Arial Narrow"/>
          <w:sz w:val="22"/>
          <w:szCs w:val="22"/>
        </w:rPr>
        <w:t xml:space="preserve">  </w:t>
      </w:r>
      <w:proofErr w:type="spellStart"/>
      <w:r>
        <w:rPr>
          <w:rFonts w:ascii="Arial Narrow" w:hAnsi="Arial Narrow"/>
          <w:sz w:val="22"/>
          <w:szCs w:val="22"/>
        </w:rPr>
        <w:t>ανεμβολι</w:t>
      </w:r>
      <w:r>
        <w:rPr>
          <w:rFonts w:ascii="Arial Unicode MS" w:hAnsi="Arial Unicode MS"/>
          <w:sz w:val="22"/>
          <w:szCs w:val="22"/>
        </w:rPr>
        <w:t>́</w:t>
      </w:r>
      <w:r>
        <w:rPr>
          <w:rFonts w:ascii="Arial Narrow" w:hAnsi="Arial Narrow"/>
          <w:sz w:val="22"/>
          <w:szCs w:val="22"/>
        </w:rPr>
        <w:t>αστοι</w:t>
      </w:r>
      <w:proofErr w:type="spellEnd"/>
      <w:r>
        <w:rPr>
          <w:rFonts w:ascii="Arial Narrow" w:hAnsi="Arial Narrow"/>
          <w:sz w:val="22"/>
          <w:szCs w:val="22"/>
        </w:rPr>
        <w:t xml:space="preserve"> η</w:t>
      </w:r>
      <w:r>
        <w:rPr>
          <w:rFonts w:ascii="Arial Unicode MS" w:hAnsi="Arial Unicode MS"/>
          <w:sz w:val="22"/>
          <w:szCs w:val="22"/>
        </w:rPr>
        <w:t>́</w:t>
      </w:r>
      <w:r>
        <w:rPr>
          <w:rFonts w:ascii="Arial Narrow" w:hAnsi="Arial Narrow"/>
          <w:sz w:val="22"/>
          <w:szCs w:val="22"/>
        </w:rPr>
        <w:t xml:space="preserve"> </w:t>
      </w:r>
      <w:proofErr w:type="spellStart"/>
      <w:r>
        <w:rPr>
          <w:rFonts w:ascii="Arial Narrow" w:hAnsi="Arial Narrow"/>
          <w:sz w:val="22"/>
          <w:szCs w:val="22"/>
        </w:rPr>
        <w:t>μερικω</w:t>
      </w:r>
      <w:r>
        <w:rPr>
          <w:rFonts w:ascii="Arial Unicode MS" w:hAnsi="Arial Unicode MS"/>
          <w:sz w:val="22"/>
          <w:szCs w:val="22"/>
        </w:rPr>
        <w:t>́</w:t>
      </w:r>
      <w:r>
        <w:rPr>
          <w:rFonts w:ascii="Arial Narrow" w:hAnsi="Arial Narrow"/>
          <w:sz w:val="22"/>
          <w:szCs w:val="22"/>
        </w:rPr>
        <w:t>ς</w:t>
      </w:r>
      <w:proofErr w:type="spellEnd"/>
      <w:r>
        <w:rPr>
          <w:rFonts w:ascii="Arial Narrow" w:hAnsi="Arial Narrow"/>
          <w:sz w:val="22"/>
          <w:szCs w:val="22"/>
        </w:rPr>
        <w:t xml:space="preserve"> </w:t>
      </w:r>
      <w:proofErr w:type="spellStart"/>
      <w:r>
        <w:rPr>
          <w:rFonts w:ascii="Arial Narrow" w:hAnsi="Arial Narrow"/>
          <w:sz w:val="22"/>
          <w:szCs w:val="22"/>
        </w:rPr>
        <w:t>εμβολιασμε</w:t>
      </w:r>
      <w:r>
        <w:rPr>
          <w:rFonts w:ascii="Arial Unicode MS" w:hAnsi="Arial Unicode MS"/>
          <w:sz w:val="22"/>
          <w:szCs w:val="22"/>
        </w:rPr>
        <w:t>́</w:t>
      </w:r>
      <w:r>
        <w:rPr>
          <w:rFonts w:ascii="Arial Narrow" w:hAnsi="Arial Narrow"/>
          <w:sz w:val="22"/>
          <w:szCs w:val="22"/>
        </w:rPr>
        <w:t>νοι</w:t>
      </w:r>
      <w:proofErr w:type="spellEnd"/>
      <w:r>
        <w:rPr>
          <w:rFonts w:ascii="Arial Narrow" w:hAnsi="Arial Narrow"/>
          <w:sz w:val="22"/>
          <w:szCs w:val="22"/>
        </w:rPr>
        <w:t xml:space="preserve"> και οι υπόλοιποι  68 (15.78%) </w:t>
      </w:r>
      <w:proofErr w:type="spellStart"/>
      <w:r>
        <w:rPr>
          <w:rFonts w:ascii="Arial Narrow" w:hAnsi="Arial Narrow"/>
          <w:sz w:val="22"/>
          <w:szCs w:val="22"/>
        </w:rPr>
        <w:t>ει</w:t>
      </w:r>
      <w:r>
        <w:rPr>
          <w:rFonts w:ascii="Arial Unicode MS" w:hAnsi="Arial Unicode MS"/>
          <w:sz w:val="22"/>
          <w:szCs w:val="22"/>
        </w:rPr>
        <w:t>́</w:t>
      </w:r>
      <w:r>
        <w:rPr>
          <w:rFonts w:ascii="Arial Narrow" w:hAnsi="Arial Narrow"/>
          <w:sz w:val="22"/>
          <w:szCs w:val="22"/>
        </w:rPr>
        <w:t>ναι</w:t>
      </w:r>
      <w:proofErr w:type="spellEnd"/>
      <w:r>
        <w:rPr>
          <w:rFonts w:ascii="Arial Narrow" w:hAnsi="Arial Narrow"/>
          <w:sz w:val="22"/>
          <w:szCs w:val="22"/>
        </w:rPr>
        <w:t xml:space="preserve"> </w:t>
      </w:r>
      <w:proofErr w:type="spellStart"/>
      <w:r>
        <w:rPr>
          <w:rFonts w:ascii="Arial Narrow" w:hAnsi="Arial Narrow"/>
          <w:sz w:val="22"/>
          <w:szCs w:val="22"/>
        </w:rPr>
        <w:t>πλη</w:t>
      </w:r>
      <w:r>
        <w:rPr>
          <w:rFonts w:ascii="Arial Unicode MS" w:hAnsi="Arial Unicode MS"/>
          <w:sz w:val="22"/>
          <w:szCs w:val="22"/>
        </w:rPr>
        <w:t>́</w:t>
      </w:r>
      <w:r>
        <w:rPr>
          <w:rFonts w:ascii="Arial Narrow" w:hAnsi="Arial Narrow"/>
          <w:sz w:val="22"/>
          <w:szCs w:val="22"/>
        </w:rPr>
        <w:t>ρως</w:t>
      </w:r>
      <w:proofErr w:type="spellEnd"/>
      <w:r>
        <w:rPr>
          <w:rFonts w:ascii="Arial Narrow" w:hAnsi="Arial Narrow"/>
          <w:sz w:val="22"/>
          <w:szCs w:val="22"/>
        </w:rPr>
        <w:t xml:space="preserve"> </w:t>
      </w:r>
      <w:proofErr w:type="spellStart"/>
      <w:r>
        <w:rPr>
          <w:rFonts w:ascii="Arial Narrow" w:hAnsi="Arial Narrow"/>
          <w:sz w:val="22"/>
          <w:szCs w:val="22"/>
        </w:rPr>
        <w:t>εμβολιασμε</w:t>
      </w:r>
      <w:r>
        <w:rPr>
          <w:rFonts w:ascii="Arial Unicode MS" w:hAnsi="Arial Unicode MS"/>
          <w:sz w:val="22"/>
          <w:szCs w:val="22"/>
        </w:rPr>
        <w:t>́</w:t>
      </w:r>
      <w:r>
        <w:rPr>
          <w:rFonts w:ascii="Arial Narrow" w:hAnsi="Arial Narrow"/>
          <w:sz w:val="22"/>
          <w:szCs w:val="22"/>
        </w:rPr>
        <w:t>νοι</w:t>
      </w:r>
      <w:proofErr w:type="spellEnd"/>
      <w:r>
        <w:rPr>
          <w:rFonts w:ascii="Arial Narrow" w:hAnsi="Arial Narrow"/>
          <w:sz w:val="22"/>
          <w:szCs w:val="22"/>
        </w:rPr>
        <w:t xml:space="preserve">. </w:t>
      </w:r>
    </w:p>
    <w:p w14:paraId="3655E510" w14:textId="77777777" w:rsidR="00D27FAC" w:rsidRDefault="00CB7EE8">
      <w:pPr>
        <w:pStyle w:val="a4"/>
        <w:numPr>
          <w:ilvl w:val="0"/>
          <w:numId w:val="2"/>
        </w:numPr>
        <w:spacing w:before="0" w:line="240" w:lineRule="auto"/>
        <w:jc w:val="both"/>
        <w:rPr>
          <w:rFonts w:ascii="Arial Narrow" w:hAnsi="Arial Narrow"/>
          <w:sz w:val="22"/>
          <w:szCs w:val="22"/>
        </w:rPr>
      </w:pPr>
      <w:r>
        <w:rPr>
          <w:rFonts w:ascii="Arial Narrow" w:hAnsi="Arial Narrow"/>
          <w:sz w:val="22"/>
          <w:szCs w:val="22"/>
        </w:rPr>
        <w:t xml:space="preserve"> Η πιθανότητα να νοσηλευθεί σε ΜΕΘ  κάποιος εμβολιασμένος  είναι 1/100.000 ενώ στην περίπτωση μη εμβολιασμού 1/9000 .</w:t>
      </w:r>
    </w:p>
    <w:p w14:paraId="18417719" w14:textId="77777777" w:rsidR="00D27FAC" w:rsidRDefault="00D27FAC">
      <w:pPr>
        <w:pStyle w:val="a4"/>
        <w:spacing w:before="0" w:line="240" w:lineRule="auto"/>
        <w:jc w:val="both"/>
        <w:rPr>
          <w:rFonts w:ascii="Arial Narrow" w:eastAsia="Arial Narrow" w:hAnsi="Arial Narrow" w:cs="Arial Narrow"/>
          <w:sz w:val="22"/>
          <w:szCs w:val="22"/>
        </w:rPr>
      </w:pPr>
    </w:p>
    <w:p w14:paraId="2282BD38" w14:textId="77777777" w:rsidR="00D27FAC" w:rsidRDefault="00CB7EE8">
      <w:pPr>
        <w:pStyle w:val="a4"/>
        <w:numPr>
          <w:ilvl w:val="0"/>
          <w:numId w:val="2"/>
        </w:numPr>
        <w:spacing w:before="0" w:line="240" w:lineRule="auto"/>
        <w:jc w:val="both"/>
        <w:rPr>
          <w:rFonts w:ascii="Arial Narrow" w:hAnsi="Arial Narrow"/>
          <w:sz w:val="22"/>
          <w:szCs w:val="22"/>
        </w:rPr>
      </w:pPr>
      <w:r>
        <w:rPr>
          <w:rFonts w:ascii="Arial Narrow" w:hAnsi="Arial Narrow"/>
          <w:sz w:val="22"/>
          <w:szCs w:val="22"/>
        </w:rPr>
        <w:t>Τα εμβόλια που κυκλοφορούν έχουν πλέον αποδείξει στην πράξη  ότι είναι ασφαλή( 6 από τους 10 γνωστούς μας είναι εμβολιασμένοι ).</w:t>
      </w:r>
    </w:p>
    <w:p w14:paraId="0CA1DD98" w14:textId="77777777" w:rsidR="00D27FAC" w:rsidRDefault="00D27FAC">
      <w:pPr>
        <w:pStyle w:val="a4"/>
        <w:spacing w:before="0" w:line="240" w:lineRule="auto"/>
        <w:jc w:val="both"/>
        <w:rPr>
          <w:rFonts w:ascii="Arial Narrow" w:eastAsia="Arial Narrow" w:hAnsi="Arial Narrow" w:cs="Arial Narrow"/>
          <w:sz w:val="22"/>
          <w:szCs w:val="22"/>
        </w:rPr>
      </w:pPr>
    </w:p>
    <w:p w14:paraId="38BED84D" w14:textId="77777777" w:rsidR="00D27FAC" w:rsidRDefault="00CB7EE8">
      <w:pPr>
        <w:pStyle w:val="a4"/>
        <w:numPr>
          <w:ilvl w:val="0"/>
          <w:numId w:val="2"/>
        </w:numPr>
        <w:spacing w:before="0" w:line="240" w:lineRule="auto"/>
        <w:jc w:val="both"/>
        <w:rPr>
          <w:rFonts w:ascii="Arial Narrow" w:hAnsi="Arial Narrow"/>
          <w:sz w:val="22"/>
          <w:szCs w:val="22"/>
        </w:rPr>
      </w:pPr>
      <w:r>
        <w:rPr>
          <w:rFonts w:ascii="Arial Narrow" w:hAnsi="Arial Narrow"/>
          <w:sz w:val="22"/>
          <w:szCs w:val="22"/>
        </w:rPr>
        <w:t xml:space="preserve">Παγκοσμίως έχουν  γίνει  περίπου </w:t>
      </w:r>
      <w:r>
        <w:rPr>
          <w:rFonts w:ascii="Arial Narrow" w:hAnsi="Arial Narrow"/>
          <w:b/>
          <w:bCs/>
          <w:i/>
          <w:iCs/>
          <w:sz w:val="22"/>
          <w:szCs w:val="22"/>
        </w:rPr>
        <w:t>6,9  δισεκατομμύρια   εμβολιασμοί (6.893.866.617 δόσεις)</w:t>
      </w:r>
      <w:r>
        <w:rPr>
          <w:rFonts w:ascii="Arial Narrow" w:hAnsi="Arial Narrow"/>
          <w:sz w:val="22"/>
          <w:szCs w:val="22"/>
        </w:rPr>
        <w:t xml:space="preserve">  </w:t>
      </w:r>
    </w:p>
    <w:p w14:paraId="0C7CD1C6" w14:textId="77777777" w:rsidR="00D27FAC" w:rsidRDefault="00D27FAC">
      <w:pPr>
        <w:pStyle w:val="a4"/>
        <w:spacing w:before="0" w:line="240" w:lineRule="auto"/>
        <w:jc w:val="both"/>
        <w:rPr>
          <w:rFonts w:ascii="Arial Narrow" w:eastAsia="Arial Narrow" w:hAnsi="Arial Narrow" w:cs="Arial Narrow"/>
          <w:sz w:val="22"/>
          <w:szCs w:val="22"/>
        </w:rPr>
      </w:pPr>
    </w:p>
    <w:p w14:paraId="2B885D91" w14:textId="77777777" w:rsidR="00D27FAC" w:rsidRDefault="00CB7EE8">
      <w:pPr>
        <w:pStyle w:val="a4"/>
        <w:numPr>
          <w:ilvl w:val="0"/>
          <w:numId w:val="2"/>
        </w:numPr>
        <w:spacing w:before="0" w:line="240" w:lineRule="auto"/>
        <w:jc w:val="both"/>
        <w:rPr>
          <w:rFonts w:ascii="Arial Narrow" w:hAnsi="Arial Narrow"/>
          <w:sz w:val="22"/>
          <w:szCs w:val="22"/>
        </w:rPr>
      </w:pPr>
      <w:r>
        <w:rPr>
          <w:rFonts w:ascii="Arial Narrow" w:hAnsi="Arial Narrow"/>
          <w:sz w:val="22"/>
          <w:szCs w:val="22"/>
        </w:rPr>
        <w:t>Τα μόνα αποτελεσματικά μέτρα είναι οι ατομικές προφυλάξεις και ο εμβολιασμός .</w:t>
      </w:r>
    </w:p>
    <w:p w14:paraId="297A45D7" w14:textId="77777777" w:rsidR="00D27FAC" w:rsidRDefault="00D27FAC">
      <w:pPr>
        <w:pStyle w:val="a4"/>
        <w:spacing w:before="0" w:line="240" w:lineRule="auto"/>
        <w:jc w:val="both"/>
        <w:rPr>
          <w:rFonts w:ascii="Arial Narrow" w:eastAsia="Arial Narrow" w:hAnsi="Arial Narrow" w:cs="Arial Narrow"/>
          <w:sz w:val="22"/>
          <w:szCs w:val="22"/>
        </w:rPr>
      </w:pPr>
    </w:p>
    <w:p w14:paraId="79E48E50" w14:textId="0F57DD8C" w:rsidR="00D27FAC" w:rsidRPr="00D416DD" w:rsidRDefault="00CB7EE8" w:rsidP="00D416DD">
      <w:pPr>
        <w:pStyle w:val="a4"/>
        <w:numPr>
          <w:ilvl w:val="0"/>
          <w:numId w:val="2"/>
        </w:numPr>
        <w:spacing w:before="0" w:line="240" w:lineRule="auto"/>
        <w:jc w:val="both"/>
        <w:rPr>
          <w:rFonts w:ascii="Arial Narrow" w:hAnsi="Arial Narrow"/>
          <w:sz w:val="22"/>
          <w:szCs w:val="22"/>
        </w:rPr>
      </w:pPr>
      <w:r>
        <w:rPr>
          <w:rFonts w:ascii="Arial Narrow" w:hAnsi="Arial Narrow"/>
          <w:sz w:val="22"/>
          <w:szCs w:val="22"/>
        </w:rPr>
        <w:t>Λόγω της μεγάλης ταχύτητας μετάδοσης στενεύουν πλέον τα χρονικά περιθώρια για όποιον αποφασίσει να εμβολιαστεί την συγκεκριμένη χρονική στιγμή διότι είναι πολύ πιθανό να νοσήσει πριν</w:t>
      </w:r>
      <w:r w:rsidRPr="00CB0C89">
        <w:rPr>
          <w:rFonts w:ascii="Arial Narrow" w:hAnsi="Arial Narrow"/>
          <w:sz w:val="22"/>
          <w:szCs w:val="22"/>
        </w:rPr>
        <w:t xml:space="preserve"> </w:t>
      </w:r>
      <w:r>
        <w:rPr>
          <w:rFonts w:ascii="Arial Narrow" w:hAnsi="Arial Narrow"/>
          <w:sz w:val="22"/>
          <w:szCs w:val="22"/>
        </w:rPr>
        <w:t xml:space="preserve">προλάβει να αναπτύξει </w:t>
      </w:r>
      <w:proofErr w:type="spellStart"/>
      <w:r>
        <w:rPr>
          <w:rFonts w:ascii="Arial Narrow" w:hAnsi="Arial Narrow"/>
          <w:sz w:val="22"/>
          <w:szCs w:val="22"/>
        </w:rPr>
        <w:t>αντισώματ</w:t>
      </w:r>
      <w:proofErr w:type="spellEnd"/>
    </w:p>
    <w:p w14:paraId="50347EF5" w14:textId="77777777" w:rsidR="00D27FAC" w:rsidRDefault="00D27FAC">
      <w:pPr>
        <w:pStyle w:val="a4"/>
        <w:spacing w:before="0" w:line="240" w:lineRule="auto"/>
        <w:jc w:val="both"/>
        <w:rPr>
          <w:rFonts w:ascii="Arial Narrow" w:eastAsia="Arial Narrow" w:hAnsi="Arial Narrow" w:cs="Arial Narrow"/>
          <w:sz w:val="26"/>
          <w:szCs w:val="26"/>
        </w:rPr>
      </w:pPr>
    </w:p>
    <w:p w14:paraId="08F76C6D" w14:textId="77777777" w:rsidR="00D27FAC" w:rsidRDefault="00D27FAC">
      <w:pPr>
        <w:pStyle w:val="a4"/>
        <w:spacing w:before="0" w:line="240" w:lineRule="auto"/>
        <w:jc w:val="both"/>
        <w:rPr>
          <w:rFonts w:ascii="Arial Narrow" w:eastAsia="Arial Narrow" w:hAnsi="Arial Narrow" w:cs="Arial Narrow"/>
          <w:sz w:val="26"/>
          <w:szCs w:val="26"/>
        </w:rPr>
      </w:pPr>
    </w:p>
    <w:p w14:paraId="170748E6" w14:textId="77777777" w:rsidR="00D27FAC" w:rsidRDefault="00CB7EE8">
      <w:pPr>
        <w:pStyle w:val="a4"/>
        <w:spacing w:before="0" w:line="240" w:lineRule="auto"/>
        <w:jc w:val="both"/>
        <w:rPr>
          <w:rFonts w:ascii="Arial Narrow" w:eastAsia="Arial Narrow" w:hAnsi="Arial Narrow" w:cs="Arial Narrow"/>
          <w:b/>
          <w:bCs/>
          <w:sz w:val="32"/>
          <w:szCs w:val="32"/>
        </w:rPr>
      </w:pPr>
      <w:r>
        <w:rPr>
          <w:rFonts w:ascii="Arial Narrow" w:hAnsi="Arial Narrow"/>
          <w:b/>
          <w:bCs/>
          <w:sz w:val="32"/>
          <w:szCs w:val="32"/>
        </w:rPr>
        <w:t xml:space="preserve">ΕΜΒΟΛΙΑ </w:t>
      </w:r>
    </w:p>
    <w:p w14:paraId="0D8454FB" w14:textId="77777777" w:rsidR="00D27FAC" w:rsidRDefault="00D27FAC">
      <w:pPr>
        <w:pStyle w:val="a4"/>
        <w:spacing w:before="0" w:line="240" w:lineRule="auto"/>
        <w:jc w:val="both"/>
        <w:rPr>
          <w:rFonts w:ascii="Arial Narrow" w:eastAsia="Arial Narrow" w:hAnsi="Arial Narrow" w:cs="Arial Narrow"/>
          <w:sz w:val="22"/>
          <w:szCs w:val="22"/>
        </w:rPr>
      </w:pPr>
    </w:p>
    <w:p w14:paraId="28BCE838" w14:textId="77777777" w:rsidR="00D27FAC" w:rsidRDefault="00D27FAC">
      <w:pPr>
        <w:pStyle w:val="a5"/>
      </w:pPr>
    </w:p>
    <w:p w14:paraId="7225674F" w14:textId="77777777" w:rsidR="00D27FAC" w:rsidRDefault="00D27FAC">
      <w:pPr>
        <w:pStyle w:val="a5"/>
      </w:pPr>
    </w:p>
    <w:p w14:paraId="1FF94008" w14:textId="77777777" w:rsidR="00D27FAC" w:rsidRDefault="00CB7EE8">
      <w:pPr>
        <w:pStyle w:val="a5"/>
        <w:rPr>
          <w:rFonts w:ascii="Arial Narrow" w:eastAsia="Arial Narrow" w:hAnsi="Arial Narrow" w:cs="Arial Narrow"/>
        </w:rPr>
      </w:pPr>
      <w:r>
        <w:rPr>
          <w:rFonts w:ascii="Arial Narrow" w:hAnsi="Arial Narrow"/>
        </w:rPr>
        <w:t xml:space="preserve">Αρχικά θα πρέπει να πούμε ότι  τα </w:t>
      </w:r>
      <w:proofErr w:type="spellStart"/>
      <w:r>
        <w:rPr>
          <w:rFonts w:ascii="Arial Narrow" w:hAnsi="Arial Narrow"/>
          <w:lang w:val="en-US"/>
        </w:rPr>
        <w:t>mrRNA</w:t>
      </w:r>
      <w:proofErr w:type="spellEnd"/>
      <w:r w:rsidRPr="00CB0C89">
        <w:rPr>
          <w:rFonts w:ascii="Arial Narrow" w:hAnsi="Arial Narrow"/>
        </w:rPr>
        <w:t xml:space="preserve"> </w:t>
      </w:r>
      <w:r>
        <w:rPr>
          <w:rFonts w:ascii="Arial Narrow" w:hAnsi="Arial Narrow"/>
        </w:rPr>
        <w:t>εμβόλια δεν προέκυψαν από το πουθενά και δεν ήταν ιδέα ή πείραμα της τελευταίας στιγμής . Πίσω από την δημιουργία τους  υπάρχει πάνω από 1/4 του αιώνα  (25 χρόνια ) σκληρής δουλειάς,  ερευνών,  κλινικών δοκιμών αποτελεσματικών και μη .Για περισσότερες πληροφορίες  μπορείτε να δείτε στον παρακάτω ιστότοπο (</w:t>
      </w:r>
      <w:hyperlink r:id="rId8" w:history="1">
        <w:r>
          <w:rPr>
            <w:rStyle w:val="Hyperlink0"/>
            <w:rFonts w:ascii="Arial Narrow" w:hAnsi="Arial Narrow"/>
            <w:lang w:val="en-US"/>
          </w:rPr>
          <w:t>https</w:t>
        </w:r>
        <w:r w:rsidRPr="00CB0C89">
          <w:rPr>
            <w:rStyle w:val="Hyperlink0"/>
            <w:rFonts w:ascii="Arial Narrow" w:hAnsi="Arial Narrow"/>
          </w:rPr>
          <w:t>://</w:t>
        </w:r>
        <w:r>
          <w:rPr>
            <w:rStyle w:val="Hyperlink0"/>
            <w:rFonts w:ascii="Arial Narrow" w:hAnsi="Arial Narrow"/>
            <w:lang w:val="en-US"/>
          </w:rPr>
          <w:t>www</w:t>
        </w:r>
        <w:r w:rsidRPr="00CB0C89">
          <w:rPr>
            <w:rStyle w:val="Hyperlink0"/>
            <w:rFonts w:ascii="Arial Narrow" w:hAnsi="Arial Narrow"/>
          </w:rPr>
          <w:t>.</w:t>
        </w:r>
        <w:proofErr w:type="spellStart"/>
        <w:r>
          <w:rPr>
            <w:rStyle w:val="Hyperlink0"/>
            <w:rFonts w:ascii="Arial Narrow" w:hAnsi="Arial Narrow"/>
            <w:lang w:val="en-US"/>
          </w:rPr>
          <w:t>frontiersin</w:t>
        </w:r>
        <w:proofErr w:type="spellEnd"/>
        <w:r w:rsidRPr="00CB0C89">
          <w:rPr>
            <w:rStyle w:val="Hyperlink0"/>
            <w:rFonts w:ascii="Arial Narrow" w:hAnsi="Arial Narrow"/>
          </w:rPr>
          <w:t>.</w:t>
        </w:r>
        <w:r>
          <w:rPr>
            <w:rStyle w:val="Hyperlink0"/>
            <w:rFonts w:ascii="Arial Narrow" w:hAnsi="Arial Narrow"/>
            <w:lang w:val="en-US"/>
          </w:rPr>
          <w:t>org</w:t>
        </w:r>
        <w:r w:rsidRPr="00CB0C89">
          <w:rPr>
            <w:rStyle w:val="Hyperlink0"/>
            <w:rFonts w:ascii="Arial Narrow" w:hAnsi="Arial Narrow"/>
          </w:rPr>
          <w:t>/</w:t>
        </w:r>
        <w:r>
          <w:rPr>
            <w:rStyle w:val="Hyperlink0"/>
            <w:rFonts w:ascii="Arial Narrow" w:hAnsi="Arial Narrow"/>
            <w:lang w:val="en-US"/>
          </w:rPr>
          <w:t>articles</w:t>
        </w:r>
        <w:r w:rsidRPr="00CB0C89">
          <w:rPr>
            <w:rStyle w:val="Hyperlink0"/>
            <w:rFonts w:ascii="Arial Narrow" w:hAnsi="Arial Narrow"/>
          </w:rPr>
          <w:t>/10.3389/</w:t>
        </w:r>
        <w:proofErr w:type="spellStart"/>
        <w:r>
          <w:rPr>
            <w:rStyle w:val="Hyperlink0"/>
            <w:rFonts w:ascii="Arial Narrow" w:hAnsi="Arial Narrow"/>
            <w:lang w:val="en-US"/>
          </w:rPr>
          <w:t>fimmu</w:t>
        </w:r>
        <w:proofErr w:type="spellEnd"/>
        <w:r w:rsidRPr="00CB0C89">
          <w:rPr>
            <w:rStyle w:val="Hyperlink0"/>
            <w:rFonts w:ascii="Arial Narrow" w:hAnsi="Arial Narrow"/>
          </w:rPr>
          <w:t>.2019.00594/</w:t>
        </w:r>
        <w:r>
          <w:rPr>
            <w:rStyle w:val="Hyperlink0"/>
            <w:rFonts w:ascii="Arial Narrow" w:hAnsi="Arial Narrow"/>
            <w:lang w:val="en-US"/>
          </w:rPr>
          <w:t>full</w:t>
        </w:r>
      </w:hyperlink>
      <w:r>
        <w:rPr>
          <w:rFonts w:ascii="Arial Narrow" w:hAnsi="Arial Narrow"/>
        </w:rPr>
        <w:t>)</w:t>
      </w:r>
    </w:p>
    <w:p w14:paraId="381A2FF9" w14:textId="77777777" w:rsidR="00D27FAC" w:rsidRDefault="00D27FAC">
      <w:pPr>
        <w:pStyle w:val="a4"/>
        <w:spacing w:before="0" w:line="240" w:lineRule="auto"/>
        <w:jc w:val="both"/>
        <w:rPr>
          <w:rFonts w:ascii="Arial Narrow" w:eastAsia="Arial Narrow" w:hAnsi="Arial Narrow" w:cs="Arial Narrow"/>
          <w:sz w:val="22"/>
          <w:szCs w:val="22"/>
        </w:rPr>
      </w:pPr>
    </w:p>
    <w:p w14:paraId="5FAF3EB8" w14:textId="77777777" w:rsidR="00D27FAC" w:rsidRDefault="00CB7EE8">
      <w:pPr>
        <w:pStyle w:val="a4"/>
        <w:spacing w:before="0" w:line="240" w:lineRule="auto"/>
        <w:jc w:val="both"/>
        <w:rPr>
          <w:rFonts w:ascii="Arial Narrow" w:eastAsia="Arial Narrow" w:hAnsi="Arial Narrow" w:cs="Arial Narrow"/>
          <w:b/>
          <w:bCs/>
          <w:sz w:val="22"/>
          <w:szCs w:val="22"/>
        </w:rPr>
      </w:pPr>
      <w:r>
        <w:rPr>
          <w:rFonts w:ascii="Arial Narrow" w:hAnsi="Arial Narrow"/>
          <w:sz w:val="22"/>
          <w:szCs w:val="22"/>
        </w:rPr>
        <w:t xml:space="preserve">Επειδή λοιπόν αιωρούνται διάφορα ερωτήματα και δοξασίες γύρω από τα εμβόλια θα προσπαθήσουμε  να απαντήσουμε σε επίμαχα ερωτήματα  που έχουν προκύψει  όσο πιο απλά , επιστημονικά   και κατανοητά   γίνεται.  </w:t>
      </w:r>
      <w:r>
        <w:rPr>
          <w:rFonts w:ascii="Arial Narrow" w:hAnsi="Arial Narrow"/>
          <w:b/>
          <w:bCs/>
          <w:sz w:val="22"/>
          <w:szCs w:val="22"/>
        </w:rPr>
        <w:t>Πριν διαβάστε τα παρακάτω επισημαίνουμε ότι σίγουρες απαντήσεις στην ιατρική δεν υπάρχουν και πολλά ερωτήματα που ίσως  σας γεννηθούν να μην μπορούν να απαντηθούν. Ωστόσο όλη η ιατρική  και η εφαρμογή της διακατέχεται από ένα  βαθμό αβεβαιότητας και η απόφαση χρήσης προϊόντων βασίζεται πρώτα  στην ασφάλεια τους και μετά στην αποτελεσματικότητα τους.</w:t>
      </w:r>
    </w:p>
    <w:p w14:paraId="6105FBD3" w14:textId="77777777" w:rsidR="00D27FAC" w:rsidRDefault="00D27FAC">
      <w:pPr>
        <w:pStyle w:val="a4"/>
        <w:spacing w:before="0" w:line="240" w:lineRule="auto"/>
        <w:jc w:val="both"/>
        <w:rPr>
          <w:rFonts w:ascii="Arial Narrow" w:eastAsia="Arial Narrow" w:hAnsi="Arial Narrow" w:cs="Arial Narrow"/>
          <w:b/>
          <w:bCs/>
          <w:sz w:val="22"/>
          <w:szCs w:val="22"/>
        </w:rPr>
      </w:pPr>
    </w:p>
    <w:p w14:paraId="3D9AA578" w14:textId="77777777" w:rsidR="00D27FAC" w:rsidRDefault="00D27FAC">
      <w:pPr>
        <w:pStyle w:val="a4"/>
        <w:spacing w:before="0" w:line="240" w:lineRule="auto"/>
        <w:jc w:val="both"/>
        <w:rPr>
          <w:rFonts w:ascii="Arial Narrow" w:eastAsia="Arial Narrow" w:hAnsi="Arial Narrow" w:cs="Arial Narrow"/>
          <w:b/>
          <w:bCs/>
          <w:sz w:val="22"/>
          <w:szCs w:val="22"/>
        </w:rPr>
      </w:pPr>
    </w:p>
    <w:p w14:paraId="70CAC1EF" w14:textId="77777777" w:rsidR="00D27FAC" w:rsidRDefault="00CB7EE8">
      <w:pPr>
        <w:pStyle w:val="a4"/>
        <w:spacing w:before="0" w:line="240" w:lineRule="auto"/>
        <w:jc w:val="center"/>
        <w:rPr>
          <w:rFonts w:ascii="Arial Narrow" w:eastAsia="Arial Narrow" w:hAnsi="Arial Narrow" w:cs="Arial Narrow"/>
          <w:b/>
          <w:bCs/>
          <w:color w:val="017100"/>
          <w:sz w:val="34"/>
          <w:szCs w:val="34"/>
        </w:rPr>
      </w:pPr>
      <w:r>
        <w:rPr>
          <w:rFonts w:ascii="Arial Narrow" w:hAnsi="Arial Narrow"/>
          <w:b/>
          <w:bCs/>
          <w:color w:val="017100"/>
          <w:sz w:val="34"/>
          <w:szCs w:val="34"/>
        </w:rPr>
        <w:t xml:space="preserve">Τι είναι το </w:t>
      </w:r>
      <w:r>
        <w:rPr>
          <w:rFonts w:ascii="Arial Narrow" w:hAnsi="Arial Narrow"/>
          <w:b/>
          <w:bCs/>
          <w:color w:val="017100"/>
          <w:sz w:val="34"/>
          <w:szCs w:val="34"/>
          <w:lang w:val="en-US"/>
        </w:rPr>
        <w:t>mRNA</w:t>
      </w:r>
      <w:r w:rsidRPr="00CB0C89">
        <w:rPr>
          <w:rFonts w:ascii="Arial Narrow" w:hAnsi="Arial Narrow"/>
          <w:b/>
          <w:bCs/>
          <w:color w:val="017100"/>
          <w:sz w:val="34"/>
          <w:szCs w:val="34"/>
        </w:rPr>
        <w:t xml:space="preserve"> ;</w:t>
      </w:r>
    </w:p>
    <w:p w14:paraId="2D7EE9C2" w14:textId="77777777" w:rsidR="00D27FAC" w:rsidRDefault="00D27FAC">
      <w:pPr>
        <w:pStyle w:val="a4"/>
        <w:spacing w:before="0" w:line="240" w:lineRule="auto"/>
        <w:jc w:val="center"/>
        <w:rPr>
          <w:rFonts w:ascii="Arial Narrow" w:eastAsia="Arial Narrow" w:hAnsi="Arial Narrow" w:cs="Arial Narrow"/>
          <w:color w:val="017100"/>
          <w:sz w:val="28"/>
          <w:szCs w:val="28"/>
        </w:rPr>
      </w:pPr>
    </w:p>
    <w:p w14:paraId="78DA7BBC" w14:textId="77777777" w:rsidR="00D27FAC" w:rsidRDefault="00CB7EE8">
      <w:pPr>
        <w:pStyle w:val="a5"/>
        <w:rPr>
          <w:rFonts w:ascii="Arial Narrow" w:eastAsia="Arial Narrow" w:hAnsi="Arial Narrow" w:cs="Arial Narrow"/>
        </w:rPr>
      </w:pPr>
      <w:r>
        <w:rPr>
          <w:rFonts w:ascii="Arial Narrow" w:hAnsi="Arial Narrow"/>
        </w:rPr>
        <w:t xml:space="preserve">Το  </w:t>
      </w:r>
      <w:r>
        <w:rPr>
          <w:rFonts w:ascii="Arial Narrow" w:hAnsi="Arial Narrow"/>
          <w:lang w:val="en-US"/>
        </w:rPr>
        <w:t>mRNA</w:t>
      </w:r>
      <w:r>
        <w:rPr>
          <w:rFonts w:ascii="Arial Narrow" w:hAnsi="Arial Narrow"/>
        </w:rPr>
        <w:t xml:space="preserve"> (</w:t>
      </w:r>
      <w:proofErr w:type="spellStart"/>
      <w:r>
        <w:rPr>
          <w:rFonts w:ascii="Arial Narrow" w:hAnsi="Arial Narrow"/>
          <w:lang w:val="en-US"/>
        </w:rPr>
        <w:t>Messanger</w:t>
      </w:r>
      <w:proofErr w:type="spellEnd"/>
      <w:r w:rsidRPr="00CB0C89">
        <w:rPr>
          <w:rFonts w:ascii="Arial Narrow" w:hAnsi="Arial Narrow"/>
        </w:rPr>
        <w:t xml:space="preserve"> </w:t>
      </w:r>
      <w:r>
        <w:rPr>
          <w:rFonts w:ascii="Arial Narrow" w:hAnsi="Arial Narrow"/>
          <w:lang w:val="en-US"/>
        </w:rPr>
        <w:t>RNA</w:t>
      </w:r>
      <w:r w:rsidRPr="00CB0C89">
        <w:rPr>
          <w:rFonts w:ascii="Arial Narrow" w:hAnsi="Arial Narrow"/>
        </w:rPr>
        <w:t>)</w:t>
      </w:r>
      <w:r>
        <w:rPr>
          <w:rFonts w:ascii="Arial Narrow" w:hAnsi="Arial Narrow"/>
        </w:rPr>
        <w:t>Είναι ένα μόριο που ονομάζεται  </w:t>
      </w:r>
      <w:r>
        <w:rPr>
          <w:rFonts w:ascii="Arial Narrow" w:hAnsi="Arial Narrow"/>
          <w:b/>
          <w:bCs/>
        </w:rPr>
        <w:t xml:space="preserve">αγγελιοφόρο </w:t>
      </w:r>
      <w:proofErr w:type="spellStart"/>
      <w:r>
        <w:rPr>
          <w:rFonts w:ascii="Arial Narrow" w:hAnsi="Arial Narrow"/>
          <w:b/>
          <w:bCs/>
        </w:rPr>
        <w:t>ριβονουκλεϊκό</w:t>
      </w:r>
      <w:proofErr w:type="spellEnd"/>
      <w:r>
        <w:rPr>
          <w:rFonts w:ascii="Arial Narrow" w:hAnsi="Arial Narrow"/>
          <w:b/>
          <w:bCs/>
        </w:rPr>
        <w:t xml:space="preserve"> οξύ </w:t>
      </w:r>
      <w:r>
        <w:rPr>
          <w:rFonts w:ascii="Arial Narrow" w:hAnsi="Arial Narrow"/>
          <w:b/>
          <w:bCs/>
          <w:lang w:val="de-DE"/>
        </w:rPr>
        <w:t>(mRNA)</w:t>
      </w:r>
      <w:r>
        <w:rPr>
          <w:rFonts w:ascii="Arial Narrow" w:hAnsi="Arial Narrow"/>
        </w:rPr>
        <w:t xml:space="preserve">  και μεταφέρει τις πληροφορίες για την δημιουργία πρωτεϊνών σε ειδικά όργανα του κυττάρου που ονομάζονται </w:t>
      </w:r>
      <w:proofErr w:type="spellStart"/>
      <w:r>
        <w:rPr>
          <w:rFonts w:ascii="Arial Narrow" w:hAnsi="Arial Narrow"/>
        </w:rPr>
        <w:t>ριβόσωματα</w:t>
      </w:r>
      <w:proofErr w:type="spellEnd"/>
      <w:r>
        <w:rPr>
          <w:rFonts w:ascii="Arial Narrow" w:hAnsi="Arial Narrow"/>
        </w:rPr>
        <w:t xml:space="preserve"> τα οποία στην συνέχει παράγουν τις πρωτεΐνες .(σε ένα κύτταρο μπορεί να υπάρχουν καθημερινά 20.000 μόρια </w:t>
      </w:r>
      <w:r>
        <w:rPr>
          <w:rFonts w:ascii="Arial Narrow" w:hAnsi="Arial Narrow"/>
          <w:lang w:val="en-US"/>
        </w:rPr>
        <w:t>mRNA</w:t>
      </w:r>
      <w:r w:rsidRPr="00CB0C89">
        <w:rPr>
          <w:rFonts w:ascii="Arial Narrow" w:hAnsi="Arial Narrow"/>
        </w:rPr>
        <w:t>)</w:t>
      </w:r>
      <w:r>
        <w:rPr>
          <w:rFonts w:ascii="Arial Narrow" w:hAnsi="Arial Narrow"/>
        </w:rPr>
        <w:t xml:space="preserve">Στην περίπτωση των εμβολίων  για την </w:t>
      </w:r>
      <w:r>
        <w:rPr>
          <w:rFonts w:ascii="Arial Narrow" w:hAnsi="Arial Narrow"/>
          <w:lang w:val="en-US"/>
        </w:rPr>
        <w:t>Covid</w:t>
      </w:r>
      <w:r w:rsidRPr="00CB0C89">
        <w:rPr>
          <w:rFonts w:ascii="Arial Narrow" w:hAnsi="Arial Narrow"/>
        </w:rPr>
        <w:t xml:space="preserve"> 19 </w:t>
      </w:r>
      <w:r>
        <w:rPr>
          <w:rFonts w:ascii="Arial Narrow" w:hAnsi="Arial Narrow"/>
        </w:rPr>
        <w:t>μεταφέρουν πληροφορίες παραγωγής της πρωτεϊνικής ακίδας</w:t>
      </w:r>
      <w:r w:rsidRPr="00CB0C89">
        <w:rPr>
          <w:rFonts w:ascii="Arial Narrow" w:hAnsi="Arial Narrow"/>
        </w:rPr>
        <w:t xml:space="preserve"> </w:t>
      </w:r>
      <w:r>
        <w:rPr>
          <w:rFonts w:ascii="Arial Narrow" w:hAnsi="Arial Narrow"/>
        </w:rPr>
        <w:t xml:space="preserve">που βοηθά τον στην προσκόλληση και διείσδυση  του </w:t>
      </w:r>
      <w:r w:rsidRPr="00CB0C89">
        <w:rPr>
          <w:rFonts w:ascii="Arial Narrow" w:hAnsi="Arial Narrow"/>
        </w:rPr>
        <w:t xml:space="preserve"> </w:t>
      </w:r>
      <w:proofErr w:type="spellStart"/>
      <w:r>
        <w:rPr>
          <w:rFonts w:ascii="Arial Narrow" w:hAnsi="Arial Narrow"/>
          <w:lang w:val="en-US"/>
        </w:rPr>
        <w:t>SarsCov</w:t>
      </w:r>
      <w:proofErr w:type="spellEnd"/>
      <w:r w:rsidRPr="00CB0C89">
        <w:rPr>
          <w:rFonts w:ascii="Arial Narrow" w:hAnsi="Arial Narrow"/>
        </w:rPr>
        <w:t xml:space="preserve">2 </w:t>
      </w:r>
      <w:r>
        <w:rPr>
          <w:rFonts w:ascii="Arial Narrow" w:hAnsi="Arial Narrow"/>
        </w:rPr>
        <w:t xml:space="preserve"> στο κύτταρο . Στόχος του εμβολίου είναι ένας μικρός αριθμός μυϊκών κυττάρων να αρχίσει να παράγει μόνο την πρωτεϊνική ακίδα ώστε να αναγνωριστεί από το αμυντικό σύστημα . </w:t>
      </w:r>
      <w:proofErr w:type="spellStart"/>
      <w:r>
        <w:rPr>
          <w:rFonts w:ascii="Arial Narrow" w:hAnsi="Arial Narrow"/>
        </w:rPr>
        <w:t>Ετσι</w:t>
      </w:r>
      <w:proofErr w:type="spellEnd"/>
      <w:r>
        <w:rPr>
          <w:rFonts w:ascii="Arial Narrow" w:hAnsi="Arial Narrow"/>
        </w:rPr>
        <w:t xml:space="preserve"> όταν έρθει το σώμα  σε επαφή με τον αληθινό ιό θα   τον αναγνωρίσει πιο γρήγορα και θα τον αντιμετωπίσει πιο αποτελεσματικά.</w:t>
      </w:r>
    </w:p>
    <w:p w14:paraId="70C9C757" w14:textId="77777777" w:rsidR="00D27FAC" w:rsidRDefault="00D27FAC">
      <w:pPr>
        <w:pStyle w:val="a5"/>
        <w:jc w:val="center"/>
        <w:rPr>
          <w:rFonts w:ascii="Arial Narrow" w:eastAsia="Arial Narrow" w:hAnsi="Arial Narrow" w:cs="Arial Narrow"/>
          <w:b/>
          <w:bCs/>
          <w:i/>
          <w:iCs/>
          <w:color w:val="017100"/>
          <w:sz w:val="34"/>
          <w:szCs w:val="34"/>
        </w:rPr>
      </w:pPr>
    </w:p>
    <w:p w14:paraId="07F1521D" w14:textId="77777777" w:rsidR="00D27FAC" w:rsidRDefault="00CB7EE8">
      <w:pPr>
        <w:pStyle w:val="a5"/>
        <w:jc w:val="center"/>
        <w:rPr>
          <w:rFonts w:ascii="Arial Narrow" w:eastAsia="Arial Narrow" w:hAnsi="Arial Narrow" w:cs="Arial Narrow"/>
          <w:b/>
          <w:bCs/>
          <w:i/>
          <w:iCs/>
          <w:color w:val="017100"/>
          <w:sz w:val="34"/>
          <w:szCs w:val="34"/>
        </w:rPr>
      </w:pPr>
      <w:r>
        <w:rPr>
          <w:rFonts w:ascii="Arial Narrow" w:hAnsi="Arial Narrow"/>
          <w:b/>
          <w:bCs/>
          <w:i/>
          <w:iCs/>
          <w:color w:val="017100"/>
          <w:sz w:val="34"/>
          <w:szCs w:val="34"/>
        </w:rPr>
        <w:t xml:space="preserve">Πόσο διαρκεί το </w:t>
      </w:r>
      <w:r>
        <w:rPr>
          <w:rFonts w:ascii="Arial Narrow" w:hAnsi="Arial Narrow"/>
          <w:b/>
          <w:bCs/>
          <w:i/>
          <w:iCs/>
          <w:color w:val="017100"/>
          <w:sz w:val="34"/>
          <w:szCs w:val="34"/>
          <w:lang w:val="de-DE"/>
        </w:rPr>
        <w:t xml:space="preserve">mRNA </w:t>
      </w:r>
      <w:r>
        <w:rPr>
          <w:rFonts w:ascii="Arial Narrow" w:hAnsi="Arial Narrow"/>
          <w:b/>
          <w:bCs/>
          <w:i/>
          <w:iCs/>
          <w:color w:val="017100"/>
          <w:sz w:val="34"/>
          <w:szCs w:val="34"/>
        </w:rPr>
        <w:t xml:space="preserve">στο σώμα </w:t>
      </w:r>
      <w:r w:rsidRPr="00CB0C89">
        <w:rPr>
          <w:rFonts w:ascii="Arial Narrow" w:hAnsi="Arial Narrow"/>
          <w:b/>
          <w:bCs/>
          <w:i/>
          <w:iCs/>
          <w:color w:val="017100"/>
          <w:sz w:val="34"/>
          <w:szCs w:val="34"/>
        </w:rPr>
        <w:t>;</w:t>
      </w:r>
    </w:p>
    <w:p w14:paraId="4FE7DF9A" w14:textId="77777777" w:rsidR="00D27FAC" w:rsidRDefault="00D27FAC">
      <w:pPr>
        <w:pStyle w:val="a5"/>
        <w:jc w:val="center"/>
        <w:rPr>
          <w:i/>
          <w:iCs/>
          <w:sz w:val="28"/>
          <w:szCs w:val="28"/>
        </w:rPr>
      </w:pPr>
    </w:p>
    <w:p w14:paraId="0D79F236" w14:textId="77777777" w:rsidR="00D27FAC" w:rsidRDefault="00CB7EE8">
      <w:pPr>
        <w:pStyle w:val="a5"/>
        <w:rPr>
          <w:rFonts w:ascii="Arial Narrow" w:eastAsia="Arial Narrow" w:hAnsi="Arial Narrow" w:cs="Arial Narrow"/>
          <w:color w:val="0F9B38"/>
        </w:rPr>
      </w:pPr>
      <w:r>
        <w:rPr>
          <w:rFonts w:ascii="Arial Narrow" w:hAnsi="Arial Narrow"/>
        </w:rPr>
        <w:t xml:space="preserve">Τα εμβόλια </w:t>
      </w:r>
      <w:r>
        <w:rPr>
          <w:rFonts w:ascii="Arial Narrow" w:hAnsi="Arial Narrow"/>
          <w:lang w:val="pt-PT"/>
        </w:rPr>
        <w:t xml:space="preserve">Pfizer </w:t>
      </w:r>
      <w:r>
        <w:rPr>
          <w:rFonts w:ascii="Arial Narrow" w:hAnsi="Arial Narrow"/>
        </w:rPr>
        <w:t xml:space="preserve">και </w:t>
      </w:r>
      <w:r>
        <w:rPr>
          <w:rFonts w:ascii="Arial Narrow" w:hAnsi="Arial Narrow"/>
          <w:lang w:val="sv-SE"/>
        </w:rPr>
        <w:t xml:space="preserve">Moderna </w:t>
      </w:r>
      <w:r>
        <w:rPr>
          <w:rFonts w:ascii="Arial Narrow" w:hAnsi="Arial Narrow"/>
        </w:rPr>
        <w:t xml:space="preserve">λειτουργούν με την εισαγωγή </w:t>
      </w:r>
      <w:r>
        <w:rPr>
          <w:rFonts w:ascii="Arial Narrow" w:hAnsi="Arial Narrow"/>
          <w:lang w:val="de-DE"/>
        </w:rPr>
        <w:t>mRNA (</w:t>
      </w:r>
      <w:r>
        <w:rPr>
          <w:rFonts w:ascii="Arial Narrow" w:hAnsi="Arial Narrow"/>
        </w:rPr>
        <w:t xml:space="preserve">αγγελιοφόρος </w:t>
      </w:r>
      <w:r>
        <w:rPr>
          <w:rFonts w:ascii="Arial Narrow" w:hAnsi="Arial Narrow"/>
          <w:lang w:val="de-DE"/>
        </w:rPr>
        <w:t xml:space="preserve">RNA) </w:t>
      </w:r>
      <w:r>
        <w:rPr>
          <w:rFonts w:ascii="Arial Narrow" w:hAnsi="Arial Narrow"/>
        </w:rPr>
        <w:t xml:space="preserve">στα μυϊκά σας κύτταρα. Τα κύτταρα δημιουργούν αντίγραφα της πρωτεϊνικής  ακίδας </w:t>
      </w:r>
      <w:r>
        <w:rPr>
          <w:rFonts w:ascii="Arial Narrow" w:hAnsi="Arial Narrow"/>
          <w:lang w:val="da-DK"/>
        </w:rPr>
        <w:t xml:space="preserve">SARS-CoV-2 </w:t>
      </w:r>
      <w:r>
        <w:rPr>
          <w:rFonts w:ascii="Arial Narrow" w:hAnsi="Arial Narrow"/>
        </w:rPr>
        <w:t xml:space="preserve"> και το </w:t>
      </w:r>
      <w:r>
        <w:rPr>
          <w:rFonts w:ascii="Arial Narrow" w:hAnsi="Arial Narrow"/>
          <w:lang w:val="de-DE"/>
        </w:rPr>
        <w:t xml:space="preserve">mRNA </w:t>
      </w:r>
      <w:r>
        <w:rPr>
          <w:rFonts w:ascii="Arial Narrow" w:hAnsi="Arial Narrow"/>
        </w:rPr>
        <w:t xml:space="preserve">αποικοδομείται γρήγορα (μέσα σε λίγες ημέρες). Το κύτταρο διασπά το </w:t>
      </w:r>
      <w:r>
        <w:rPr>
          <w:rFonts w:ascii="Arial Narrow" w:hAnsi="Arial Narrow"/>
          <w:lang w:val="de-DE"/>
        </w:rPr>
        <w:t xml:space="preserve">mRNA </w:t>
      </w:r>
      <w:r>
        <w:rPr>
          <w:rFonts w:ascii="Arial Narrow" w:hAnsi="Arial Narrow"/>
        </w:rPr>
        <w:t xml:space="preserve">σε μικρά αβλαβή κομμάτια. Το </w:t>
      </w:r>
      <w:r>
        <w:rPr>
          <w:rFonts w:ascii="Arial Narrow" w:hAnsi="Arial Narrow"/>
          <w:lang w:val="de-DE"/>
        </w:rPr>
        <w:t xml:space="preserve">mRNA </w:t>
      </w:r>
      <w:r>
        <w:rPr>
          <w:rFonts w:ascii="Arial Narrow" w:hAnsi="Arial Narrow"/>
        </w:rPr>
        <w:t xml:space="preserve">είναι πολύ εύθραυστο. Αυτός είναι ένας λόγος για τον οποίο τα εμβόλια </w:t>
      </w:r>
      <w:r>
        <w:rPr>
          <w:rFonts w:ascii="Arial Narrow" w:hAnsi="Arial Narrow"/>
          <w:lang w:val="de-DE"/>
        </w:rPr>
        <w:t xml:space="preserve">mRNA </w:t>
      </w:r>
      <w:r>
        <w:rPr>
          <w:rFonts w:ascii="Arial Narrow" w:hAnsi="Arial Narrow"/>
        </w:rPr>
        <w:t xml:space="preserve">πρέπει να διατηρούνται τόσο προσεκτικά σε πολύ χαμηλές θερμοκρασίες. </w:t>
      </w:r>
      <w:r>
        <w:rPr>
          <w:rFonts w:ascii="Arial Narrow" w:hAnsi="Arial Narrow"/>
          <w:color w:val="0F9B38"/>
        </w:rPr>
        <w:t xml:space="preserve">  </w:t>
      </w:r>
    </w:p>
    <w:p w14:paraId="1A4DBE3D" w14:textId="77777777" w:rsidR="00D27FAC" w:rsidRDefault="00D27FAC">
      <w:pPr>
        <w:pStyle w:val="a5"/>
        <w:rPr>
          <w:rFonts w:ascii="Arial Narrow" w:eastAsia="Arial Narrow" w:hAnsi="Arial Narrow" w:cs="Arial Narrow"/>
          <w:color w:val="0F9B38"/>
        </w:rPr>
      </w:pPr>
    </w:p>
    <w:p w14:paraId="3387DB9D" w14:textId="77777777" w:rsidR="00D27FAC" w:rsidRDefault="00D27FAC">
      <w:pPr>
        <w:pStyle w:val="a5"/>
        <w:jc w:val="center"/>
        <w:rPr>
          <w:rFonts w:ascii="Arial Narrow" w:eastAsia="Arial Narrow" w:hAnsi="Arial Narrow" w:cs="Arial Narrow"/>
          <w:b/>
          <w:bCs/>
          <w:i/>
          <w:iCs/>
          <w:color w:val="0F9B38"/>
          <w:sz w:val="34"/>
          <w:szCs w:val="34"/>
        </w:rPr>
      </w:pPr>
    </w:p>
    <w:p w14:paraId="7E00EB60" w14:textId="77777777" w:rsidR="00D27FAC" w:rsidRDefault="00CB7EE8">
      <w:pPr>
        <w:pStyle w:val="a5"/>
        <w:jc w:val="center"/>
        <w:rPr>
          <w:rFonts w:ascii="Arial Narrow" w:eastAsia="Arial Narrow" w:hAnsi="Arial Narrow" w:cs="Arial Narrow"/>
          <w:b/>
          <w:bCs/>
          <w:i/>
          <w:iCs/>
          <w:color w:val="017100"/>
          <w:sz w:val="34"/>
          <w:szCs w:val="34"/>
        </w:rPr>
      </w:pPr>
      <w:r>
        <w:rPr>
          <w:rFonts w:ascii="Arial Narrow" w:hAnsi="Arial Narrow"/>
          <w:b/>
          <w:bCs/>
          <w:i/>
          <w:iCs/>
          <w:color w:val="017100"/>
          <w:sz w:val="34"/>
          <w:szCs w:val="34"/>
        </w:rPr>
        <w:t xml:space="preserve">Τι συμβαίνει με τις πρωτεΐνικές ακίδες  </w:t>
      </w:r>
      <w:r>
        <w:rPr>
          <w:rFonts w:ascii="Arial Narrow" w:hAnsi="Arial Narrow"/>
          <w:b/>
          <w:bCs/>
          <w:i/>
          <w:iCs/>
          <w:color w:val="017100"/>
          <w:sz w:val="34"/>
          <w:szCs w:val="34"/>
          <w:lang w:val="da-DK"/>
        </w:rPr>
        <w:t>SARS-CoV-2</w:t>
      </w:r>
      <w:r>
        <w:rPr>
          <w:rFonts w:ascii="Arial Narrow" w:hAnsi="Arial Narrow"/>
          <w:b/>
          <w:bCs/>
          <w:i/>
          <w:iCs/>
          <w:color w:val="017100"/>
          <w:sz w:val="34"/>
          <w:szCs w:val="34"/>
        </w:rPr>
        <w:t xml:space="preserve">  που προάγουν τα εμβόλια για την </w:t>
      </w:r>
      <w:r>
        <w:rPr>
          <w:rFonts w:ascii="Arial Narrow" w:hAnsi="Arial Narrow"/>
          <w:b/>
          <w:bCs/>
          <w:i/>
          <w:iCs/>
          <w:color w:val="017100"/>
          <w:sz w:val="34"/>
          <w:szCs w:val="34"/>
          <w:lang w:val="en-US"/>
        </w:rPr>
        <w:t>COVD</w:t>
      </w:r>
      <w:r w:rsidRPr="00CB0C89">
        <w:rPr>
          <w:rFonts w:ascii="Arial Narrow" w:hAnsi="Arial Narrow"/>
          <w:b/>
          <w:bCs/>
          <w:i/>
          <w:iCs/>
          <w:color w:val="017100"/>
          <w:sz w:val="34"/>
          <w:szCs w:val="34"/>
        </w:rPr>
        <w:t xml:space="preserve"> 19;</w:t>
      </w:r>
    </w:p>
    <w:p w14:paraId="0452BDCF" w14:textId="77777777" w:rsidR="00D27FAC" w:rsidRDefault="00D27FAC">
      <w:pPr>
        <w:pStyle w:val="a5"/>
        <w:jc w:val="center"/>
        <w:rPr>
          <w:rFonts w:ascii="Arial Narrow" w:eastAsia="Arial Narrow" w:hAnsi="Arial Narrow" w:cs="Arial Narrow"/>
          <w:b/>
          <w:bCs/>
          <w:i/>
          <w:iCs/>
          <w:color w:val="0F9B38"/>
          <w:sz w:val="34"/>
          <w:szCs w:val="34"/>
        </w:rPr>
      </w:pPr>
    </w:p>
    <w:p w14:paraId="75487275" w14:textId="77777777" w:rsidR="00D27FAC" w:rsidRDefault="00CB7EE8">
      <w:pPr>
        <w:pStyle w:val="a5"/>
        <w:rPr>
          <w:rFonts w:ascii="Arial Narrow" w:eastAsia="Arial Narrow" w:hAnsi="Arial Narrow" w:cs="Arial Narrow"/>
        </w:rPr>
      </w:pPr>
      <w:r>
        <w:rPr>
          <w:rFonts w:ascii="Arial Narrow" w:hAnsi="Arial Narrow"/>
        </w:rPr>
        <w:t xml:space="preserve">Η πρωτεϊνική  ακίδα </w:t>
      </w:r>
      <w:r>
        <w:rPr>
          <w:rFonts w:ascii="Arial Narrow" w:hAnsi="Arial Narrow"/>
          <w:lang w:val="da-DK"/>
        </w:rPr>
        <w:t xml:space="preserve">SARS-CoV-2 </w:t>
      </w:r>
      <w:r>
        <w:rPr>
          <w:rFonts w:ascii="Arial Narrow" w:hAnsi="Arial Narrow"/>
        </w:rPr>
        <w:t xml:space="preserve"> μπορεί να υπάρχει σε τρεις διαφορετικές μορφές μετά τη μετάφραση εντός του κυττάρου. </w:t>
      </w:r>
    </w:p>
    <w:p w14:paraId="775BDE8C" w14:textId="77777777" w:rsidR="00D27FAC" w:rsidRDefault="00CB7EE8">
      <w:pPr>
        <w:pStyle w:val="a5"/>
        <w:rPr>
          <w:rFonts w:ascii="Arial Narrow" w:eastAsia="Arial Narrow" w:hAnsi="Arial Narrow" w:cs="Arial Narrow"/>
        </w:rPr>
      </w:pPr>
      <w:r>
        <w:rPr>
          <w:rFonts w:ascii="Arial Narrow" w:hAnsi="Arial Narrow"/>
        </w:rPr>
        <w:t>Πρώτον, μπορεί να παρουσιαστεί στην κυτταρική επιφάνεια στη φυσική της μορφή.</w:t>
      </w:r>
    </w:p>
    <w:p w14:paraId="1A759E5E" w14:textId="77777777" w:rsidR="00D27FAC" w:rsidRDefault="00CB7EE8">
      <w:pPr>
        <w:pStyle w:val="a5"/>
        <w:rPr>
          <w:rFonts w:ascii="Arial Narrow" w:eastAsia="Arial Narrow" w:hAnsi="Arial Narrow" w:cs="Arial Narrow"/>
        </w:rPr>
      </w:pPr>
      <w:r>
        <w:rPr>
          <w:rFonts w:ascii="Arial Narrow" w:hAnsi="Arial Narrow"/>
        </w:rPr>
        <w:t>Δεύτερον, η πρωτεΐνη μπορεί επίσης να υποβληθεί σε επεξεργασία εντός του κυττάρου και μέσω του  ενός συστήματος μορίων  ( ιστοσυμβατότητας )  να παρουσιάζεται στην κυτταρική επιφάνεια για αναγνώριση από τα Τ κύτταρα του ανοσοποιητικού συστήματος .</w:t>
      </w:r>
    </w:p>
    <w:p w14:paraId="2D493937" w14:textId="77777777" w:rsidR="00D27FAC" w:rsidRDefault="00CB7EE8">
      <w:pPr>
        <w:pStyle w:val="a5"/>
        <w:rPr>
          <w:rFonts w:ascii="Arial Narrow" w:eastAsia="Arial Narrow" w:hAnsi="Arial Narrow" w:cs="Arial Narrow"/>
        </w:rPr>
      </w:pPr>
      <w:r>
        <w:rPr>
          <w:rFonts w:ascii="Arial Narrow" w:hAnsi="Arial Narrow"/>
        </w:rPr>
        <w:t xml:space="preserve">Τέλος, η πρωτεΐνη μπορεί επίσης να </w:t>
      </w:r>
      <w:proofErr w:type="spellStart"/>
      <w:r>
        <w:rPr>
          <w:rFonts w:ascii="Arial Narrow" w:hAnsi="Arial Narrow"/>
        </w:rPr>
        <w:t>βγειεκτός</w:t>
      </w:r>
      <w:proofErr w:type="spellEnd"/>
      <w:r>
        <w:rPr>
          <w:rFonts w:ascii="Arial Narrow" w:hAnsi="Arial Narrow"/>
        </w:rPr>
        <w:t xml:space="preserve"> κυττάρου , όπου μπορεί να αναγνωριστεί από τα Β κύτταρα  του ανοσοποιητικού (που παράγουν αντισώματα) ή να ληφθεί από κύτταρα  του ανοσοποιητικού που μπορούν να επεξεργαστούν το ξένο σώμα  και να το παρουσιάσουν σε άλλα ειδικότερα κύτταρα του ανοσοποιητικού συστήματος.</w:t>
      </w:r>
    </w:p>
    <w:p w14:paraId="6D24CE3E" w14:textId="77777777" w:rsidR="00D27FAC" w:rsidRDefault="00D27FAC">
      <w:pPr>
        <w:pStyle w:val="a5"/>
        <w:jc w:val="center"/>
        <w:rPr>
          <w:rFonts w:ascii="Arial Narrow" w:eastAsia="Arial Narrow" w:hAnsi="Arial Narrow" w:cs="Arial Narrow"/>
          <w:i/>
          <w:iCs/>
          <w:color w:val="0F9B38"/>
          <w:sz w:val="34"/>
          <w:szCs w:val="34"/>
        </w:rPr>
      </w:pPr>
    </w:p>
    <w:p w14:paraId="38090381" w14:textId="77777777" w:rsidR="00D27FAC" w:rsidRDefault="00D27FAC">
      <w:pPr>
        <w:pStyle w:val="a5"/>
        <w:jc w:val="center"/>
        <w:rPr>
          <w:rFonts w:ascii="Arial Narrow" w:eastAsia="Arial Narrow" w:hAnsi="Arial Narrow" w:cs="Arial Narrow"/>
          <w:b/>
          <w:bCs/>
          <w:i/>
          <w:iCs/>
          <w:color w:val="0F9B38"/>
          <w:sz w:val="34"/>
          <w:szCs w:val="34"/>
        </w:rPr>
      </w:pPr>
    </w:p>
    <w:p w14:paraId="4CD843C1" w14:textId="77777777" w:rsidR="00D27FAC" w:rsidRDefault="00CB7EE8">
      <w:pPr>
        <w:pStyle w:val="a5"/>
        <w:jc w:val="center"/>
        <w:rPr>
          <w:rFonts w:ascii="Arial Narrow" w:eastAsia="Arial Narrow" w:hAnsi="Arial Narrow" w:cs="Arial Narrow"/>
          <w:b/>
          <w:bCs/>
          <w:i/>
          <w:iCs/>
          <w:color w:val="017100"/>
          <w:sz w:val="34"/>
          <w:szCs w:val="34"/>
        </w:rPr>
      </w:pPr>
      <w:r>
        <w:rPr>
          <w:rFonts w:ascii="Arial Narrow" w:hAnsi="Arial Narrow"/>
          <w:b/>
          <w:bCs/>
          <w:i/>
          <w:iCs/>
          <w:color w:val="017100"/>
          <w:sz w:val="34"/>
          <w:szCs w:val="34"/>
        </w:rPr>
        <w:t xml:space="preserve">Πόσο διαρκούν οι </w:t>
      </w:r>
      <w:proofErr w:type="spellStart"/>
      <w:r>
        <w:rPr>
          <w:rFonts w:ascii="Arial Narrow" w:hAnsi="Arial Narrow"/>
          <w:b/>
          <w:bCs/>
          <w:i/>
          <w:iCs/>
          <w:color w:val="017100"/>
          <w:sz w:val="34"/>
          <w:szCs w:val="34"/>
        </w:rPr>
        <w:t>πρωτεΐν</w:t>
      </w:r>
      <w:r>
        <w:rPr>
          <w:rFonts w:ascii="Arial Narrow" w:hAnsi="Arial Narrow"/>
          <w:b/>
          <w:bCs/>
          <w:i/>
          <w:iCs/>
          <w:color w:val="017100"/>
          <w:sz w:val="34"/>
          <w:szCs w:val="34"/>
          <w:lang w:val="en-US"/>
        </w:rPr>
        <w:t>i</w:t>
      </w:r>
      <w:r>
        <w:rPr>
          <w:rFonts w:ascii="Arial Narrow" w:hAnsi="Arial Narrow"/>
          <w:b/>
          <w:bCs/>
          <w:i/>
          <w:iCs/>
          <w:color w:val="017100"/>
          <w:sz w:val="34"/>
          <w:szCs w:val="34"/>
        </w:rPr>
        <w:t>κές</w:t>
      </w:r>
      <w:proofErr w:type="spellEnd"/>
      <w:r>
        <w:rPr>
          <w:rFonts w:ascii="Arial Narrow" w:hAnsi="Arial Narrow"/>
          <w:b/>
          <w:bCs/>
          <w:i/>
          <w:iCs/>
          <w:color w:val="017100"/>
          <w:sz w:val="34"/>
          <w:szCs w:val="34"/>
        </w:rPr>
        <w:t xml:space="preserve">  ακίδας </w:t>
      </w:r>
      <w:r>
        <w:rPr>
          <w:rFonts w:ascii="Arial Narrow" w:hAnsi="Arial Narrow"/>
          <w:b/>
          <w:bCs/>
          <w:i/>
          <w:iCs/>
          <w:color w:val="017100"/>
          <w:sz w:val="34"/>
          <w:szCs w:val="34"/>
          <w:lang w:val="da-DK"/>
        </w:rPr>
        <w:t>SARS-CoV-2</w:t>
      </w:r>
      <w:r>
        <w:rPr>
          <w:rFonts w:ascii="Arial Narrow" w:hAnsi="Arial Narrow"/>
          <w:b/>
          <w:bCs/>
          <w:i/>
          <w:iCs/>
          <w:color w:val="017100"/>
          <w:sz w:val="34"/>
          <w:szCs w:val="34"/>
        </w:rPr>
        <w:t xml:space="preserve"> στο σώμα</w:t>
      </w:r>
      <w:r w:rsidRPr="00CB0C89">
        <w:rPr>
          <w:rFonts w:ascii="Arial Narrow" w:hAnsi="Arial Narrow"/>
          <w:b/>
          <w:bCs/>
          <w:i/>
          <w:iCs/>
          <w:color w:val="017100"/>
          <w:sz w:val="34"/>
          <w:szCs w:val="34"/>
        </w:rPr>
        <w:t>;</w:t>
      </w:r>
    </w:p>
    <w:p w14:paraId="1FAC1F6D" w14:textId="77777777" w:rsidR="00D27FAC" w:rsidRDefault="00D27FAC">
      <w:pPr>
        <w:pStyle w:val="a5"/>
        <w:jc w:val="center"/>
        <w:rPr>
          <w:rFonts w:ascii="Arial Narrow" w:eastAsia="Arial Narrow" w:hAnsi="Arial Narrow" w:cs="Arial Narrow"/>
          <w:i/>
          <w:iCs/>
          <w:sz w:val="32"/>
          <w:szCs w:val="32"/>
        </w:rPr>
      </w:pPr>
    </w:p>
    <w:p w14:paraId="293E6A0C" w14:textId="77777777" w:rsidR="00D27FAC" w:rsidRDefault="00CB7EE8">
      <w:pPr>
        <w:pStyle w:val="a5"/>
        <w:rPr>
          <w:rFonts w:ascii="Arial Narrow" w:eastAsia="Arial Narrow" w:hAnsi="Arial Narrow" w:cs="Arial Narrow"/>
        </w:rPr>
      </w:pPr>
      <w:r>
        <w:rPr>
          <w:rFonts w:ascii="Arial Narrow" w:hAnsi="Arial Narrow"/>
        </w:rPr>
        <w:t xml:space="preserve">Η Εταιρεία Λοιμωδών Νοσημάτων της Αμερικής (IDSA) εκτιμά ότι οι πρωτεΐνες ακίδας  που δημιουργήθηκαν από τα εμβόλια </w:t>
      </w:r>
      <w:r>
        <w:rPr>
          <w:rFonts w:ascii="Arial Narrow" w:hAnsi="Arial Narrow"/>
          <w:lang w:val="da-DK"/>
        </w:rPr>
        <w:t>COVID-19</w:t>
      </w:r>
      <w:r>
        <w:rPr>
          <w:rFonts w:ascii="Arial Narrow" w:hAnsi="Arial Narrow"/>
        </w:rPr>
        <w:t xml:space="preserve"> διαρκούν έως και μερικές εβδομάδες , όπως και άλλες πρωτεΐνες που παράγονται από τον οργανισμό . Το ανοσοποιητικό σύστημα  τις  εντοπίζει γρήγορα, επιτίθεται και καταστρέφει τις πρωτεϊνικές  ακίδες </w:t>
      </w:r>
      <w:r>
        <w:rPr>
          <w:rFonts w:ascii="Arial Narrow" w:hAnsi="Arial Narrow"/>
          <w:lang w:val="da-DK"/>
        </w:rPr>
        <w:t xml:space="preserve">SARS-CoV-2 </w:t>
      </w:r>
      <w:r>
        <w:rPr>
          <w:rFonts w:ascii="Arial Narrow" w:hAnsi="Arial Narrow"/>
        </w:rPr>
        <w:t>επειδή τις αναγνωρίζει ως ξένο σώμα . Αυτή η διαδικασία «εκμάθησης του εχθρού» είναι ο τρόπος με τον οποίο το ανοσοποιητικό σύστημα καταλαβαίνει πώς να νικήσει τον πραγματικό κορονοϊό. Θυμάται τι είδε και όταν εκτεθείτε στον κορονοϊό στο μέλλον, μπορεί να δημιουργήσει γρήγορα μια αποτελεσματική ανοσολογική απόκριση.  </w:t>
      </w:r>
    </w:p>
    <w:p w14:paraId="5A7712D8" w14:textId="77777777" w:rsidR="00D27FAC" w:rsidRDefault="00D27FAC">
      <w:pPr>
        <w:pStyle w:val="a5"/>
        <w:jc w:val="center"/>
        <w:rPr>
          <w:rFonts w:ascii="Arial Narrow" w:eastAsia="Arial Narrow" w:hAnsi="Arial Narrow" w:cs="Arial Narrow"/>
          <w:b/>
          <w:bCs/>
          <w:i/>
          <w:iCs/>
          <w:color w:val="017100"/>
          <w:sz w:val="34"/>
          <w:szCs w:val="34"/>
        </w:rPr>
      </w:pPr>
    </w:p>
    <w:p w14:paraId="251AC30F" w14:textId="77777777" w:rsidR="00D27FAC" w:rsidRDefault="00CB7EE8">
      <w:pPr>
        <w:pStyle w:val="a5"/>
        <w:jc w:val="center"/>
        <w:rPr>
          <w:rFonts w:ascii="Arial Narrow" w:eastAsia="Arial Narrow" w:hAnsi="Arial Narrow" w:cs="Arial Narrow"/>
          <w:b/>
          <w:bCs/>
          <w:i/>
          <w:iCs/>
          <w:color w:val="017100"/>
          <w:sz w:val="34"/>
          <w:szCs w:val="34"/>
        </w:rPr>
      </w:pPr>
      <w:r>
        <w:rPr>
          <w:rFonts w:ascii="Arial Narrow" w:hAnsi="Arial Narrow"/>
          <w:b/>
          <w:bCs/>
          <w:i/>
          <w:iCs/>
          <w:color w:val="017100"/>
          <w:sz w:val="34"/>
          <w:szCs w:val="34"/>
        </w:rPr>
        <w:t>Πού πάει το εμβόλιο;</w:t>
      </w:r>
    </w:p>
    <w:p w14:paraId="0EB9E115" w14:textId="77777777" w:rsidR="00D27FAC" w:rsidRDefault="00CB7EE8">
      <w:pPr>
        <w:pStyle w:val="a5"/>
        <w:rPr>
          <w:rFonts w:ascii="Arial Narrow" w:eastAsia="Arial Narrow" w:hAnsi="Arial Narrow" w:cs="Arial Narrow"/>
        </w:rPr>
      </w:pPr>
      <w:r>
        <w:rPr>
          <w:rFonts w:ascii="Arial Narrow" w:hAnsi="Arial Narrow"/>
        </w:rPr>
        <w:t xml:space="preserve"> Τα εμβόλια παραμένουν ως επί το </w:t>
      </w:r>
      <w:proofErr w:type="spellStart"/>
      <w:r>
        <w:rPr>
          <w:rFonts w:ascii="Arial Narrow" w:hAnsi="Arial Narrow"/>
        </w:rPr>
        <w:t>πλείστον</w:t>
      </w:r>
      <w:proofErr w:type="spellEnd"/>
      <w:r>
        <w:rPr>
          <w:rFonts w:ascii="Arial Narrow" w:hAnsi="Arial Narrow"/>
        </w:rPr>
        <w:t xml:space="preserve"> κοντά στο σημείο της ένεσης (τον μυ του βραχίονα) και στους τοπικούς λεμφαδένες.</w:t>
      </w:r>
    </w:p>
    <w:p w14:paraId="0BFC92D0" w14:textId="77777777" w:rsidR="00D27FAC" w:rsidRDefault="00CB7EE8">
      <w:pPr>
        <w:pStyle w:val="a5"/>
        <w:rPr>
          <w:rFonts w:ascii="Arial Narrow" w:eastAsia="Arial Narrow" w:hAnsi="Arial Narrow" w:cs="Arial Narrow"/>
        </w:rPr>
      </w:pPr>
      <w:r>
        <w:rPr>
          <w:rFonts w:ascii="Arial Narrow" w:hAnsi="Arial Narrow"/>
        </w:rPr>
        <w:t xml:space="preserve">Αυτό είναι λογικό: οι λεμφαδένες παράγουν λευκά αιμοσφαίρια και αντισώματα για να μας προστατεύσουν από ασθένειες. Ένα βασικό μέρος του λεμφικού συστήματος, οι λεμφαδένες καθαρίζουν επίσης τα υγρά και απομακρύνουν τα απόβλητα. Η εύρεση τεμαχίων ς πρωτεϊνικής  ακίδας </w:t>
      </w:r>
      <w:r>
        <w:rPr>
          <w:rFonts w:ascii="Arial Narrow" w:hAnsi="Arial Narrow"/>
          <w:lang w:val="da-DK"/>
        </w:rPr>
        <w:t>SARS-CoV-2</w:t>
      </w:r>
      <w:r>
        <w:rPr>
          <w:rFonts w:ascii="Arial Narrow" w:hAnsi="Arial Narrow"/>
        </w:rPr>
        <w:t xml:space="preserve"> στους  λεμφαδένες είναι απολύτως φυσιολογική, επειδή οι λεμφαδένες λειτουργούν ως υπηρεσία απομάκρυνσης σκουπιδιών για το σώμα. Αυτό σημαίνει ότι το εμβόλιο έκανε τη δουλειά του (κατασκεύασε πρωτεΐνες ακίδας, που προκάλεσαν τη δημιουργία αντισωμάτων) και θα απομακρυνθεί από τον οργανισμό.</w:t>
      </w:r>
      <w:r w:rsidRPr="00CB0C89">
        <w:rPr>
          <w:rFonts w:ascii="Arial Narrow" w:hAnsi="Arial Narrow"/>
        </w:rPr>
        <w:t xml:space="preserve">  </w:t>
      </w:r>
    </w:p>
    <w:p w14:paraId="7398E12B" w14:textId="77777777" w:rsidR="00D27FAC" w:rsidRDefault="00D27FAC">
      <w:pPr>
        <w:pStyle w:val="a5"/>
        <w:rPr>
          <w:rFonts w:ascii="Arial Narrow" w:eastAsia="Arial Narrow" w:hAnsi="Arial Narrow" w:cs="Arial Narrow"/>
          <w:b/>
          <w:bCs/>
          <w:sz w:val="34"/>
          <w:szCs w:val="34"/>
        </w:rPr>
      </w:pPr>
    </w:p>
    <w:p w14:paraId="4B0323E2" w14:textId="77777777" w:rsidR="00D27FAC" w:rsidRDefault="00CB7EE8">
      <w:pPr>
        <w:pStyle w:val="a5"/>
        <w:jc w:val="center"/>
        <w:rPr>
          <w:rFonts w:ascii="Arial Narrow" w:eastAsia="Arial Narrow" w:hAnsi="Arial Narrow" w:cs="Arial Narrow"/>
          <w:b/>
          <w:bCs/>
          <w:i/>
          <w:iCs/>
          <w:color w:val="017100"/>
          <w:sz w:val="34"/>
          <w:szCs w:val="34"/>
        </w:rPr>
      </w:pPr>
      <w:r>
        <w:rPr>
          <w:rFonts w:ascii="Arial Narrow" w:hAnsi="Arial Narrow"/>
          <w:b/>
          <w:bCs/>
          <w:i/>
          <w:iCs/>
          <w:color w:val="017100"/>
          <w:sz w:val="34"/>
          <w:szCs w:val="34"/>
        </w:rPr>
        <w:t xml:space="preserve">Μπορούν τα εμβόλια για τον </w:t>
      </w:r>
      <w:r>
        <w:rPr>
          <w:rFonts w:ascii="Arial Narrow" w:hAnsi="Arial Narrow"/>
          <w:b/>
          <w:bCs/>
          <w:i/>
          <w:iCs/>
          <w:color w:val="017100"/>
          <w:sz w:val="34"/>
          <w:szCs w:val="34"/>
          <w:lang w:val="da-DK"/>
        </w:rPr>
        <w:t xml:space="preserve">COVID-19 </w:t>
      </w:r>
      <w:r>
        <w:rPr>
          <w:rFonts w:ascii="Arial Narrow" w:hAnsi="Arial Narrow"/>
          <w:b/>
          <w:bCs/>
          <w:i/>
          <w:iCs/>
          <w:color w:val="017100"/>
          <w:sz w:val="34"/>
          <w:szCs w:val="34"/>
        </w:rPr>
        <w:t>να αλλάξουν το DNA σας;</w:t>
      </w:r>
    </w:p>
    <w:p w14:paraId="52847948" w14:textId="77777777" w:rsidR="00D27FAC" w:rsidRDefault="00CB7EE8">
      <w:pPr>
        <w:pStyle w:val="a5"/>
        <w:rPr>
          <w:rFonts w:ascii="Arial Narrow" w:eastAsia="Arial Narrow" w:hAnsi="Arial Narrow" w:cs="Arial Narrow"/>
          <w:b/>
          <w:bCs/>
        </w:rPr>
      </w:pPr>
      <w:r>
        <w:rPr>
          <w:rFonts w:ascii="Arial Narrow" w:hAnsi="Arial Narrow"/>
          <w:b/>
          <w:bCs/>
        </w:rPr>
        <w:t>Όχι.</w:t>
      </w:r>
    </w:p>
    <w:p w14:paraId="3F2D9360" w14:textId="77777777" w:rsidR="00D27FAC" w:rsidRDefault="00CB7EE8">
      <w:pPr>
        <w:pStyle w:val="a5"/>
        <w:rPr>
          <w:rFonts w:ascii="Arial Narrow" w:eastAsia="Arial Narrow" w:hAnsi="Arial Narrow" w:cs="Arial Narrow"/>
        </w:rPr>
      </w:pPr>
      <w:r>
        <w:rPr>
          <w:rFonts w:ascii="Arial Narrow" w:hAnsi="Arial Narrow"/>
        </w:rPr>
        <w:t xml:space="preserve">Τα εμβόλια </w:t>
      </w:r>
      <w:r>
        <w:rPr>
          <w:rFonts w:ascii="Arial Narrow" w:hAnsi="Arial Narrow"/>
          <w:lang w:val="da-DK"/>
        </w:rPr>
        <w:t xml:space="preserve">COVID-19 </w:t>
      </w:r>
      <w:r>
        <w:rPr>
          <w:rFonts w:ascii="Arial Narrow" w:hAnsi="Arial Narrow"/>
        </w:rPr>
        <w:t>δεν μπορούν να αλλάξουν το DNA σας. </w:t>
      </w:r>
    </w:p>
    <w:p w14:paraId="527BAA02" w14:textId="77777777" w:rsidR="00D27FAC" w:rsidRDefault="00CB7EE8">
      <w:pPr>
        <w:pStyle w:val="a5"/>
        <w:rPr>
          <w:rFonts w:ascii="Arial Narrow" w:eastAsia="Arial Narrow" w:hAnsi="Arial Narrow" w:cs="Arial Narrow"/>
        </w:rPr>
      </w:pPr>
      <w:r>
        <w:rPr>
          <w:rFonts w:ascii="Arial Narrow" w:hAnsi="Arial Narrow"/>
        </w:rPr>
        <w:t xml:space="preserve">Το DNA αποθηκεύεται στον πυρήνα των κυττάρων σας. Τα εμβόλια </w:t>
      </w:r>
      <w:r>
        <w:rPr>
          <w:rFonts w:ascii="Arial Narrow" w:hAnsi="Arial Narrow"/>
          <w:lang w:val="de-DE"/>
        </w:rPr>
        <w:t xml:space="preserve">mRNA </w:t>
      </w:r>
      <w:r>
        <w:rPr>
          <w:rFonts w:ascii="Arial Narrow" w:hAnsi="Arial Narrow"/>
        </w:rPr>
        <w:t xml:space="preserve">κάνουν τη δουλειά τους έξω από τον πυρήνα (σε έναν χώρο που ονομάζεται κυτταρόπλασμα) και δεν </w:t>
      </w:r>
      <w:proofErr w:type="spellStart"/>
      <w:r>
        <w:rPr>
          <w:rFonts w:ascii="Arial Narrow" w:hAnsi="Arial Narrow"/>
        </w:rPr>
        <w:t>αλληλεπιδρούν</w:t>
      </w:r>
      <w:proofErr w:type="spellEnd"/>
      <w:r>
        <w:rPr>
          <w:rFonts w:ascii="Arial Narrow" w:hAnsi="Arial Narrow"/>
        </w:rPr>
        <w:t xml:space="preserve"> με τον πυρήνα. Το κύτταρο διασπά και απαλλάσσεται από το </w:t>
      </w:r>
      <w:r>
        <w:rPr>
          <w:rFonts w:ascii="Arial Narrow" w:hAnsi="Arial Narrow"/>
          <w:lang w:val="de-DE"/>
        </w:rPr>
        <w:t xml:space="preserve">mRNA </w:t>
      </w:r>
      <w:r>
        <w:rPr>
          <w:rFonts w:ascii="Arial Narrow" w:hAnsi="Arial Narrow"/>
        </w:rPr>
        <w:t xml:space="preserve">αμέσως μετά την ολοκλήρωση της αποστολής του. </w:t>
      </w:r>
    </w:p>
    <w:p w14:paraId="6D35EA49" w14:textId="77777777" w:rsidR="00D27FAC" w:rsidRDefault="00D27FAC">
      <w:pPr>
        <w:pStyle w:val="a4"/>
        <w:spacing w:before="0" w:after="240" w:line="240" w:lineRule="auto"/>
        <w:rPr>
          <w:rFonts w:ascii="Arial Narrow" w:eastAsia="Arial Narrow" w:hAnsi="Arial Narrow" w:cs="Arial Narrow"/>
          <w:i/>
          <w:iCs/>
          <w:color w:val="475056"/>
          <w:sz w:val="22"/>
          <w:szCs w:val="22"/>
          <w:u w:val="single"/>
          <w:shd w:val="clear" w:color="auto" w:fill="FFFFFF"/>
        </w:rPr>
      </w:pPr>
    </w:p>
    <w:p w14:paraId="4869F15F" w14:textId="77777777" w:rsidR="00D27FAC" w:rsidRDefault="00CB7EE8">
      <w:pPr>
        <w:pStyle w:val="a5"/>
        <w:jc w:val="center"/>
        <w:rPr>
          <w:rFonts w:ascii="Arial Narrow" w:eastAsia="Arial Narrow" w:hAnsi="Arial Narrow" w:cs="Arial Narrow"/>
          <w:b/>
          <w:bCs/>
          <w:i/>
          <w:iCs/>
          <w:color w:val="017100"/>
          <w:sz w:val="34"/>
          <w:szCs w:val="34"/>
        </w:rPr>
      </w:pPr>
      <w:r>
        <w:rPr>
          <w:rFonts w:ascii="Arial Narrow" w:hAnsi="Arial Narrow"/>
          <w:b/>
          <w:bCs/>
          <w:i/>
          <w:iCs/>
          <w:color w:val="017100"/>
          <w:sz w:val="34"/>
          <w:szCs w:val="34"/>
        </w:rPr>
        <w:t xml:space="preserve">Μπορούν  τα εμβόλια να επηρεάσουν την γονιμότητα </w:t>
      </w:r>
      <w:r w:rsidRPr="00CB0C89">
        <w:rPr>
          <w:rFonts w:ascii="Arial Narrow" w:hAnsi="Arial Narrow"/>
          <w:b/>
          <w:bCs/>
          <w:i/>
          <w:iCs/>
          <w:color w:val="017100"/>
          <w:sz w:val="34"/>
          <w:szCs w:val="34"/>
        </w:rPr>
        <w:t>;</w:t>
      </w:r>
    </w:p>
    <w:p w14:paraId="235DB749" w14:textId="77777777" w:rsidR="00D27FAC" w:rsidRDefault="00D27FAC">
      <w:pPr>
        <w:pStyle w:val="a5"/>
        <w:rPr>
          <w:rFonts w:ascii="Arial Narrow" w:eastAsia="Arial Narrow" w:hAnsi="Arial Narrow" w:cs="Arial Narrow"/>
        </w:rPr>
      </w:pPr>
    </w:p>
    <w:p w14:paraId="5D4D22F7" w14:textId="77777777" w:rsidR="00D27FAC" w:rsidRDefault="00CB7EE8">
      <w:pPr>
        <w:pStyle w:val="a5"/>
        <w:rPr>
          <w:rFonts w:ascii="Arial Narrow" w:eastAsia="Arial Narrow" w:hAnsi="Arial Narrow" w:cs="Arial Narrow"/>
          <w:b/>
          <w:bCs/>
        </w:rPr>
      </w:pPr>
      <w:r>
        <w:rPr>
          <w:rFonts w:ascii="Arial Narrow" w:hAnsi="Arial Narrow"/>
          <w:b/>
          <w:bCs/>
        </w:rPr>
        <w:t>Όχι.</w:t>
      </w:r>
    </w:p>
    <w:p w14:paraId="73434774" w14:textId="77777777" w:rsidR="00D27FAC" w:rsidRDefault="00CB7EE8">
      <w:pPr>
        <w:pStyle w:val="a5"/>
        <w:rPr>
          <w:rFonts w:ascii="Arial Narrow" w:eastAsia="Arial Narrow" w:hAnsi="Arial Narrow" w:cs="Arial Narrow"/>
        </w:rPr>
      </w:pPr>
      <w:r>
        <w:rPr>
          <w:rFonts w:ascii="Arial Narrow" w:hAnsi="Arial Narrow"/>
        </w:rPr>
        <w:t xml:space="preserve">Όσον αφορά τις γυναίκες, δεν υπάρχουν στοιχεία που να συνδέουν κάποιο από τα εμβόλια κατά του </w:t>
      </w:r>
      <w:r>
        <w:rPr>
          <w:rFonts w:ascii="Arial Narrow" w:hAnsi="Arial Narrow"/>
          <w:lang w:val="da-DK"/>
        </w:rPr>
        <w:t xml:space="preserve">COVID-19 </w:t>
      </w:r>
      <w:r>
        <w:rPr>
          <w:rFonts w:ascii="Arial Narrow" w:hAnsi="Arial Narrow"/>
        </w:rPr>
        <w:t xml:space="preserve">με τη στειρότητα. Αυτός ο μύθος προέκυψε ως αποτέλεσμα της παραπληροφόρησης που κυκλοφόρησε στο διαδίκτυο σχετικά με το αντιγόνο (πρωτεϊνικής  ακίδας </w:t>
      </w:r>
      <w:r>
        <w:rPr>
          <w:rFonts w:ascii="Arial Narrow" w:hAnsi="Arial Narrow"/>
          <w:lang w:val="da-DK"/>
        </w:rPr>
        <w:t>SARS-CoV-2</w:t>
      </w:r>
      <w:r>
        <w:rPr>
          <w:rFonts w:ascii="Arial Narrow" w:hAnsi="Arial Narrow"/>
        </w:rPr>
        <w:t xml:space="preserve">)  που δημιουργείται από αυτά τα εμβόλια και την υποτιθέμενη ομοιότητά του με μια πρωτεΐνη σημαντική για την προσκόλληση του πλακούντα (syncytin-1). Κανένα από τα εμβόλια για τον </w:t>
      </w:r>
      <w:r>
        <w:rPr>
          <w:rFonts w:ascii="Arial Narrow" w:hAnsi="Arial Narrow"/>
          <w:lang w:val="da-DK"/>
        </w:rPr>
        <w:t xml:space="preserve">COVID-19 </w:t>
      </w:r>
      <w:r>
        <w:rPr>
          <w:rFonts w:ascii="Arial Narrow" w:hAnsi="Arial Narrow"/>
        </w:rPr>
        <w:t xml:space="preserve">δεν περιέχει syncytin-1, ούτε το γενετικό υλικό που χρησιμοποιείται στα εμβόλια κωδικοποιεί τη syncytin-1. Επιπλέον, η πρωτεΐνη ακίδας </w:t>
      </w:r>
      <w:r>
        <w:rPr>
          <w:rFonts w:ascii="Arial Narrow" w:hAnsi="Arial Narrow"/>
          <w:lang w:val="da-DK"/>
        </w:rPr>
        <w:t xml:space="preserve">SARS-CoV-2 </w:t>
      </w:r>
      <w:r>
        <w:rPr>
          <w:rFonts w:ascii="Arial Narrow" w:hAnsi="Arial Narrow"/>
        </w:rPr>
        <w:t xml:space="preserve">που παράγεται ως αποτέλεσμα του εμβολιασμού με τα επί του παρόντος διαθέσιμα εμβόλια για τον </w:t>
      </w:r>
      <w:r>
        <w:rPr>
          <w:rFonts w:ascii="Arial Narrow" w:hAnsi="Arial Narrow"/>
          <w:lang w:val="da-DK"/>
        </w:rPr>
        <w:t xml:space="preserve">COVID-19 </w:t>
      </w:r>
      <w:r>
        <w:rPr>
          <w:rFonts w:ascii="Arial Narrow" w:hAnsi="Arial Narrow"/>
        </w:rPr>
        <w:t xml:space="preserve">δεν έχει δομική ομοιότητα με τη syncytin-1και κανένα στοιχείο δεν υποδεικνύει ότι τα αντισώματα σχηματίστηκαν ως αποτέλεσμα του </w:t>
      </w:r>
      <w:r>
        <w:rPr>
          <w:rFonts w:ascii="Arial Narrow" w:hAnsi="Arial Narrow"/>
          <w:lang w:val="da-DK"/>
        </w:rPr>
        <w:t xml:space="preserve">COVID-19 </w:t>
      </w:r>
      <w:r>
        <w:rPr>
          <w:rFonts w:ascii="Arial Narrow" w:hAnsi="Arial Narrow"/>
        </w:rPr>
        <w:t>στόχος εμβολιασμού syncytin-1.</w:t>
      </w:r>
    </w:p>
    <w:p w14:paraId="7719124A" w14:textId="77777777" w:rsidR="00D27FAC" w:rsidRDefault="00D27FAC">
      <w:pPr>
        <w:pStyle w:val="a5"/>
        <w:rPr>
          <w:rFonts w:ascii="Arial Narrow" w:eastAsia="Arial Narrow" w:hAnsi="Arial Narrow" w:cs="Arial Narrow"/>
        </w:rPr>
      </w:pPr>
    </w:p>
    <w:p w14:paraId="17DFA97B" w14:textId="77777777" w:rsidR="00D27FAC" w:rsidRDefault="00CB7EE8">
      <w:pPr>
        <w:pStyle w:val="a5"/>
        <w:rPr>
          <w:rFonts w:ascii="Arial Narrow" w:eastAsia="Arial Narrow" w:hAnsi="Arial Narrow" w:cs="Arial Narrow"/>
        </w:rPr>
      </w:pPr>
      <w:r>
        <w:rPr>
          <w:rFonts w:ascii="Arial Narrow" w:hAnsi="Arial Narrow"/>
        </w:rPr>
        <w:t xml:space="preserve">Όσον αφορά τους άνδρες, δεν υπάρχουν δεδομένα που να υποστηρίζουν την ιδέα ότι τα εμβόλια κατά του </w:t>
      </w:r>
      <w:r>
        <w:rPr>
          <w:rFonts w:ascii="Arial Narrow" w:hAnsi="Arial Narrow"/>
          <w:lang w:val="da-DK"/>
        </w:rPr>
        <w:t xml:space="preserve">COVID-19 </w:t>
      </w:r>
      <w:r>
        <w:rPr>
          <w:rFonts w:ascii="Arial Narrow" w:hAnsi="Arial Narrow"/>
        </w:rPr>
        <w:t xml:space="preserve">καθιστούν τους άνδρες υπογόνιμους, ούτε υπάρχει αληθοφάνεια σε αυτό . Επιπλέον, μελέτες έχουν δείξει ότι δεν υπάρχει μείωση στις παραμέτρους του σπέρματος μετά τη χορήγηση του εμβολίου </w:t>
      </w:r>
      <w:r>
        <w:rPr>
          <w:rFonts w:ascii="Arial Narrow" w:hAnsi="Arial Narrow"/>
          <w:lang w:val="it-IT"/>
        </w:rPr>
        <w:t xml:space="preserve">mRNA COVID-19 (Gonzalez, </w:t>
      </w:r>
      <w:r>
        <w:rPr>
          <w:rFonts w:ascii="Arial Narrow" w:hAnsi="Arial Narrow"/>
        </w:rPr>
        <w:t>Ιούνιος 2021).</w:t>
      </w:r>
    </w:p>
    <w:p w14:paraId="7A758C40" w14:textId="77777777" w:rsidR="00D27FAC" w:rsidRDefault="00D27FAC">
      <w:pPr>
        <w:pStyle w:val="a5"/>
        <w:jc w:val="center"/>
        <w:rPr>
          <w:rFonts w:ascii="Arial Narrow" w:eastAsia="Arial Narrow" w:hAnsi="Arial Narrow" w:cs="Arial Narrow"/>
          <w:b/>
          <w:bCs/>
          <w:i/>
          <w:iCs/>
          <w:color w:val="017100"/>
          <w:sz w:val="28"/>
          <w:szCs w:val="28"/>
        </w:rPr>
      </w:pPr>
    </w:p>
    <w:p w14:paraId="0A9278C7" w14:textId="77777777" w:rsidR="00D27FAC" w:rsidRDefault="00D27FAC">
      <w:pPr>
        <w:pStyle w:val="a5"/>
        <w:jc w:val="center"/>
        <w:rPr>
          <w:rFonts w:ascii="Arial Narrow" w:eastAsia="Arial Narrow" w:hAnsi="Arial Narrow" w:cs="Arial Narrow"/>
          <w:b/>
          <w:bCs/>
          <w:i/>
          <w:iCs/>
          <w:color w:val="017100"/>
          <w:sz w:val="28"/>
          <w:szCs w:val="28"/>
        </w:rPr>
      </w:pPr>
    </w:p>
    <w:p w14:paraId="303011C8" w14:textId="77777777" w:rsidR="00D27FAC" w:rsidRDefault="00D27FAC">
      <w:pPr>
        <w:pStyle w:val="a5"/>
        <w:jc w:val="center"/>
        <w:rPr>
          <w:rFonts w:ascii="Arial Narrow" w:eastAsia="Arial Narrow" w:hAnsi="Arial Narrow" w:cs="Arial Narrow"/>
          <w:b/>
          <w:bCs/>
          <w:i/>
          <w:iCs/>
          <w:color w:val="017100"/>
          <w:sz w:val="28"/>
          <w:szCs w:val="28"/>
        </w:rPr>
      </w:pPr>
    </w:p>
    <w:p w14:paraId="3F26F4EE" w14:textId="77777777" w:rsidR="00D27FAC" w:rsidRDefault="00D27FAC">
      <w:pPr>
        <w:pStyle w:val="a5"/>
        <w:jc w:val="center"/>
        <w:rPr>
          <w:rFonts w:ascii="Arial Narrow" w:eastAsia="Arial Narrow" w:hAnsi="Arial Narrow" w:cs="Arial Narrow"/>
          <w:b/>
          <w:bCs/>
          <w:i/>
          <w:iCs/>
          <w:color w:val="017100"/>
          <w:sz w:val="28"/>
          <w:szCs w:val="28"/>
        </w:rPr>
      </w:pPr>
    </w:p>
    <w:p w14:paraId="548F2F0B" w14:textId="3A45AE48" w:rsidR="00D27FAC" w:rsidRDefault="00CB7EE8">
      <w:pPr>
        <w:pStyle w:val="a5"/>
        <w:jc w:val="center"/>
        <w:rPr>
          <w:rFonts w:ascii="Arial Narrow" w:eastAsia="Arial Narrow" w:hAnsi="Arial Narrow" w:cs="Arial Narrow"/>
          <w:b/>
          <w:bCs/>
          <w:i/>
          <w:iCs/>
          <w:color w:val="017100"/>
          <w:sz w:val="34"/>
          <w:szCs w:val="34"/>
        </w:rPr>
      </w:pPr>
      <w:r>
        <w:rPr>
          <w:rFonts w:ascii="Arial Narrow" w:hAnsi="Arial Narrow"/>
          <w:b/>
          <w:bCs/>
          <w:i/>
          <w:iCs/>
          <w:color w:val="017100"/>
          <w:sz w:val="34"/>
          <w:szCs w:val="34"/>
        </w:rPr>
        <w:lastRenderedPageBreak/>
        <w:t xml:space="preserve">Το περίβλημα του εμβολίου που παράγεται  με νανοτεχνολογία είναι επικίνδυνο για τον οργανισμό </w:t>
      </w:r>
      <w:r w:rsidR="00D416DD" w:rsidRPr="00CB0C89">
        <w:rPr>
          <w:rFonts w:ascii="Arial Narrow" w:hAnsi="Arial Narrow"/>
          <w:b/>
          <w:bCs/>
          <w:i/>
          <w:iCs/>
          <w:color w:val="017100"/>
          <w:sz w:val="34"/>
          <w:szCs w:val="34"/>
        </w:rPr>
        <w:t>;</w:t>
      </w:r>
    </w:p>
    <w:p w14:paraId="140C9802" w14:textId="77777777" w:rsidR="00D27FAC" w:rsidRDefault="00D27FAC">
      <w:pPr>
        <w:pStyle w:val="a5"/>
        <w:rPr>
          <w:rFonts w:ascii="Arial Narrow" w:eastAsia="Arial Narrow" w:hAnsi="Arial Narrow" w:cs="Arial Narrow"/>
          <w:i/>
          <w:iCs/>
          <w:sz w:val="26"/>
          <w:szCs w:val="26"/>
        </w:rPr>
      </w:pPr>
    </w:p>
    <w:p w14:paraId="4230447E" w14:textId="77777777" w:rsidR="00D27FAC" w:rsidRDefault="00CB7EE8">
      <w:pPr>
        <w:pStyle w:val="a5"/>
        <w:jc w:val="both"/>
        <w:rPr>
          <w:rFonts w:ascii="Arial Narrow" w:eastAsia="Arial Narrow" w:hAnsi="Arial Narrow" w:cs="Arial Narrow"/>
        </w:rPr>
      </w:pPr>
      <w:r>
        <w:rPr>
          <w:rFonts w:ascii="Arial Narrow" w:hAnsi="Arial Narrow"/>
        </w:rPr>
        <w:t xml:space="preserve">Το μεγαλύτερο εμπόδιο  μέχρι τώρα στην στοχευμένη  μεταφορά των </w:t>
      </w:r>
      <w:proofErr w:type="spellStart"/>
      <w:r>
        <w:rPr>
          <w:rFonts w:ascii="Arial Narrow" w:hAnsi="Arial Narrow"/>
        </w:rPr>
        <w:t>νουκλεικών</w:t>
      </w:r>
      <w:proofErr w:type="spellEnd"/>
      <w:r>
        <w:rPr>
          <w:rFonts w:ascii="Arial Narrow" w:hAnsi="Arial Narrow"/>
        </w:rPr>
        <w:t xml:space="preserve"> οξέων( </w:t>
      </w:r>
      <w:r>
        <w:rPr>
          <w:rFonts w:ascii="Arial Narrow" w:hAnsi="Arial Narrow"/>
          <w:lang w:val="en-US"/>
        </w:rPr>
        <w:t>RNA</w:t>
      </w:r>
      <w:r w:rsidRPr="00CB0C89">
        <w:rPr>
          <w:rFonts w:ascii="Arial Narrow" w:hAnsi="Arial Narrow"/>
        </w:rPr>
        <w:t xml:space="preserve"> </w:t>
      </w:r>
      <w:r>
        <w:rPr>
          <w:rFonts w:ascii="Arial Narrow" w:hAnsi="Arial Narrow"/>
        </w:rPr>
        <w:t>,</w:t>
      </w:r>
      <w:r>
        <w:rPr>
          <w:rFonts w:ascii="Arial Narrow" w:hAnsi="Arial Narrow"/>
          <w:lang w:val="en-US"/>
        </w:rPr>
        <w:t>DNA</w:t>
      </w:r>
      <w:r w:rsidRPr="00CB0C89">
        <w:rPr>
          <w:rFonts w:ascii="Arial Narrow" w:hAnsi="Arial Narrow"/>
        </w:rPr>
        <w:t xml:space="preserve"> </w:t>
      </w:r>
      <w:r>
        <w:rPr>
          <w:rFonts w:ascii="Arial Narrow" w:hAnsi="Arial Narrow"/>
        </w:rPr>
        <w:t>,</w:t>
      </w:r>
      <w:r>
        <w:rPr>
          <w:rFonts w:ascii="Arial Narrow" w:hAnsi="Arial Narrow"/>
          <w:lang w:val="en-US"/>
        </w:rPr>
        <w:t>mRNA</w:t>
      </w:r>
      <w:r w:rsidRPr="00CB0C89">
        <w:rPr>
          <w:rFonts w:ascii="Arial Narrow" w:hAnsi="Arial Narrow"/>
        </w:rPr>
        <w:t xml:space="preserve"> </w:t>
      </w:r>
      <w:r>
        <w:rPr>
          <w:rFonts w:ascii="Arial Narrow" w:hAnsi="Arial Narrow"/>
        </w:rPr>
        <w:t xml:space="preserve"> κ.α.</w:t>
      </w:r>
      <w:r w:rsidRPr="00CB0C89">
        <w:rPr>
          <w:rFonts w:ascii="Arial Narrow" w:hAnsi="Arial Narrow"/>
        </w:rPr>
        <w:t>)</w:t>
      </w:r>
      <w:r>
        <w:rPr>
          <w:rFonts w:ascii="Arial Narrow" w:hAnsi="Arial Narrow"/>
        </w:rPr>
        <w:t xml:space="preserve"> στον οργανισμό για θεραπευτικούς σκοπούς ήταν η εύκολη διάσπαση τους.</w:t>
      </w:r>
    </w:p>
    <w:p w14:paraId="50C05F5A" w14:textId="77777777" w:rsidR="00D27FAC" w:rsidRDefault="00CB7EE8">
      <w:pPr>
        <w:pStyle w:val="a5"/>
        <w:jc w:val="both"/>
        <w:rPr>
          <w:rFonts w:ascii="Arial Narrow" w:eastAsia="Arial Narrow" w:hAnsi="Arial Narrow" w:cs="Arial Narrow"/>
        </w:rPr>
      </w:pPr>
      <w:r>
        <w:rPr>
          <w:rFonts w:ascii="Arial Narrow" w:hAnsi="Arial Narrow"/>
        </w:rPr>
        <w:t xml:space="preserve">Με την πρόοδο της νανοτεχνολογίας όμως κατάφεραν  να δημιουργηθούν σφαιρίδια λίπους που μπορούν  και μεταφέρουν μέσα στα κύτταρα μεμονωμένο  γενετικό υλικό όπως το </w:t>
      </w:r>
      <w:r>
        <w:rPr>
          <w:rFonts w:ascii="Arial Narrow" w:hAnsi="Arial Narrow"/>
          <w:lang w:val="en-US"/>
        </w:rPr>
        <w:t>m</w:t>
      </w:r>
      <w:r w:rsidRPr="00CB0C89">
        <w:rPr>
          <w:rFonts w:ascii="Arial Narrow" w:hAnsi="Arial Narrow"/>
        </w:rPr>
        <w:t xml:space="preserve"> </w:t>
      </w:r>
      <w:r>
        <w:rPr>
          <w:rFonts w:ascii="Arial Narrow" w:hAnsi="Arial Narrow"/>
          <w:lang w:val="en-US"/>
        </w:rPr>
        <w:t>RNA</w:t>
      </w:r>
      <w:r w:rsidRPr="00CB0C89">
        <w:rPr>
          <w:rFonts w:ascii="Arial Narrow" w:hAnsi="Arial Narrow"/>
        </w:rPr>
        <w:t>.</w:t>
      </w:r>
    </w:p>
    <w:p w14:paraId="7F16E7C4" w14:textId="77777777" w:rsidR="00D27FAC" w:rsidRDefault="00D27FAC">
      <w:pPr>
        <w:pStyle w:val="a5"/>
        <w:rPr>
          <w:rFonts w:ascii="Arial Narrow" w:eastAsia="Arial Narrow" w:hAnsi="Arial Narrow" w:cs="Arial Narrow"/>
        </w:rPr>
      </w:pPr>
    </w:p>
    <w:p w14:paraId="2CC655DF" w14:textId="77777777" w:rsidR="00D27FAC" w:rsidRDefault="00CB7EE8">
      <w:pPr>
        <w:pStyle w:val="a5"/>
        <w:rPr>
          <w:rFonts w:ascii="Arial Narrow" w:eastAsia="Arial Narrow" w:hAnsi="Arial Narrow" w:cs="Arial Narrow"/>
        </w:rPr>
      </w:pPr>
      <w:r>
        <w:rPr>
          <w:rFonts w:ascii="Arial Narrow" w:hAnsi="Arial Narrow"/>
        </w:rPr>
        <w:t xml:space="preserve">Τα δύο εγκεκριμένα mRNA COVID-19  εμβόλια χρησιμοποιούν νανοσφαιρίδια λίπους ως οχήματα του </w:t>
      </w:r>
      <w:r>
        <w:rPr>
          <w:rFonts w:ascii="Arial Narrow" w:hAnsi="Arial Narrow"/>
          <w:lang w:val="en-US"/>
        </w:rPr>
        <w:t>mRNA</w:t>
      </w:r>
      <w:r>
        <w:rPr>
          <w:rFonts w:ascii="Arial Narrow" w:hAnsi="Arial Narrow"/>
        </w:rPr>
        <w:t xml:space="preserve">  που περιέχουν  μόρια  </w:t>
      </w:r>
      <w:proofErr w:type="spellStart"/>
      <w:r>
        <w:rPr>
          <w:rFonts w:ascii="Arial Narrow" w:hAnsi="Arial Narrow"/>
        </w:rPr>
        <w:t>πολυαιθανογλυκόλης</w:t>
      </w:r>
      <w:proofErr w:type="spellEnd"/>
      <w:r>
        <w:rPr>
          <w:rFonts w:ascii="Arial Narrow" w:hAnsi="Arial Narrow"/>
        </w:rPr>
        <w:t xml:space="preserve"> </w:t>
      </w:r>
      <w:proofErr w:type="spellStart"/>
      <w:r>
        <w:rPr>
          <w:rFonts w:ascii="Arial Narrow" w:hAnsi="Arial Narrow"/>
        </w:rPr>
        <w:t>polyethylene</w:t>
      </w:r>
      <w:proofErr w:type="spellEnd"/>
      <w:r>
        <w:rPr>
          <w:rFonts w:ascii="Arial Narrow" w:hAnsi="Arial Narrow"/>
        </w:rPr>
        <w:t xml:space="preserve"> glycol-2000 (</w:t>
      </w:r>
      <w:r>
        <w:rPr>
          <w:rFonts w:ascii="Arial Narrow" w:hAnsi="Arial Narrow"/>
          <w:lang w:val="de-DE"/>
        </w:rPr>
        <w:t xml:space="preserve">PEG </w:t>
      </w:r>
      <w:r>
        <w:rPr>
          <w:rFonts w:ascii="Arial Narrow" w:hAnsi="Arial Narrow"/>
        </w:rPr>
        <w:t xml:space="preserve">) .Η </w:t>
      </w:r>
      <w:r w:rsidRPr="00CB0C89">
        <w:rPr>
          <w:rFonts w:ascii="Arial Narrow" w:hAnsi="Arial Narrow"/>
        </w:rPr>
        <w:t xml:space="preserve"> </w:t>
      </w:r>
      <w:r>
        <w:rPr>
          <w:rFonts w:ascii="Arial Narrow" w:hAnsi="Arial Narrow"/>
          <w:lang w:val="en-US"/>
        </w:rPr>
        <w:t>PEG</w:t>
      </w:r>
      <w:r w:rsidRPr="00CB0C89">
        <w:rPr>
          <w:rFonts w:ascii="Arial Narrow" w:hAnsi="Arial Narrow"/>
        </w:rPr>
        <w:t xml:space="preserve">  </w:t>
      </w:r>
      <w:proofErr w:type="spellStart"/>
      <w:r>
        <w:rPr>
          <w:rFonts w:ascii="Arial Narrow" w:hAnsi="Arial Narrow"/>
        </w:rPr>
        <w:t>χρησιμοποιειται</w:t>
      </w:r>
      <w:proofErr w:type="spellEnd"/>
      <w:r>
        <w:rPr>
          <w:rFonts w:ascii="Arial Narrow" w:hAnsi="Arial Narrow"/>
        </w:rPr>
        <w:t xml:space="preserve"> </w:t>
      </w:r>
      <w:proofErr w:type="spellStart"/>
      <w:r>
        <w:rPr>
          <w:rFonts w:ascii="Arial Narrow" w:hAnsi="Arial Narrow"/>
        </w:rPr>
        <w:t>ευρώς</w:t>
      </w:r>
      <w:proofErr w:type="spellEnd"/>
      <w:r>
        <w:rPr>
          <w:rFonts w:ascii="Arial Narrow" w:hAnsi="Arial Narrow"/>
        </w:rPr>
        <w:t xml:space="preserve"> στην κατασκευή φαρμάκων  καλυντικών  προσθετικά τροφίμων και σπάνια προκαλεί αλλεργίες .</w:t>
      </w:r>
    </w:p>
    <w:p w14:paraId="4FD915AA" w14:textId="77777777" w:rsidR="00D27FAC" w:rsidRDefault="00D27FAC">
      <w:pPr>
        <w:pStyle w:val="a5"/>
        <w:rPr>
          <w:rFonts w:ascii="Arial Narrow" w:eastAsia="Arial Narrow" w:hAnsi="Arial Narrow" w:cs="Arial Narrow"/>
        </w:rPr>
      </w:pPr>
    </w:p>
    <w:p w14:paraId="562109CD" w14:textId="77777777" w:rsidR="00D27FAC" w:rsidRDefault="00D27FAC">
      <w:pPr>
        <w:pStyle w:val="a5"/>
        <w:jc w:val="center"/>
        <w:rPr>
          <w:rFonts w:ascii="Arial Narrow" w:eastAsia="Arial Narrow" w:hAnsi="Arial Narrow" w:cs="Arial Narrow"/>
          <w:b/>
          <w:bCs/>
          <w:color w:val="017100"/>
          <w:sz w:val="28"/>
          <w:szCs w:val="28"/>
        </w:rPr>
      </w:pPr>
    </w:p>
    <w:p w14:paraId="4C81DEA7" w14:textId="77777777" w:rsidR="00D27FAC" w:rsidRDefault="00D27FAC">
      <w:pPr>
        <w:pStyle w:val="a5"/>
        <w:jc w:val="center"/>
        <w:rPr>
          <w:rFonts w:ascii="Arial Narrow" w:eastAsia="Arial Narrow" w:hAnsi="Arial Narrow" w:cs="Arial Narrow"/>
          <w:b/>
          <w:bCs/>
          <w:color w:val="017100"/>
          <w:sz w:val="28"/>
          <w:szCs w:val="28"/>
        </w:rPr>
      </w:pPr>
    </w:p>
    <w:p w14:paraId="2D479D10" w14:textId="77777777" w:rsidR="00D27FAC" w:rsidRDefault="00D27FAC">
      <w:pPr>
        <w:pStyle w:val="a5"/>
        <w:jc w:val="center"/>
        <w:rPr>
          <w:rFonts w:ascii="Arial Narrow" w:eastAsia="Arial Narrow" w:hAnsi="Arial Narrow" w:cs="Arial Narrow"/>
          <w:b/>
          <w:bCs/>
          <w:color w:val="017100"/>
          <w:sz w:val="28"/>
          <w:szCs w:val="28"/>
        </w:rPr>
      </w:pPr>
    </w:p>
    <w:p w14:paraId="2F6133F9" w14:textId="77777777" w:rsidR="00D27FAC" w:rsidRDefault="00D27FAC">
      <w:pPr>
        <w:pStyle w:val="a5"/>
        <w:jc w:val="center"/>
        <w:rPr>
          <w:rFonts w:ascii="Arial Narrow" w:eastAsia="Arial Narrow" w:hAnsi="Arial Narrow" w:cs="Arial Narrow"/>
          <w:b/>
          <w:bCs/>
          <w:color w:val="017100"/>
          <w:sz w:val="28"/>
          <w:szCs w:val="28"/>
        </w:rPr>
      </w:pPr>
    </w:p>
    <w:p w14:paraId="3F13A409" w14:textId="77777777" w:rsidR="00D27FAC" w:rsidRDefault="00CB7EE8">
      <w:pPr>
        <w:pStyle w:val="a5"/>
        <w:jc w:val="center"/>
        <w:rPr>
          <w:rFonts w:ascii="Arial Narrow" w:eastAsia="Arial Narrow" w:hAnsi="Arial Narrow" w:cs="Arial Narrow"/>
          <w:i/>
          <w:iCs/>
          <w:color w:val="017100"/>
          <w:sz w:val="28"/>
          <w:szCs w:val="28"/>
        </w:rPr>
      </w:pPr>
      <w:r w:rsidRPr="00064B76">
        <w:rPr>
          <w:rFonts w:ascii="Arial Narrow" w:hAnsi="Arial Narrow"/>
          <w:b/>
          <w:bCs/>
          <w:i/>
          <w:iCs/>
          <w:color w:val="017100"/>
          <w:sz w:val="34"/>
          <w:szCs w:val="34"/>
        </w:rPr>
        <w:t>Ποιες είναι ο</w:t>
      </w:r>
      <w:r>
        <w:rPr>
          <w:rFonts w:ascii="Arial Narrow" w:hAnsi="Arial Narrow"/>
          <w:b/>
          <w:bCs/>
          <w:i/>
          <w:iCs/>
          <w:color w:val="017100"/>
          <w:sz w:val="34"/>
          <w:szCs w:val="34"/>
        </w:rPr>
        <w:t xml:space="preserve">ι μακροπρόθεσμες  επιπλοκές του εμβολίου  </w:t>
      </w:r>
      <w:r w:rsidRPr="00CB0C89">
        <w:rPr>
          <w:rFonts w:ascii="Arial Narrow" w:hAnsi="Arial Narrow"/>
          <w:b/>
          <w:bCs/>
          <w:i/>
          <w:iCs/>
          <w:color w:val="017100"/>
          <w:sz w:val="34"/>
          <w:szCs w:val="34"/>
        </w:rPr>
        <w:t>;</w:t>
      </w:r>
    </w:p>
    <w:p w14:paraId="6F88B92B" w14:textId="77777777" w:rsidR="00D27FAC" w:rsidRDefault="00D27FAC">
      <w:pPr>
        <w:pStyle w:val="a5"/>
        <w:rPr>
          <w:rFonts w:ascii="Arial Narrow" w:eastAsia="Arial Narrow" w:hAnsi="Arial Narrow" w:cs="Arial Narrow"/>
          <w:b/>
          <w:bCs/>
        </w:rPr>
      </w:pPr>
    </w:p>
    <w:p w14:paraId="6B34A6E5" w14:textId="77777777" w:rsidR="00D27FAC" w:rsidRDefault="00CB7EE8">
      <w:pPr>
        <w:pStyle w:val="a5"/>
        <w:rPr>
          <w:rFonts w:ascii="Arial Narrow" w:eastAsia="Arial Narrow" w:hAnsi="Arial Narrow" w:cs="Arial Narrow"/>
        </w:rPr>
      </w:pPr>
      <w:r>
        <w:rPr>
          <w:rFonts w:ascii="Arial Narrow" w:hAnsi="Arial Narrow"/>
        </w:rPr>
        <w:t>Σίγουρη απάντηση δεν υπάρχει. Μέχρι τώρα από τις μελέτες και την παρακολούθηση των επιπλοκών από τα συστήματα φαρμακοεπαγρύπνισης τόσο στις Η.Π.Α. όσο και στην Ευρώπη  δεν έχουν διαπιστωθεί απώτερες επιπλοκές .</w:t>
      </w:r>
    </w:p>
    <w:p w14:paraId="5DF39E32" w14:textId="77777777" w:rsidR="00D27FAC" w:rsidRDefault="00D27FAC">
      <w:pPr>
        <w:pStyle w:val="a5"/>
        <w:rPr>
          <w:rFonts w:ascii="Arial Narrow" w:eastAsia="Arial Narrow" w:hAnsi="Arial Narrow" w:cs="Arial Narrow"/>
          <w:b/>
          <w:bCs/>
        </w:rPr>
      </w:pPr>
    </w:p>
    <w:p w14:paraId="6608B981" w14:textId="77777777" w:rsidR="00D27FAC" w:rsidRDefault="00CB7EE8">
      <w:pPr>
        <w:pStyle w:val="a5"/>
        <w:jc w:val="center"/>
        <w:rPr>
          <w:rFonts w:ascii="Arial Narrow" w:eastAsia="Arial Narrow" w:hAnsi="Arial Narrow" w:cs="Arial Narrow"/>
          <w:b/>
          <w:bCs/>
          <w:i/>
          <w:iCs/>
          <w:color w:val="017100"/>
          <w:sz w:val="34"/>
          <w:szCs w:val="34"/>
        </w:rPr>
      </w:pPr>
      <w:r>
        <w:rPr>
          <w:rFonts w:ascii="Arial Narrow" w:hAnsi="Arial Narrow"/>
          <w:b/>
          <w:bCs/>
          <w:i/>
          <w:iCs/>
          <w:color w:val="017100"/>
          <w:sz w:val="34"/>
          <w:szCs w:val="34"/>
        </w:rPr>
        <w:t xml:space="preserve">Μπορεί να  συμβεί σε μένα κάποια  από αυτές τις επιπλοκές </w:t>
      </w:r>
      <w:bookmarkStart w:id="0" w:name="_Hlk87442650"/>
      <w:r w:rsidRPr="00CB0C89">
        <w:rPr>
          <w:rFonts w:ascii="Arial Narrow" w:hAnsi="Arial Narrow"/>
          <w:b/>
          <w:bCs/>
          <w:i/>
          <w:iCs/>
          <w:color w:val="017100"/>
          <w:sz w:val="34"/>
          <w:szCs w:val="34"/>
        </w:rPr>
        <w:t>;</w:t>
      </w:r>
      <w:bookmarkEnd w:id="0"/>
    </w:p>
    <w:p w14:paraId="77C185CB" w14:textId="77777777" w:rsidR="00D27FAC" w:rsidRDefault="00D27FAC">
      <w:pPr>
        <w:pStyle w:val="a5"/>
        <w:jc w:val="center"/>
        <w:rPr>
          <w:rFonts w:ascii="Arial Narrow" w:eastAsia="Arial Narrow" w:hAnsi="Arial Narrow" w:cs="Arial Narrow"/>
          <w:b/>
          <w:bCs/>
          <w:color w:val="017100"/>
          <w:sz w:val="28"/>
          <w:szCs w:val="28"/>
        </w:rPr>
      </w:pPr>
    </w:p>
    <w:p w14:paraId="5636A738" w14:textId="77777777" w:rsidR="00D27FAC" w:rsidRDefault="00CB7EE8">
      <w:pPr>
        <w:pStyle w:val="a5"/>
        <w:rPr>
          <w:rFonts w:ascii="Arial Narrow" w:eastAsia="Arial Narrow" w:hAnsi="Arial Narrow" w:cs="Arial Narrow"/>
        </w:rPr>
      </w:pPr>
      <w:r>
        <w:rPr>
          <w:rFonts w:ascii="Arial Narrow" w:hAnsi="Arial Narrow"/>
        </w:rPr>
        <w:t>Η απάντηση είναι ότι η πιθανότητα είναι  πάρα  πολύ μικρή  σίγουρα παρά πολύ μικρότερη από το να καταλήξει κάποιος από κορωνοϊό.  100%  βεβαιότητα δεν θα έχετε ποτέ σε μια τέτοια ερώτηση.</w:t>
      </w:r>
    </w:p>
    <w:p w14:paraId="09B9ED88" w14:textId="77777777" w:rsidR="00D27FAC" w:rsidRDefault="00CB7EE8">
      <w:pPr>
        <w:pStyle w:val="a5"/>
        <w:jc w:val="both"/>
        <w:rPr>
          <w:rFonts w:ascii="Arial Narrow" w:eastAsia="Arial Narrow" w:hAnsi="Arial Narrow" w:cs="Arial Narrow"/>
        </w:rPr>
      </w:pPr>
      <w:r>
        <w:rPr>
          <w:rFonts w:ascii="Arial Narrow" w:hAnsi="Arial Narrow"/>
        </w:rPr>
        <w:t xml:space="preserve">Επίσης οι πιθανότητες να πάθετε  κάποιο ατύχημα με το ποδήλατο ,το αμάξι ή και έναν περίπατο   είναι  επίσης υπαρκτές </w:t>
      </w:r>
      <w:r w:rsidRPr="00CB0C89">
        <w:rPr>
          <w:rFonts w:ascii="Arial Narrow" w:hAnsi="Arial Narrow"/>
        </w:rPr>
        <w:t>.</w:t>
      </w:r>
      <w:r>
        <w:rPr>
          <w:rFonts w:ascii="Arial Narrow" w:hAnsi="Arial Narrow"/>
        </w:rPr>
        <w:t>Σκεφτείτε  μόνο πόσες ορθοπεδικές κλινικές λειτουργούν καθημερινά και πόσα  περιστατικά δέχονται που  είναι σίγουρα περισσότερα από περιστατικά ανεπιθύμητων ενεργειών από φάρμακα ή εμβόλια . Παρόλα αυτά συνεχίζεται τις δραστηριότητες .</w:t>
      </w:r>
    </w:p>
    <w:p w14:paraId="3CDA3A3F" w14:textId="77777777" w:rsidR="00D27FAC" w:rsidRDefault="00D27FAC">
      <w:pPr>
        <w:pStyle w:val="a5"/>
        <w:jc w:val="center"/>
        <w:rPr>
          <w:rFonts w:ascii="Arial Narrow" w:eastAsia="Arial Narrow" w:hAnsi="Arial Narrow" w:cs="Arial Narrow"/>
          <w:b/>
          <w:bCs/>
          <w:i/>
          <w:iCs/>
          <w:color w:val="017100"/>
          <w:sz w:val="28"/>
          <w:szCs w:val="28"/>
        </w:rPr>
      </w:pPr>
    </w:p>
    <w:p w14:paraId="1AF95370" w14:textId="77777777" w:rsidR="00D27FAC" w:rsidRDefault="00D27FAC">
      <w:pPr>
        <w:pStyle w:val="a5"/>
        <w:jc w:val="center"/>
        <w:rPr>
          <w:rFonts w:ascii="Arial Narrow" w:eastAsia="Arial Narrow" w:hAnsi="Arial Narrow" w:cs="Arial Narrow"/>
          <w:b/>
          <w:bCs/>
          <w:i/>
          <w:iCs/>
          <w:color w:val="017100"/>
          <w:sz w:val="28"/>
          <w:szCs w:val="28"/>
        </w:rPr>
      </w:pPr>
    </w:p>
    <w:p w14:paraId="6A02AD47" w14:textId="49734282" w:rsidR="00D27FAC" w:rsidRDefault="00CB7EE8">
      <w:pPr>
        <w:pStyle w:val="a5"/>
        <w:jc w:val="center"/>
        <w:rPr>
          <w:rFonts w:ascii="Arial Narrow" w:eastAsia="Arial Narrow" w:hAnsi="Arial Narrow" w:cs="Arial Narrow"/>
          <w:b/>
          <w:bCs/>
          <w:i/>
          <w:iCs/>
          <w:color w:val="017100"/>
          <w:sz w:val="34"/>
          <w:szCs w:val="34"/>
        </w:rPr>
      </w:pPr>
      <w:r>
        <w:rPr>
          <w:rFonts w:ascii="Arial Narrow" w:hAnsi="Arial Narrow"/>
          <w:b/>
          <w:bCs/>
          <w:i/>
          <w:iCs/>
          <w:color w:val="017100"/>
          <w:sz w:val="34"/>
          <w:szCs w:val="34"/>
        </w:rPr>
        <w:t>Έχουν παρενέργειες τα</w:t>
      </w:r>
      <w:r w:rsidRPr="00CB0C89">
        <w:rPr>
          <w:rFonts w:ascii="Arial Narrow" w:hAnsi="Arial Narrow"/>
          <w:b/>
          <w:bCs/>
          <w:i/>
          <w:iCs/>
          <w:color w:val="017100"/>
          <w:sz w:val="34"/>
          <w:szCs w:val="34"/>
        </w:rPr>
        <w:t xml:space="preserve"> </w:t>
      </w:r>
      <w:r>
        <w:rPr>
          <w:rFonts w:ascii="Arial Narrow" w:hAnsi="Arial Narrow"/>
          <w:b/>
          <w:bCs/>
          <w:i/>
          <w:iCs/>
          <w:color w:val="017100"/>
          <w:sz w:val="34"/>
          <w:szCs w:val="34"/>
        </w:rPr>
        <w:t xml:space="preserve">εμβόλια και ποιες είναι αυτές </w:t>
      </w:r>
      <w:r w:rsidR="00D416DD" w:rsidRPr="00CB0C89">
        <w:rPr>
          <w:rFonts w:ascii="Arial Narrow" w:hAnsi="Arial Narrow"/>
          <w:b/>
          <w:bCs/>
          <w:i/>
          <w:iCs/>
          <w:color w:val="017100"/>
          <w:sz w:val="34"/>
          <w:szCs w:val="34"/>
        </w:rPr>
        <w:t>;</w:t>
      </w:r>
    </w:p>
    <w:p w14:paraId="03BE627A" w14:textId="77777777" w:rsidR="00D27FAC" w:rsidRDefault="00D27FAC">
      <w:pPr>
        <w:pStyle w:val="a5"/>
        <w:jc w:val="center"/>
        <w:rPr>
          <w:rFonts w:ascii="Arial Narrow" w:eastAsia="Arial Narrow" w:hAnsi="Arial Narrow" w:cs="Arial Narrow"/>
          <w:i/>
          <w:iCs/>
        </w:rPr>
      </w:pPr>
    </w:p>
    <w:p w14:paraId="39D48217" w14:textId="77777777" w:rsidR="00D27FAC" w:rsidRDefault="00CB7EE8">
      <w:pPr>
        <w:pStyle w:val="a5"/>
        <w:jc w:val="both"/>
        <w:rPr>
          <w:rFonts w:ascii="Arial Narrow" w:eastAsia="Arial Narrow" w:hAnsi="Arial Narrow" w:cs="Arial Narrow"/>
        </w:rPr>
      </w:pPr>
      <w:r>
        <w:rPr>
          <w:rFonts w:ascii="Arial Narrow" w:hAnsi="Arial Narrow"/>
        </w:rPr>
        <w:t>Είναι σαφές ότι επιπλοκές υπάρχουν όπως και  σε όλα τα φάρμακα που επιλέγουμε μετά από συστάσεις  των ιατρών και λαμβάνουμε καθημερινά. .Παρακάτω θα παρουσιάσουμε  δεδομένα από τα κέντρα ελέγχου νοσημάτων των ΗΠΑ (</w:t>
      </w:r>
      <w:r>
        <w:rPr>
          <w:rFonts w:ascii="Arial Narrow" w:hAnsi="Arial Narrow"/>
          <w:lang w:val="en-US"/>
        </w:rPr>
        <w:t>CDC</w:t>
      </w:r>
      <w:r w:rsidRPr="003716C3">
        <w:rPr>
          <w:rFonts w:ascii="Arial Narrow" w:hAnsi="Arial Narrow"/>
        </w:rPr>
        <w:t xml:space="preserve"> </w:t>
      </w:r>
      <w:r>
        <w:rPr>
          <w:rFonts w:ascii="Arial Narrow" w:hAnsi="Arial Narrow"/>
        </w:rPr>
        <w:t xml:space="preserve">) και της Ευρώπης </w:t>
      </w:r>
      <w:r w:rsidRPr="003716C3">
        <w:rPr>
          <w:rFonts w:ascii="Arial Narrow" w:hAnsi="Arial Narrow"/>
        </w:rPr>
        <w:t xml:space="preserve"> </w:t>
      </w:r>
      <w:r>
        <w:rPr>
          <w:rFonts w:ascii="Arial Narrow" w:hAnsi="Arial Narrow"/>
        </w:rPr>
        <w:t>(</w:t>
      </w:r>
      <w:r>
        <w:rPr>
          <w:rFonts w:ascii="Arial Narrow" w:hAnsi="Arial Narrow"/>
          <w:lang w:val="en-US"/>
        </w:rPr>
        <w:t>ECDC</w:t>
      </w:r>
      <w:r w:rsidRPr="003716C3">
        <w:rPr>
          <w:rFonts w:ascii="Arial Narrow" w:hAnsi="Arial Narrow"/>
        </w:rPr>
        <w:t xml:space="preserve"> </w:t>
      </w:r>
      <w:r>
        <w:rPr>
          <w:rFonts w:ascii="Arial Narrow" w:hAnsi="Arial Narrow"/>
        </w:rPr>
        <w:t>)οργανισμοί  αντίστοιχοι του Ε.Ο.Δ.Υ. για τις βασικές παρενέργειες των εμβολίων.</w:t>
      </w:r>
    </w:p>
    <w:p w14:paraId="288F86CC" w14:textId="77777777" w:rsidR="00D27FAC" w:rsidRDefault="00D27FAC">
      <w:pPr>
        <w:pStyle w:val="a5"/>
        <w:jc w:val="both"/>
        <w:rPr>
          <w:rFonts w:ascii="Arial Narrow" w:eastAsia="Arial Narrow" w:hAnsi="Arial Narrow" w:cs="Arial Narrow"/>
          <w:i/>
          <w:iCs/>
          <w:sz w:val="20"/>
          <w:szCs w:val="20"/>
        </w:rPr>
      </w:pPr>
    </w:p>
    <w:p w14:paraId="2532FCCE" w14:textId="77777777" w:rsidR="00D27FAC" w:rsidRDefault="00D27FAC">
      <w:pPr>
        <w:pStyle w:val="a5"/>
        <w:jc w:val="both"/>
        <w:rPr>
          <w:rFonts w:ascii="Arial Narrow" w:eastAsia="Arial Narrow" w:hAnsi="Arial Narrow" w:cs="Arial Narrow"/>
          <w:i/>
          <w:iCs/>
          <w:sz w:val="20"/>
          <w:szCs w:val="20"/>
        </w:rPr>
      </w:pPr>
    </w:p>
    <w:p w14:paraId="30192342" w14:textId="77777777" w:rsidR="00D27FAC" w:rsidRDefault="00D27FAC">
      <w:pPr>
        <w:pStyle w:val="a5"/>
        <w:rPr>
          <w:rFonts w:ascii="Arial Narrow" w:eastAsia="Arial Narrow" w:hAnsi="Arial Narrow" w:cs="Arial Narrow"/>
        </w:rPr>
      </w:pPr>
    </w:p>
    <w:p w14:paraId="4F6A6C33" w14:textId="77777777" w:rsidR="00D27FAC" w:rsidRDefault="00D27FAC">
      <w:pPr>
        <w:pStyle w:val="a5"/>
        <w:rPr>
          <w:rFonts w:ascii="Arial Narrow" w:eastAsia="Arial Narrow" w:hAnsi="Arial Narrow" w:cs="Arial Narrow"/>
        </w:rPr>
      </w:pPr>
    </w:p>
    <w:p w14:paraId="40C5B678" w14:textId="77777777" w:rsidR="00D27FAC" w:rsidRDefault="00CB7EE8">
      <w:pPr>
        <w:pStyle w:val="a5"/>
        <w:rPr>
          <w:rFonts w:ascii="Arial Narrow" w:eastAsia="Arial Narrow" w:hAnsi="Arial Narrow" w:cs="Arial Narrow"/>
        </w:rPr>
      </w:pPr>
      <w:r>
        <w:rPr>
          <w:rFonts w:ascii="Arial Narrow" w:eastAsia="Arial Narrow" w:hAnsi="Arial Narrow" w:cs="Arial Narrow"/>
        </w:rPr>
        <w:tab/>
      </w:r>
    </w:p>
    <w:p w14:paraId="7BF6008B" w14:textId="77777777" w:rsidR="00D27FAC" w:rsidRDefault="00CB7EE8">
      <w:pPr>
        <w:pStyle w:val="a5"/>
        <w:rPr>
          <w:rFonts w:ascii="Arial Narrow" w:eastAsia="Arial Narrow" w:hAnsi="Arial Narrow" w:cs="Arial Narrow"/>
          <w:b/>
          <w:bCs/>
        </w:rPr>
      </w:pPr>
      <w:r>
        <w:rPr>
          <w:rFonts w:ascii="Arial Narrow" w:hAnsi="Arial Narrow"/>
          <w:b/>
          <w:bCs/>
        </w:rPr>
        <w:t xml:space="preserve">Αλλεργικές αντιδράσεις </w:t>
      </w:r>
    </w:p>
    <w:p w14:paraId="277FC45E" w14:textId="77777777" w:rsidR="00D27FAC" w:rsidRDefault="00D27FAC">
      <w:pPr>
        <w:pStyle w:val="a5"/>
        <w:rPr>
          <w:rFonts w:ascii="Arial Narrow" w:eastAsia="Arial Narrow" w:hAnsi="Arial Narrow" w:cs="Arial Narrow"/>
          <w:b/>
          <w:bCs/>
          <w:sz w:val="24"/>
          <w:szCs w:val="24"/>
        </w:rPr>
      </w:pPr>
    </w:p>
    <w:p w14:paraId="6B9D04F7" w14:textId="77777777" w:rsidR="00D27FAC" w:rsidRDefault="00CB7EE8">
      <w:pPr>
        <w:pStyle w:val="a5"/>
        <w:rPr>
          <w:rFonts w:ascii="Arial Narrow" w:eastAsia="Arial Narrow" w:hAnsi="Arial Narrow" w:cs="Arial Narrow"/>
        </w:rPr>
      </w:pPr>
      <w:r>
        <w:rPr>
          <w:rFonts w:ascii="Arial Narrow" w:hAnsi="Arial Narrow"/>
        </w:rPr>
        <w:t>Η</w:t>
      </w:r>
      <w:r>
        <w:rPr>
          <w:rFonts w:ascii="Arial Narrow" w:hAnsi="Arial Narrow"/>
          <w:b/>
          <w:bCs/>
        </w:rPr>
        <w:t xml:space="preserve"> αναφυλαξία </w:t>
      </w:r>
      <w:r>
        <w:rPr>
          <w:rFonts w:ascii="Arial Narrow" w:hAnsi="Arial Narrow"/>
        </w:rPr>
        <w:t xml:space="preserve">μετά τον εμβολιασμό κατά του </w:t>
      </w:r>
      <w:r>
        <w:rPr>
          <w:rFonts w:ascii="Arial Narrow" w:hAnsi="Arial Narrow"/>
          <w:lang w:val="da-DK"/>
        </w:rPr>
        <w:t xml:space="preserve">COVID-19 </w:t>
      </w:r>
      <w:r>
        <w:rPr>
          <w:rFonts w:ascii="Arial Narrow" w:hAnsi="Arial Narrow"/>
        </w:rPr>
        <w:t xml:space="preserve">είναι σπάνια και έχει εμφανιστεί σε περίπου </w:t>
      </w:r>
      <w:r>
        <w:rPr>
          <w:rFonts w:ascii="Arial Narrow" w:hAnsi="Arial Narrow"/>
          <w:b/>
          <w:bCs/>
        </w:rPr>
        <w:t xml:space="preserve">2 έως 5 άτομα ανά εκατομμύριο </w:t>
      </w:r>
      <w:r>
        <w:rPr>
          <w:rFonts w:ascii="Arial Narrow" w:hAnsi="Arial Narrow"/>
        </w:rPr>
        <w:t>που έχουν εμβολιαστεί στις Ηνωμένες Πολιτείες . Μετά από οποιονδήποτε εμβολιασμό μπορεί να εμφανιστούν σοβαρές αλλεργικές αντιδράσεις, συμπεριλαμβανομένης της αναφυλαξίας. Εάν συμβεί αυτό, αντιμετωπίζεται  αποτελεσματικά και άμεσα από το υγειονομικό προσωπικό των εμβολιαστικών κέντρων.</w:t>
      </w:r>
      <w:r>
        <w:rPr>
          <w:rFonts w:ascii="Arial Narrow" w:eastAsia="Arial Narrow" w:hAnsi="Arial Narrow" w:cs="Arial Narrow"/>
        </w:rPr>
        <w:tab/>
      </w:r>
    </w:p>
    <w:p w14:paraId="01D46821" w14:textId="77777777" w:rsidR="00D27FAC" w:rsidRDefault="00D27FAC">
      <w:pPr>
        <w:pStyle w:val="a5"/>
        <w:rPr>
          <w:rFonts w:ascii="Arial Narrow" w:eastAsia="Arial Narrow" w:hAnsi="Arial Narrow" w:cs="Arial Narrow"/>
          <w:b/>
          <w:bCs/>
          <w:i/>
          <w:iCs/>
        </w:rPr>
      </w:pPr>
    </w:p>
    <w:p w14:paraId="41240DB0" w14:textId="77777777" w:rsidR="00D416DD" w:rsidRDefault="00D416DD">
      <w:pPr>
        <w:pStyle w:val="a5"/>
        <w:rPr>
          <w:rFonts w:ascii="Arial Narrow" w:hAnsi="Arial Narrow"/>
          <w:b/>
          <w:bCs/>
          <w:i/>
          <w:iCs/>
        </w:rPr>
      </w:pPr>
    </w:p>
    <w:p w14:paraId="407431B7" w14:textId="77777777" w:rsidR="00D416DD" w:rsidRDefault="00D416DD">
      <w:pPr>
        <w:pStyle w:val="a5"/>
        <w:rPr>
          <w:rFonts w:ascii="Arial Narrow" w:hAnsi="Arial Narrow"/>
          <w:b/>
          <w:bCs/>
          <w:i/>
          <w:iCs/>
        </w:rPr>
      </w:pPr>
    </w:p>
    <w:p w14:paraId="661E5B9B" w14:textId="77777777" w:rsidR="00D416DD" w:rsidRDefault="00D416DD">
      <w:pPr>
        <w:pStyle w:val="a5"/>
        <w:rPr>
          <w:rFonts w:ascii="Arial Narrow" w:hAnsi="Arial Narrow"/>
          <w:b/>
          <w:bCs/>
          <w:i/>
          <w:iCs/>
        </w:rPr>
      </w:pPr>
    </w:p>
    <w:p w14:paraId="4CAB58C9" w14:textId="35AD2E76" w:rsidR="00D27FAC" w:rsidRDefault="00CB7EE8">
      <w:pPr>
        <w:pStyle w:val="a5"/>
        <w:rPr>
          <w:rFonts w:ascii="Arial Narrow" w:eastAsia="Arial Narrow" w:hAnsi="Arial Narrow" w:cs="Arial Narrow"/>
          <w:b/>
          <w:bCs/>
          <w:i/>
          <w:iCs/>
        </w:rPr>
      </w:pPr>
      <w:r>
        <w:rPr>
          <w:rFonts w:ascii="Arial Narrow" w:hAnsi="Arial Narrow"/>
          <w:b/>
          <w:bCs/>
          <w:i/>
          <w:iCs/>
        </w:rPr>
        <w:lastRenderedPageBreak/>
        <w:t xml:space="preserve">Θρομβώσεις </w:t>
      </w:r>
    </w:p>
    <w:p w14:paraId="6479E399" w14:textId="77777777" w:rsidR="00D27FAC" w:rsidRDefault="00D27FAC">
      <w:pPr>
        <w:pStyle w:val="a5"/>
        <w:rPr>
          <w:rFonts w:ascii="Arial Narrow" w:eastAsia="Arial Narrow" w:hAnsi="Arial Narrow" w:cs="Arial Narrow"/>
        </w:rPr>
      </w:pPr>
    </w:p>
    <w:p w14:paraId="331D477D" w14:textId="77777777" w:rsidR="00D27FAC" w:rsidRDefault="00CB7EE8">
      <w:pPr>
        <w:pStyle w:val="a5"/>
        <w:rPr>
          <w:rFonts w:ascii="Arial Narrow" w:eastAsia="Arial Narrow" w:hAnsi="Arial Narrow" w:cs="Arial Narrow"/>
        </w:rPr>
      </w:pPr>
      <w:r>
        <w:rPr>
          <w:rFonts w:ascii="Arial Narrow" w:hAnsi="Arial Narrow"/>
        </w:rPr>
        <w:t xml:space="preserve">Η θρόμβωση με σύνδρομο θρομβοπενίας (TTS) μετά τον εμβολιασμό με εμβόλιο </w:t>
      </w:r>
      <w:r w:rsidRPr="00CB0C89">
        <w:rPr>
          <w:rFonts w:ascii="Arial Narrow" w:hAnsi="Arial Narrow"/>
        </w:rPr>
        <w:t xml:space="preserve"> </w:t>
      </w:r>
      <w:r>
        <w:rPr>
          <w:rFonts w:ascii="Arial Narrow" w:hAnsi="Arial Narrow"/>
          <w:lang w:val="en-US"/>
        </w:rPr>
        <w:t>Johnson</w:t>
      </w:r>
      <w:r w:rsidRPr="00CB0C89">
        <w:rPr>
          <w:rFonts w:ascii="Arial Narrow" w:hAnsi="Arial Narrow"/>
        </w:rPr>
        <w:t xml:space="preserve"> &amp; </w:t>
      </w:r>
      <w:r>
        <w:rPr>
          <w:rFonts w:ascii="Arial Narrow" w:hAnsi="Arial Narrow"/>
          <w:lang w:val="en-US"/>
        </w:rPr>
        <w:t>Johnson</w:t>
      </w:r>
      <w:r w:rsidRPr="00CB0C89">
        <w:rPr>
          <w:rFonts w:ascii="Arial Narrow" w:hAnsi="Arial Narrow"/>
        </w:rPr>
        <w:t>'</w:t>
      </w:r>
      <w:r>
        <w:rPr>
          <w:rFonts w:ascii="Arial Narrow" w:hAnsi="Arial Narrow"/>
          <w:lang w:val="en-US"/>
        </w:rPr>
        <w:t>s</w:t>
      </w:r>
      <w:r w:rsidRPr="00CB0C89">
        <w:rPr>
          <w:rFonts w:ascii="Arial Narrow" w:hAnsi="Arial Narrow"/>
        </w:rPr>
        <w:t xml:space="preserve"> </w:t>
      </w:r>
      <w:r>
        <w:rPr>
          <w:rFonts w:ascii="Arial Narrow" w:hAnsi="Arial Narrow"/>
          <w:lang w:val="en-US"/>
        </w:rPr>
        <w:t>Janssen</w:t>
      </w:r>
      <w:r>
        <w:rPr>
          <w:rFonts w:ascii="Arial Narrow" w:hAnsi="Arial Narrow"/>
        </w:rPr>
        <w:t xml:space="preserve">  για τον </w:t>
      </w:r>
      <w:r>
        <w:rPr>
          <w:rFonts w:ascii="Arial Narrow" w:hAnsi="Arial Narrow"/>
          <w:lang w:val="da-DK"/>
        </w:rPr>
        <w:t xml:space="preserve">COVID-19 </w:t>
      </w:r>
      <w:r>
        <w:rPr>
          <w:rFonts w:ascii="Arial Narrow" w:hAnsi="Arial Narrow"/>
        </w:rPr>
        <w:t xml:space="preserve">είναι σπάνια. Μέχρι τις 27 Οκτωβρίου </w:t>
      </w:r>
      <w:r w:rsidRPr="00CB0C89">
        <w:rPr>
          <w:rFonts w:ascii="Arial Narrow" w:hAnsi="Arial Narrow"/>
        </w:rPr>
        <w:t xml:space="preserve">2021, </w:t>
      </w:r>
      <w:r>
        <w:rPr>
          <w:rFonts w:ascii="Arial Narrow" w:hAnsi="Arial Narrow"/>
        </w:rPr>
        <w:t xml:space="preserve">περισσότερες από 15,5 εκατομμύρια δόσεις του εμβολίου </w:t>
      </w:r>
      <w:r>
        <w:rPr>
          <w:rFonts w:ascii="Arial Narrow" w:hAnsi="Arial Narrow"/>
          <w:lang w:val="da-DK"/>
        </w:rPr>
        <w:t xml:space="preserve">J&amp;J/Janssen COVID-19 </w:t>
      </w:r>
      <w:r>
        <w:rPr>
          <w:rFonts w:ascii="Arial Narrow" w:hAnsi="Arial Narrow"/>
        </w:rPr>
        <w:t xml:space="preserve">έχουν χορηγηθεί στις Ηνωμένες Πολιτείες. Το </w:t>
      </w:r>
      <w:r>
        <w:rPr>
          <w:rFonts w:ascii="Arial Narrow" w:hAnsi="Arial Narrow"/>
          <w:lang w:val="en-US"/>
        </w:rPr>
        <w:t>CDC</w:t>
      </w:r>
      <w:r w:rsidRPr="00CB0C89">
        <w:rPr>
          <w:rFonts w:ascii="Arial Narrow" w:hAnsi="Arial Narrow"/>
        </w:rPr>
        <w:t xml:space="preserve"> </w:t>
      </w:r>
      <w:r>
        <w:rPr>
          <w:rFonts w:ascii="Arial Narrow" w:hAnsi="Arial Narrow"/>
        </w:rPr>
        <w:t xml:space="preserve">και το </w:t>
      </w:r>
      <w:r>
        <w:rPr>
          <w:rFonts w:ascii="Arial Narrow" w:hAnsi="Arial Narrow"/>
          <w:lang w:val="de-DE"/>
        </w:rPr>
        <w:t xml:space="preserve"> FDA </w:t>
      </w:r>
      <w:r>
        <w:rPr>
          <w:rFonts w:ascii="Arial Narrow" w:hAnsi="Arial Narrow"/>
        </w:rPr>
        <w:t xml:space="preserve">εντόπισαν 48 επιβεβαιωμένες αναφορές ατόμων που έκαναν το εμβόλιο J&amp;J/Janssen για τον </w:t>
      </w:r>
      <w:r>
        <w:rPr>
          <w:rFonts w:ascii="Arial Narrow" w:hAnsi="Arial Narrow"/>
          <w:lang w:val="da-DK"/>
        </w:rPr>
        <w:t xml:space="preserve">COVID-19 </w:t>
      </w:r>
      <w:r>
        <w:rPr>
          <w:rFonts w:ascii="Arial Narrow" w:hAnsi="Arial Narrow"/>
        </w:rPr>
        <w:t xml:space="preserve">και αργότερα ανέπτυξαν TTS. Ιδιαίτερα  γυναίκες ηλικίας κάτω των 50 ετών θα πρέπει να γνωρίζουν τον σπάνιο αλλά αυξημένο κίνδυνο αυτής της ανεπιθύμητης ενέργειας. Υπάρχουν άλλες διαθέσιμες επιλογές εμβολίου για τον </w:t>
      </w:r>
      <w:r>
        <w:rPr>
          <w:rFonts w:ascii="Arial Narrow" w:hAnsi="Arial Narrow"/>
          <w:lang w:val="da-DK"/>
        </w:rPr>
        <w:t xml:space="preserve">COVID-19 </w:t>
      </w:r>
      <w:r>
        <w:rPr>
          <w:rFonts w:ascii="Arial Narrow" w:hAnsi="Arial Narrow"/>
        </w:rPr>
        <w:t>για τις οποίες δεν έχει διαπιστωθεί αυτός ο κίνδυνος. </w:t>
      </w:r>
    </w:p>
    <w:p w14:paraId="054C5743" w14:textId="77777777" w:rsidR="00D27FAC" w:rsidRDefault="00CB7EE8">
      <w:pPr>
        <w:pStyle w:val="a5"/>
        <w:rPr>
          <w:rFonts w:ascii="Arial Narrow" w:eastAsia="Arial Narrow" w:hAnsi="Arial Narrow" w:cs="Arial Narrow"/>
        </w:rPr>
      </w:pPr>
      <w:r>
        <w:rPr>
          <w:rFonts w:eastAsia="Arial Unicode MS" w:cs="Arial Unicode MS"/>
        </w:rPr>
        <w:t xml:space="preserve"> </w:t>
      </w:r>
      <w:proofErr w:type="spellStart"/>
      <w:r>
        <w:rPr>
          <w:rFonts w:ascii="Arial Narrow" w:hAnsi="Arial Narrow"/>
        </w:rPr>
        <w:t>Οσον</w:t>
      </w:r>
      <w:proofErr w:type="spellEnd"/>
      <w:r>
        <w:rPr>
          <w:rFonts w:ascii="Arial Narrow" w:hAnsi="Arial Narrow"/>
        </w:rPr>
        <w:t xml:space="preserve"> αφορά το εμβόλιο της  </w:t>
      </w:r>
      <w:r>
        <w:rPr>
          <w:rFonts w:ascii="Arial Narrow" w:hAnsi="Arial Narrow"/>
          <w:lang w:val="nl-NL"/>
        </w:rPr>
        <w:t xml:space="preserve">Oxford-AstraZeneca COVID-19 </w:t>
      </w:r>
      <w:r>
        <w:rPr>
          <w:rFonts w:ascii="Arial Narrow" w:hAnsi="Arial Narrow"/>
        </w:rPr>
        <w:t xml:space="preserve"> έχει σχετιστεί  με αρτηριακές και φλεβικές θρομβώσεις. </w:t>
      </w:r>
      <w:proofErr w:type="spellStart"/>
      <w:r>
        <w:rPr>
          <w:rFonts w:ascii="Arial Narrow" w:hAnsi="Arial Narrow"/>
        </w:rPr>
        <w:t>Απο</w:t>
      </w:r>
      <w:proofErr w:type="spellEnd"/>
      <w:r>
        <w:rPr>
          <w:rFonts w:ascii="Arial Narrow" w:hAnsi="Arial Narrow"/>
        </w:rPr>
        <w:t xml:space="preserve">  έκθεση του </w:t>
      </w:r>
      <w:proofErr w:type="spellStart"/>
      <w:r>
        <w:rPr>
          <w:rFonts w:ascii="Arial Narrow" w:hAnsi="Arial Narrow"/>
        </w:rPr>
        <w:t>Ευρωπαικού</w:t>
      </w:r>
      <w:proofErr w:type="spellEnd"/>
      <w:r>
        <w:rPr>
          <w:rFonts w:ascii="Arial Narrow" w:hAnsi="Arial Narrow"/>
        </w:rPr>
        <w:t xml:space="preserve"> οργανισμού φαρμακοεπαγρύπνισης  διαπιστώθηκαν </w:t>
      </w:r>
      <w:r>
        <w:rPr>
          <w:rFonts w:ascii="Arial Narrow" w:hAnsi="Arial Narrow"/>
          <w:b/>
          <w:bCs/>
          <w:i/>
          <w:iCs/>
        </w:rPr>
        <w:t>169 περιπτώσεις θρομβώσεων  φλεβών  του εγκεφάλου και  53 περιπτώσεις θρομβώσεων σπλαχνικών φλεβών σε 34 εκατομμύρια δόσεις</w:t>
      </w:r>
      <w:r>
        <w:rPr>
          <w:rFonts w:ascii="Arial Narrow" w:hAnsi="Arial Narrow"/>
        </w:rPr>
        <w:t xml:space="preserve">  . Μέσος όρος εμφάνισης  ήταν 2 εβδομάδες μετά τον εμβολιασμό και κυρίως σε γυναίκες κάτω των 60 ετών.</w:t>
      </w:r>
    </w:p>
    <w:p w14:paraId="5CBC5871" w14:textId="77777777" w:rsidR="00D27FAC" w:rsidRDefault="00D27FAC">
      <w:pPr>
        <w:pStyle w:val="a5"/>
      </w:pPr>
    </w:p>
    <w:p w14:paraId="4099BC3F" w14:textId="77777777" w:rsidR="00D27FAC" w:rsidRDefault="00CB7EE8">
      <w:pPr>
        <w:pStyle w:val="a5"/>
        <w:rPr>
          <w:rFonts w:ascii="Arial Narrow" w:eastAsia="Arial Narrow" w:hAnsi="Arial Narrow" w:cs="Arial Narrow"/>
        </w:rPr>
      </w:pPr>
      <w:r>
        <w:rPr>
          <w:rFonts w:ascii="Arial Narrow" w:hAnsi="Arial Narrow"/>
        </w:rPr>
        <w:t xml:space="preserve">Μέχρι σήμερα, δύο επιβεβαιωμένες περιπτώσεις TTS μετά από εμβολιασμό με </w:t>
      </w:r>
      <w:r>
        <w:rPr>
          <w:rFonts w:ascii="Arial Narrow" w:hAnsi="Arial Narrow"/>
          <w:lang w:val="it-IT"/>
        </w:rPr>
        <w:t xml:space="preserve">mRNA COVID-19 (Moderna) </w:t>
      </w:r>
      <w:r>
        <w:rPr>
          <w:rFonts w:ascii="Arial Narrow" w:hAnsi="Arial Narrow"/>
        </w:rPr>
        <w:t>έχουν αναφερθεί στο σύστημα αναφορών ανεπιθύμητων  συμβάντων μετά από περισσότερες από 401 εκατομμύρια δόσεις  εμβολίων mRNA COVID-19 που χορηγήθηκαν στις Ηνωμένες Πολιτείες. Με βάση τα διαθέσιμα δεδομένα, δεν υπάρχει αυξημένος κίνδυνος για TTS μετά τον εμβολιασμό με mRNA COVID-19.</w:t>
      </w:r>
    </w:p>
    <w:p w14:paraId="64D78484" w14:textId="77777777" w:rsidR="00D27FAC" w:rsidRDefault="00D27FAC">
      <w:pPr>
        <w:pStyle w:val="a5"/>
        <w:rPr>
          <w:rFonts w:ascii="Arial Narrow" w:eastAsia="Arial Narrow" w:hAnsi="Arial Narrow" w:cs="Arial Narrow"/>
          <w:b/>
          <w:bCs/>
          <w:i/>
          <w:iCs/>
        </w:rPr>
      </w:pPr>
    </w:p>
    <w:p w14:paraId="3B03AEAB" w14:textId="77777777" w:rsidR="00D27FAC" w:rsidRDefault="00D27FAC">
      <w:pPr>
        <w:pStyle w:val="a5"/>
        <w:rPr>
          <w:rFonts w:ascii="Arial Narrow" w:eastAsia="Arial Narrow" w:hAnsi="Arial Narrow" w:cs="Arial Narrow"/>
          <w:b/>
          <w:bCs/>
          <w:i/>
          <w:iCs/>
        </w:rPr>
      </w:pPr>
    </w:p>
    <w:p w14:paraId="1750B37C" w14:textId="77777777" w:rsidR="00D27FAC" w:rsidRDefault="00D27FAC">
      <w:pPr>
        <w:pStyle w:val="a5"/>
        <w:rPr>
          <w:rFonts w:ascii="Arial Narrow" w:eastAsia="Arial Narrow" w:hAnsi="Arial Narrow" w:cs="Arial Narrow"/>
          <w:b/>
          <w:bCs/>
          <w:i/>
          <w:iCs/>
        </w:rPr>
      </w:pPr>
    </w:p>
    <w:p w14:paraId="0E025BF7" w14:textId="77777777" w:rsidR="00D27FAC" w:rsidRDefault="00D27FAC">
      <w:pPr>
        <w:pStyle w:val="a5"/>
        <w:rPr>
          <w:rFonts w:ascii="Arial Narrow" w:eastAsia="Arial Narrow" w:hAnsi="Arial Narrow" w:cs="Arial Narrow"/>
          <w:b/>
          <w:bCs/>
          <w:i/>
          <w:iCs/>
        </w:rPr>
      </w:pPr>
    </w:p>
    <w:p w14:paraId="0B8EC3E3" w14:textId="77777777" w:rsidR="00D27FAC" w:rsidRDefault="00D27FAC">
      <w:pPr>
        <w:pStyle w:val="a5"/>
        <w:rPr>
          <w:rFonts w:ascii="Arial Narrow" w:eastAsia="Arial Narrow" w:hAnsi="Arial Narrow" w:cs="Arial Narrow"/>
          <w:b/>
          <w:bCs/>
          <w:i/>
          <w:iCs/>
        </w:rPr>
      </w:pPr>
    </w:p>
    <w:p w14:paraId="7EFD94EE" w14:textId="77777777" w:rsidR="00D27FAC" w:rsidRDefault="00D27FAC">
      <w:pPr>
        <w:pStyle w:val="a5"/>
        <w:rPr>
          <w:rFonts w:ascii="Arial Narrow" w:eastAsia="Arial Narrow" w:hAnsi="Arial Narrow" w:cs="Arial Narrow"/>
          <w:b/>
          <w:bCs/>
          <w:i/>
          <w:iCs/>
        </w:rPr>
      </w:pPr>
    </w:p>
    <w:p w14:paraId="61477AE0" w14:textId="77777777" w:rsidR="00D27FAC" w:rsidRDefault="00D27FAC">
      <w:pPr>
        <w:pStyle w:val="a5"/>
        <w:rPr>
          <w:rFonts w:ascii="Arial Narrow" w:eastAsia="Arial Narrow" w:hAnsi="Arial Narrow" w:cs="Arial Narrow"/>
          <w:b/>
          <w:bCs/>
          <w:i/>
          <w:iCs/>
        </w:rPr>
      </w:pPr>
    </w:p>
    <w:p w14:paraId="0E41CC81" w14:textId="77777777" w:rsidR="00D27FAC" w:rsidRDefault="00CB7EE8">
      <w:pPr>
        <w:pStyle w:val="a5"/>
        <w:rPr>
          <w:rFonts w:ascii="Arial Narrow" w:eastAsia="Arial Narrow" w:hAnsi="Arial Narrow" w:cs="Arial Narrow"/>
          <w:b/>
          <w:bCs/>
          <w:i/>
          <w:iCs/>
        </w:rPr>
      </w:pPr>
      <w:r>
        <w:rPr>
          <w:rFonts w:ascii="Arial Narrow" w:hAnsi="Arial Narrow"/>
          <w:b/>
          <w:bCs/>
          <w:i/>
          <w:iCs/>
        </w:rPr>
        <w:t xml:space="preserve">Νευρολογικές Επιπλοκές </w:t>
      </w:r>
    </w:p>
    <w:p w14:paraId="0D4F1E46" w14:textId="77777777" w:rsidR="00D27FAC" w:rsidRDefault="00D27FAC">
      <w:pPr>
        <w:pStyle w:val="a5"/>
        <w:rPr>
          <w:rFonts w:ascii="Arial Narrow" w:eastAsia="Arial Narrow" w:hAnsi="Arial Narrow" w:cs="Arial Narrow"/>
        </w:rPr>
      </w:pPr>
    </w:p>
    <w:p w14:paraId="2F4919C1" w14:textId="77777777" w:rsidR="00D27FAC" w:rsidRDefault="00CB7EE8">
      <w:pPr>
        <w:pStyle w:val="a5"/>
        <w:rPr>
          <w:rFonts w:ascii="Arial Narrow" w:eastAsia="Arial Narrow" w:hAnsi="Arial Narrow" w:cs="Arial Narrow"/>
        </w:rPr>
      </w:pPr>
      <w:r>
        <w:rPr>
          <w:rFonts w:ascii="Arial Narrow" w:hAnsi="Arial Narrow"/>
        </w:rPr>
        <w:t xml:space="preserve">Στις ΗΠΑ το </w:t>
      </w:r>
      <w:r>
        <w:rPr>
          <w:rFonts w:ascii="Arial Narrow" w:hAnsi="Arial Narrow"/>
          <w:lang w:val="en-US"/>
        </w:rPr>
        <w:t>CDC</w:t>
      </w:r>
      <w:r w:rsidRPr="00CB0C89">
        <w:rPr>
          <w:rFonts w:ascii="Arial Narrow" w:hAnsi="Arial Narrow"/>
        </w:rPr>
        <w:t xml:space="preserve"> </w:t>
      </w:r>
      <w:r>
        <w:rPr>
          <w:rFonts w:ascii="Arial Narrow" w:hAnsi="Arial Narrow"/>
        </w:rPr>
        <w:t xml:space="preserve">, το </w:t>
      </w:r>
      <w:r>
        <w:rPr>
          <w:rFonts w:ascii="Arial Narrow" w:hAnsi="Arial Narrow"/>
          <w:lang w:val="fr-FR"/>
        </w:rPr>
        <w:t xml:space="preserve">FDA </w:t>
      </w:r>
      <w:r w:rsidRPr="00CB0C89">
        <w:rPr>
          <w:rFonts w:ascii="Arial Narrow" w:hAnsi="Arial Narrow"/>
        </w:rPr>
        <w:t xml:space="preserve"> </w:t>
      </w:r>
      <w:r>
        <w:rPr>
          <w:rFonts w:ascii="Arial Narrow" w:hAnsi="Arial Narrow"/>
        </w:rPr>
        <w:t xml:space="preserve"> και στην Ευρώπη  το </w:t>
      </w:r>
      <w:r w:rsidRPr="00CB0C89">
        <w:rPr>
          <w:rFonts w:ascii="Arial Narrow" w:hAnsi="Arial Narrow"/>
        </w:rPr>
        <w:t xml:space="preserve"> </w:t>
      </w:r>
      <w:r>
        <w:rPr>
          <w:rFonts w:ascii="Arial Narrow" w:hAnsi="Arial Narrow"/>
          <w:lang w:val="en-US"/>
        </w:rPr>
        <w:t>ECDC</w:t>
      </w:r>
      <w:r w:rsidRPr="00CB0C89">
        <w:rPr>
          <w:rFonts w:ascii="Arial Narrow" w:hAnsi="Arial Narrow"/>
        </w:rPr>
        <w:t xml:space="preserve">  </w:t>
      </w:r>
      <w:r>
        <w:rPr>
          <w:rFonts w:ascii="Arial Narrow" w:hAnsi="Arial Narrow"/>
        </w:rPr>
        <w:t>παρακολουθούν αναφορές για το </w:t>
      </w:r>
      <w:r>
        <w:rPr>
          <w:rFonts w:ascii="Arial Narrow" w:hAnsi="Arial Narrow"/>
          <w:color w:val="075290"/>
          <w:u w:val="single"/>
        </w:rPr>
        <w:t xml:space="preserve">σύνδρομο </w:t>
      </w:r>
      <w:proofErr w:type="spellStart"/>
      <w:r>
        <w:rPr>
          <w:rFonts w:ascii="Arial Narrow" w:hAnsi="Arial Narrow"/>
          <w:color w:val="075290"/>
          <w:u w:val="single"/>
        </w:rPr>
        <w:t>Guillain-Barr</w:t>
      </w:r>
      <w:proofErr w:type="spellEnd"/>
      <w:r>
        <w:rPr>
          <w:rFonts w:ascii="Arial Narrow" w:hAnsi="Arial Narrow"/>
          <w:color w:val="075290"/>
          <w:u w:val="single"/>
          <w:lang w:val="fr-FR"/>
        </w:rPr>
        <w:t>é</w:t>
      </w:r>
      <w:r>
        <w:rPr>
          <w:rFonts w:ascii="Arial Narrow" w:hAnsi="Arial Narrow"/>
        </w:rPr>
        <w:t xml:space="preserve"> (GBS) σε άτομα που έχουν λάβει τα εμβόλιο J&amp;J/Janssen   και </w:t>
      </w:r>
      <w:r>
        <w:rPr>
          <w:rFonts w:ascii="Arial Narrow" w:hAnsi="Arial Narrow"/>
          <w:lang w:val="en-US"/>
        </w:rPr>
        <w:t>Astra</w:t>
      </w:r>
      <w:r w:rsidRPr="00CB0C89">
        <w:rPr>
          <w:rFonts w:ascii="Arial Narrow" w:hAnsi="Arial Narrow"/>
        </w:rPr>
        <w:t xml:space="preserve"> </w:t>
      </w:r>
      <w:r>
        <w:rPr>
          <w:rFonts w:ascii="Arial Narrow" w:hAnsi="Arial Narrow"/>
          <w:lang w:val="en-US"/>
        </w:rPr>
        <w:t>Zeneca</w:t>
      </w:r>
      <w:r w:rsidRPr="00CB0C89">
        <w:rPr>
          <w:rFonts w:ascii="Arial Narrow" w:hAnsi="Arial Narrow"/>
        </w:rPr>
        <w:t xml:space="preserve"> </w:t>
      </w:r>
      <w:r>
        <w:rPr>
          <w:rFonts w:ascii="Arial Narrow" w:hAnsi="Arial Narrow"/>
        </w:rPr>
        <w:t>COVID-19. Το GBS είναι μια σπάνια διαταραχή όπου το ανοσοποιητικό σύστημα του σώματος καταστρέφει τα νευρικά κύτταρα, προκαλώντας μυϊκή αδυναμία και μερικές φορές παράλυση. Οι περισσότεροι άνθρωποι αναρρώνουν πλήρως από το GBS, αλλά μερικοί έχουν μόνιμη νευρική βλάβη. </w:t>
      </w:r>
      <w:r>
        <w:rPr>
          <w:rFonts w:ascii="Arial Narrow" w:hAnsi="Arial Narrow"/>
          <w:b/>
          <w:bCs/>
        </w:rPr>
        <w:t xml:space="preserve">Μετά από περισσότερες από 15,5 εκατομμύρια δόσεις εμβολίου </w:t>
      </w:r>
      <w:r>
        <w:rPr>
          <w:rFonts w:ascii="Arial Narrow" w:hAnsi="Arial Narrow"/>
          <w:b/>
          <w:bCs/>
          <w:lang w:val="da-DK"/>
        </w:rPr>
        <w:t xml:space="preserve">J&amp;J/Janssen COVID-19 </w:t>
      </w:r>
      <w:r>
        <w:rPr>
          <w:rFonts w:ascii="Arial Narrow" w:hAnsi="Arial Narrow"/>
          <w:b/>
          <w:bCs/>
        </w:rPr>
        <w:t xml:space="preserve"> στις Η.Π.Α. , που χορηγήθηκαν, έχουν εντοπιστεί περίπου 244 πιθανές αναφορές GBS στο σύστημα φαρμακοεπαγρύπνισης έως τις 27 Οκτωβρίου </w:t>
      </w:r>
      <w:r w:rsidRPr="00CB0C89">
        <w:rPr>
          <w:rFonts w:ascii="Arial Narrow" w:hAnsi="Arial Narrow"/>
          <w:b/>
          <w:bCs/>
        </w:rPr>
        <w:t>2021</w:t>
      </w:r>
      <w:r>
        <w:rPr>
          <w:rFonts w:ascii="Arial Narrow" w:hAnsi="Arial Narrow"/>
        </w:rPr>
        <w:t xml:space="preserve">. Αυτά τα περιστατικά έχουν αναφερθεί σε μεγάλο βαθμό περίπου 2 εβδομάδες μετά τον εμβολιασμό και κυρίως σε άνδρες 50 ετών και άνω. Το CDC και το </w:t>
      </w:r>
      <w:r>
        <w:rPr>
          <w:rFonts w:ascii="Arial Narrow" w:hAnsi="Arial Narrow"/>
          <w:lang w:val="en-US"/>
        </w:rPr>
        <w:t>ECDC</w:t>
      </w:r>
      <w:r w:rsidRPr="00CB0C89">
        <w:rPr>
          <w:rFonts w:ascii="Arial Narrow" w:hAnsi="Arial Narrow"/>
        </w:rPr>
        <w:t xml:space="preserve"> </w:t>
      </w:r>
      <w:r>
        <w:rPr>
          <w:rFonts w:ascii="Arial Narrow" w:hAnsi="Arial Narrow"/>
        </w:rPr>
        <w:t xml:space="preserve">  συνεχίζουν να παρακολουθούν  και να αξιολογούν αναφορές GBS που εμφανίζονται μετά τον εμβολιασμό κατά του </w:t>
      </w:r>
      <w:r>
        <w:rPr>
          <w:rFonts w:ascii="Arial Narrow" w:hAnsi="Arial Narrow"/>
          <w:lang w:val="da-DK"/>
        </w:rPr>
        <w:t>COVID-19</w:t>
      </w:r>
      <w:r>
        <w:rPr>
          <w:rFonts w:ascii="Arial Narrow" w:hAnsi="Arial Narrow"/>
        </w:rPr>
        <w:t>.</w:t>
      </w:r>
    </w:p>
    <w:p w14:paraId="226DCF0A" w14:textId="77777777" w:rsidR="00D27FAC" w:rsidRDefault="00D27FAC">
      <w:pPr>
        <w:pStyle w:val="a5"/>
        <w:rPr>
          <w:rFonts w:ascii="Arial Narrow" w:eastAsia="Arial Narrow" w:hAnsi="Arial Narrow" w:cs="Arial Narrow"/>
          <w:b/>
          <w:bCs/>
          <w:i/>
          <w:iCs/>
        </w:rPr>
      </w:pPr>
    </w:p>
    <w:p w14:paraId="69AC88E0" w14:textId="77777777" w:rsidR="00D27FAC" w:rsidRDefault="00D27FAC">
      <w:pPr>
        <w:pStyle w:val="a5"/>
        <w:rPr>
          <w:rFonts w:ascii="Arial Narrow" w:eastAsia="Arial Narrow" w:hAnsi="Arial Narrow" w:cs="Arial Narrow"/>
          <w:b/>
          <w:bCs/>
          <w:i/>
          <w:iCs/>
        </w:rPr>
      </w:pPr>
    </w:p>
    <w:p w14:paraId="1B0BD5D7" w14:textId="77777777" w:rsidR="00D27FAC" w:rsidRDefault="00CB7EE8">
      <w:pPr>
        <w:pStyle w:val="a5"/>
        <w:rPr>
          <w:rFonts w:ascii="Arial Narrow" w:eastAsia="Arial Narrow" w:hAnsi="Arial Narrow" w:cs="Arial Narrow"/>
          <w:b/>
          <w:bCs/>
          <w:i/>
          <w:iCs/>
        </w:rPr>
      </w:pPr>
      <w:r>
        <w:rPr>
          <w:rFonts w:ascii="Arial Narrow" w:hAnsi="Arial Narrow"/>
          <w:b/>
          <w:bCs/>
          <w:i/>
          <w:iCs/>
        </w:rPr>
        <w:t>Μυοκαρδίτιδα</w:t>
      </w:r>
    </w:p>
    <w:p w14:paraId="30175221" w14:textId="77777777" w:rsidR="00D27FAC" w:rsidRDefault="00D27FAC">
      <w:pPr>
        <w:pStyle w:val="a5"/>
        <w:rPr>
          <w:rFonts w:ascii="Arial Narrow" w:eastAsia="Arial Narrow" w:hAnsi="Arial Narrow" w:cs="Arial Narrow"/>
        </w:rPr>
      </w:pPr>
    </w:p>
    <w:p w14:paraId="09B6783C" w14:textId="77777777" w:rsidR="00D27FAC" w:rsidRDefault="00CB7EE8">
      <w:pPr>
        <w:pStyle w:val="a5"/>
        <w:rPr>
          <w:rFonts w:ascii="Arial Narrow" w:eastAsia="Arial Narrow" w:hAnsi="Arial Narrow" w:cs="Arial Narrow"/>
        </w:rPr>
      </w:pPr>
      <w:r>
        <w:rPr>
          <w:rFonts w:ascii="Arial Narrow" w:hAnsi="Arial Narrow"/>
        </w:rPr>
        <w:t xml:space="preserve">Η μυοκαρδίτιδα και η περικαρδίτιδα μετά τον εμβολιασμό κατά του </w:t>
      </w:r>
      <w:r>
        <w:rPr>
          <w:rFonts w:ascii="Arial Narrow" w:hAnsi="Arial Narrow"/>
          <w:lang w:val="da-DK"/>
        </w:rPr>
        <w:t xml:space="preserve">COVID-19 </w:t>
      </w:r>
      <w:r>
        <w:rPr>
          <w:rFonts w:ascii="Arial Narrow" w:hAnsi="Arial Narrow"/>
        </w:rPr>
        <w:t xml:space="preserve">είναι σπάνιες. Ως τις 27 Οκτωβρίου </w:t>
      </w:r>
      <w:r w:rsidRPr="00CB0C89">
        <w:rPr>
          <w:rFonts w:ascii="Arial Narrow" w:hAnsi="Arial Narrow"/>
        </w:rPr>
        <w:t>2021,</w:t>
      </w:r>
      <w:r>
        <w:rPr>
          <w:rFonts w:ascii="Arial Narrow" w:hAnsi="Arial Narrow"/>
        </w:rPr>
        <w:t xml:space="preserve">  το σύστημα φαρμακοεπαγρύπνισης των Η.Π.Α.  έχει λάβει 1.784 αναφορές μυοκαρδίτιδας ή περικαρδίτιδας σε άτομα ηλικίας 30 ετών και κάτω που έλαβαν εμβόλιο για τον COVID-19. Οι περισσότερες περιπτώσεις έχουν αναφερθεί μετά τον εμβολιασμό με </w:t>
      </w:r>
      <w:r>
        <w:rPr>
          <w:rFonts w:ascii="Arial Narrow" w:hAnsi="Arial Narrow"/>
          <w:lang w:val="de-DE"/>
        </w:rPr>
        <w:t xml:space="preserve">mRNA COVID-19 (Pfizer-BioNTech </w:t>
      </w:r>
      <w:r>
        <w:rPr>
          <w:rFonts w:ascii="Arial Narrow" w:hAnsi="Arial Narrow"/>
        </w:rPr>
        <w:t xml:space="preserve">ή </w:t>
      </w:r>
      <w:r>
        <w:rPr>
          <w:rFonts w:ascii="Arial Narrow" w:hAnsi="Arial Narrow"/>
          <w:lang w:val="it-IT"/>
        </w:rPr>
        <w:t xml:space="preserve">Moderna), </w:t>
      </w:r>
      <w:r>
        <w:rPr>
          <w:rFonts w:ascii="Arial Narrow" w:hAnsi="Arial Narrow"/>
        </w:rPr>
        <w:t xml:space="preserve">ιδιαίτερα σε άνδρες εφήβους και νεαρούς ενήλικες. Μέσω της παρακολούθησης, συμπεριλαμβανομένων των ανασκοπήσεων ιατρικών αρχείων, το </w:t>
      </w:r>
      <w:r>
        <w:rPr>
          <w:rFonts w:ascii="Arial Narrow" w:hAnsi="Arial Narrow"/>
          <w:lang w:val="en-US"/>
        </w:rPr>
        <w:t>CDC</w:t>
      </w:r>
      <w:r w:rsidRPr="00CB0C89">
        <w:rPr>
          <w:rFonts w:ascii="Arial Narrow" w:hAnsi="Arial Narrow"/>
        </w:rPr>
        <w:t xml:space="preserve"> </w:t>
      </w:r>
      <w:r>
        <w:rPr>
          <w:rFonts w:ascii="Arial Narrow" w:hAnsi="Arial Narrow"/>
        </w:rPr>
        <w:t xml:space="preserve">και η </w:t>
      </w:r>
      <w:r>
        <w:rPr>
          <w:rFonts w:ascii="Arial Narrow" w:hAnsi="Arial Narrow"/>
          <w:lang w:val="fr-FR"/>
        </w:rPr>
        <w:t xml:space="preserve">FDA </w:t>
      </w:r>
      <w:r>
        <w:rPr>
          <w:rFonts w:ascii="Arial Narrow" w:hAnsi="Arial Narrow"/>
        </w:rPr>
        <w:t>έ</w:t>
      </w:r>
      <w:r>
        <w:rPr>
          <w:rFonts w:ascii="Arial Narrow" w:hAnsi="Arial Narrow"/>
          <w:b/>
          <w:bCs/>
        </w:rPr>
        <w:t>χουν επιβεβαιώσει 1.005 αναφορές μυοκαρδίτιδας ή περικαρδίτιδας.</w:t>
      </w:r>
      <w:r>
        <w:rPr>
          <w:rFonts w:ascii="Arial Narrow" w:hAnsi="Arial Narrow"/>
        </w:rPr>
        <w:t xml:space="preserve"> Το </w:t>
      </w:r>
      <w:r>
        <w:rPr>
          <w:rFonts w:ascii="Arial Narrow" w:hAnsi="Arial Narrow"/>
          <w:lang w:val="en-US"/>
        </w:rPr>
        <w:t>CDC</w:t>
      </w:r>
      <w:r w:rsidRPr="00CB0C89">
        <w:rPr>
          <w:rFonts w:ascii="Arial Narrow" w:hAnsi="Arial Narrow"/>
        </w:rPr>
        <w:t xml:space="preserve"> </w:t>
      </w:r>
      <w:r>
        <w:rPr>
          <w:rFonts w:ascii="Arial Narrow" w:hAnsi="Arial Narrow"/>
        </w:rPr>
        <w:t>και οι συνεργάτες του ερευνούν αυτές τις αναφορές για να αξιολογήσουν εάν υπάρχει σχέση με τον εμβολιασμό κατά του COVID-19.</w:t>
      </w:r>
    </w:p>
    <w:p w14:paraId="382F4AC6" w14:textId="77777777" w:rsidR="00D27FAC" w:rsidRDefault="00D27FAC">
      <w:pPr>
        <w:pStyle w:val="a5"/>
        <w:rPr>
          <w:rFonts w:ascii="Arial Narrow" w:eastAsia="Arial Narrow" w:hAnsi="Arial Narrow" w:cs="Arial Narrow"/>
        </w:rPr>
      </w:pPr>
    </w:p>
    <w:p w14:paraId="09545185" w14:textId="77777777" w:rsidR="00D27FAC" w:rsidRDefault="00CB7EE8">
      <w:pPr>
        <w:pStyle w:val="a5"/>
        <w:rPr>
          <w:rFonts w:ascii="Arial Narrow" w:eastAsia="Arial Narrow" w:hAnsi="Arial Narrow" w:cs="Arial Narrow"/>
        </w:rPr>
      </w:pPr>
      <w:r>
        <w:rPr>
          <w:rFonts w:ascii="Arial Narrow" w:hAnsi="Arial Narrow"/>
          <w:lang w:val="en-US"/>
        </w:rPr>
        <w:t>O</w:t>
      </w:r>
      <w:r w:rsidRPr="00CB0C89">
        <w:rPr>
          <w:rFonts w:ascii="Arial Narrow" w:hAnsi="Arial Narrow"/>
        </w:rPr>
        <w:t xml:space="preserve"> </w:t>
      </w:r>
      <w:r>
        <w:rPr>
          <w:rFonts w:ascii="Arial Narrow" w:hAnsi="Arial Narrow"/>
        </w:rPr>
        <w:t>ευρωπαϊκός οργανισμός φαρμάκων Ε</w:t>
      </w:r>
      <w:r>
        <w:rPr>
          <w:rFonts w:ascii="Arial Narrow" w:hAnsi="Arial Narrow"/>
          <w:lang w:val="en-US"/>
        </w:rPr>
        <w:t>CDC</w:t>
      </w:r>
      <w:r w:rsidRPr="00CB0C89">
        <w:rPr>
          <w:rFonts w:ascii="Arial Narrow" w:hAnsi="Arial Narrow"/>
        </w:rPr>
        <w:t xml:space="preserve">  </w:t>
      </w:r>
      <w:r>
        <w:rPr>
          <w:rFonts w:ascii="Arial Narrow" w:hAnsi="Arial Narrow"/>
        </w:rPr>
        <w:t xml:space="preserve">τον Ιούλιο του 2021  αναφέρει ότι μετά από ανασκόπηση πολύ σπάνιων περιπτώσεων μυοκαρδίτιδας και περικαρδίτιδας σε άτομα που έλαβαν </w:t>
      </w:r>
      <w:proofErr w:type="spellStart"/>
      <w:r>
        <w:rPr>
          <w:rFonts w:ascii="Arial Narrow" w:hAnsi="Arial Narrow"/>
        </w:rPr>
        <w:t>Comirnaty</w:t>
      </w:r>
      <w:proofErr w:type="spellEnd"/>
      <w:r>
        <w:rPr>
          <w:rFonts w:ascii="Arial Narrow" w:hAnsi="Arial Narrow"/>
        </w:rPr>
        <w:t>(</w:t>
      </w:r>
      <w:r>
        <w:rPr>
          <w:rFonts w:ascii="Arial Narrow" w:hAnsi="Arial Narrow"/>
          <w:lang w:val="en-US"/>
        </w:rPr>
        <w:t>Pfizer</w:t>
      </w:r>
      <w:r w:rsidRPr="00CB0C89">
        <w:rPr>
          <w:rFonts w:ascii="Arial Narrow" w:hAnsi="Arial Narrow"/>
        </w:rPr>
        <w:t xml:space="preserve"> )</w:t>
      </w:r>
      <w:r>
        <w:rPr>
          <w:rFonts w:ascii="Arial Narrow" w:hAnsi="Arial Narrow"/>
        </w:rPr>
        <w:t xml:space="preserve"> και </w:t>
      </w:r>
      <w:proofErr w:type="spellStart"/>
      <w:r>
        <w:rPr>
          <w:rFonts w:ascii="Arial Narrow" w:hAnsi="Arial Narrow"/>
        </w:rPr>
        <w:t>Spikevax</w:t>
      </w:r>
      <w:proofErr w:type="spellEnd"/>
      <w:r w:rsidRPr="00CB0C89">
        <w:rPr>
          <w:rFonts w:ascii="Arial Narrow" w:hAnsi="Arial Narrow"/>
        </w:rPr>
        <w:t xml:space="preserve"> (</w:t>
      </w:r>
      <w:r>
        <w:rPr>
          <w:rFonts w:ascii="Arial Narrow" w:hAnsi="Arial Narrow"/>
          <w:lang w:val="en-US"/>
        </w:rPr>
        <w:t>Moderna</w:t>
      </w:r>
      <w:r w:rsidRPr="00CB0C89">
        <w:rPr>
          <w:rFonts w:ascii="Arial Narrow" w:hAnsi="Arial Narrow"/>
        </w:rPr>
        <w:t>)</w:t>
      </w:r>
      <w:r>
        <w:rPr>
          <w:rFonts w:ascii="Arial Narrow" w:hAnsi="Arial Narrow"/>
        </w:rPr>
        <w:t>, η </w:t>
      </w:r>
      <w:hyperlink r:id="rId9" w:history="1">
        <w:r>
          <w:rPr>
            <w:rStyle w:val="Hyperlink0"/>
            <w:rFonts w:ascii="Arial Narrow" w:hAnsi="Arial Narrow"/>
            <w:lang w:val="de-DE"/>
          </w:rPr>
          <w:t>PRAC</w:t>
        </w:r>
      </w:hyperlink>
      <w:r w:rsidRPr="00CB0C89">
        <w:rPr>
          <w:rFonts w:ascii="Arial Narrow" w:hAnsi="Arial Narrow"/>
        </w:rPr>
        <w:t>(</w:t>
      </w:r>
      <w:r>
        <w:rPr>
          <w:rFonts w:ascii="Arial Narrow" w:hAnsi="Arial Narrow"/>
        </w:rPr>
        <w:t xml:space="preserve">Ειδική επιτροπή του </w:t>
      </w:r>
      <w:r w:rsidRPr="00CB0C89">
        <w:rPr>
          <w:rFonts w:ascii="Arial Narrow" w:hAnsi="Arial Narrow"/>
        </w:rPr>
        <w:t xml:space="preserve"> </w:t>
      </w:r>
      <w:r>
        <w:rPr>
          <w:rFonts w:ascii="Arial Narrow" w:hAnsi="Arial Narrow"/>
          <w:lang w:val="en-US"/>
        </w:rPr>
        <w:t>ECDC</w:t>
      </w:r>
      <w:r w:rsidRPr="00CB0C89">
        <w:rPr>
          <w:rFonts w:ascii="Arial Narrow" w:hAnsi="Arial Narrow"/>
        </w:rPr>
        <w:t xml:space="preserve"> )</w:t>
      </w:r>
      <w:r>
        <w:rPr>
          <w:rFonts w:ascii="Arial Narrow" w:hAnsi="Arial Narrow"/>
        </w:rPr>
        <w:t> συμβουλεύει τους επαγγελματίες υγείας να είναι σε επαγρύπνηση για τα σημεία και τα συμπτώματα της μυοκαρδίτιδας και της περικαρδίτιδας σε άτομα που έχουν κάνει αυτά τα εμβόλια</w:t>
      </w:r>
      <w:r w:rsidRPr="00CB0C89">
        <w:rPr>
          <w:rFonts w:ascii="Arial Narrow" w:hAnsi="Arial Narrow"/>
        </w:rPr>
        <w:t xml:space="preserve"> </w:t>
      </w:r>
      <w:r>
        <w:rPr>
          <w:rFonts w:ascii="Arial Narrow" w:hAnsi="Arial Narrow"/>
        </w:rPr>
        <w:t>επίσης επιβάλει επισήμως την αναγραφή των παρενεργειών  στα φυλλάδια των εμβολίων .</w:t>
      </w:r>
    </w:p>
    <w:p w14:paraId="02C808A7" w14:textId="77777777" w:rsidR="00D27FAC" w:rsidRDefault="00CB7EE8">
      <w:pPr>
        <w:pStyle w:val="a5"/>
        <w:rPr>
          <w:rFonts w:ascii="Arial Narrow" w:eastAsia="Arial Narrow" w:hAnsi="Arial Narrow" w:cs="Arial Narrow"/>
        </w:rPr>
      </w:pPr>
      <w:r>
        <w:rPr>
          <w:rFonts w:ascii="Arial Narrow" w:hAnsi="Arial Narrow"/>
        </w:rPr>
        <w:t>(</w:t>
      </w:r>
      <w:hyperlink r:id="rId10" w:history="1">
        <w:r>
          <w:rPr>
            <w:rStyle w:val="Hyperlink0"/>
            <w:rFonts w:ascii="Arial Narrow" w:hAnsi="Arial Narrow"/>
            <w:lang w:val="en-US"/>
          </w:rPr>
          <w:t>https</w:t>
        </w:r>
        <w:r w:rsidRPr="00CB0C89">
          <w:rPr>
            <w:rStyle w:val="Hyperlink0"/>
            <w:rFonts w:ascii="Arial Narrow" w:hAnsi="Arial Narrow"/>
          </w:rPr>
          <w:t>://</w:t>
        </w:r>
        <w:r>
          <w:rPr>
            <w:rStyle w:val="Hyperlink0"/>
            <w:rFonts w:ascii="Arial Narrow" w:hAnsi="Arial Narrow"/>
            <w:lang w:val="en-US"/>
          </w:rPr>
          <w:t>www</w:t>
        </w:r>
        <w:r w:rsidRPr="00CB0C89">
          <w:rPr>
            <w:rStyle w:val="Hyperlink0"/>
            <w:rFonts w:ascii="Arial Narrow" w:hAnsi="Arial Narrow"/>
          </w:rPr>
          <w:t>.</w:t>
        </w:r>
        <w:r>
          <w:rPr>
            <w:rStyle w:val="Hyperlink0"/>
            <w:rFonts w:ascii="Arial Narrow" w:hAnsi="Arial Narrow"/>
            <w:lang w:val="en-US"/>
          </w:rPr>
          <w:t>ema</w:t>
        </w:r>
        <w:r w:rsidRPr="00CB0C89">
          <w:rPr>
            <w:rStyle w:val="Hyperlink0"/>
            <w:rFonts w:ascii="Arial Narrow" w:hAnsi="Arial Narrow"/>
          </w:rPr>
          <w:t>.</w:t>
        </w:r>
        <w:proofErr w:type="spellStart"/>
        <w:r>
          <w:rPr>
            <w:rStyle w:val="Hyperlink0"/>
            <w:rFonts w:ascii="Arial Narrow" w:hAnsi="Arial Narrow"/>
            <w:lang w:val="en-US"/>
          </w:rPr>
          <w:t>europa</w:t>
        </w:r>
        <w:proofErr w:type="spellEnd"/>
        <w:r w:rsidRPr="00CB0C89">
          <w:rPr>
            <w:rStyle w:val="Hyperlink0"/>
            <w:rFonts w:ascii="Arial Narrow" w:hAnsi="Arial Narrow"/>
          </w:rPr>
          <w:t>.</w:t>
        </w:r>
        <w:proofErr w:type="spellStart"/>
        <w:r>
          <w:rPr>
            <w:rStyle w:val="Hyperlink0"/>
            <w:rFonts w:ascii="Arial Narrow" w:hAnsi="Arial Narrow"/>
            <w:lang w:val="en-US"/>
          </w:rPr>
          <w:t>eu</w:t>
        </w:r>
        <w:proofErr w:type="spellEnd"/>
        <w:r w:rsidRPr="00CB0C89">
          <w:rPr>
            <w:rStyle w:val="Hyperlink0"/>
            <w:rFonts w:ascii="Arial Narrow" w:hAnsi="Arial Narrow"/>
          </w:rPr>
          <w:t>/</w:t>
        </w:r>
        <w:proofErr w:type="spellStart"/>
        <w:r>
          <w:rPr>
            <w:rStyle w:val="Hyperlink0"/>
            <w:rFonts w:ascii="Arial Narrow" w:hAnsi="Arial Narrow"/>
            <w:lang w:val="en-US"/>
          </w:rPr>
          <w:t>en</w:t>
        </w:r>
        <w:proofErr w:type="spellEnd"/>
        <w:r w:rsidRPr="00CB0C89">
          <w:rPr>
            <w:rStyle w:val="Hyperlink0"/>
            <w:rFonts w:ascii="Arial Narrow" w:hAnsi="Arial Narrow"/>
          </w:rPr>
          <w:t>/</w:t>
        </w:r>
        <w:r>
          <w:rPr>
            <w:rStyle w:val="Hyperlink0"/>
            <w:rFonts w:ascii="Arial Narrow" w:hAnsi="Arial Narrow"/>
            <w:lang w:val="en-US"/>
          </w:rPr>
          <w:t>news</w:t>
        </w:r>
        <w:r w:rsidRPr="00CB0C89">
          <w:rPr>
            <w:rStyle w:val="Hyperlink0"/>
            <w:rFonts w:ascii="Arial Narrow" w:hAnsi="Arial Narrow"/>
          </w:rPr>
          <w:t>/</w:t>
        </w:r>
        <w:r>
          <w:rPr>
            <w:rStyle w:val="Hyperlink0"/>
            <w:rFonts w:ascii="Arial Narrow" w:hAnsi="Arial Narrow"/>
            <w:lang w:val="en-US"/>
          </w:rPr>
          <w:t>meeting</w:t>
        </w:r>
        <w:r w:rsidRPr="00CB0C89">
          <w:rPr>
            <w:rStyle w:val="Hyperlink0"/>
            <w:rFonts w:ascii="Arial Narrow" w:hAnsi="Arial Narrow"/>
          </w:rPr>
          <w:t>-</w:t>
        </w:r>
        <w:r>
          <w:rPr>
            <w:rStyle w:val="Hyperlink0"/>
            <w:rFonts w:ascii="Arial Narrow" w:hAnsi="Arial Narrow"/>
            <w:lang w:val="en-US"/>
          </w:rPr>
          <w:t>highlights</w:t>
        </w:r>
        <w:r w:rsidRPr="00CB0C89">
          <w:rPr>
            <w:rStyle w:val="Hyperlink0"/>
            <w:rFonts w:ascii="Arial Narrow" w:hAnsi="Arial Narrow"/>
          </w:rPr>
          <w:t>-</w:t>
        </w:r>
        <w:r>
          <w:rPr>
            <w:rStyle w:val="Hyperlink0"/>
            <w:rFonts w:ascii="Arial Narrow" w:hAnsi="Arial Narrow"/>
            <w:lang w:val="en-US"/>
          </w:rPr>
          <w:t>pharmacovigilance</w:t>
        </w:r>
        <w:r w:rsidRPr="00CB0C89">
          <w:rPr>
            <w:rStyle w:val="Hyperlink0"/>
            <w:rFonts w:ascii="Arial Narrow" w:hAnsi="Arial Narrow"/>
          </w:rPr>
          <w:t>-</w:t>
        </w:r>
        <w:r>
          <w:rPr>
            <w:rStyle w:val="Hyperlink0"/>
            <w:rFonts w:ascii="Arial Narrow" w:hAnsi="Arial Narrow"/>
            <w:lang w:val="en-US"/>
          </w:rPr>
          <w:t>risk</w:t>
        </w:r>
        <w:r w:rsidRPr="00CB0C89">
          <w:rPr>
            <w:rStyle w:val="Hyperlink0"/>
            <w:rFonts w:ascii="Arial Narrow" w:hAnsi="Arial Narrow"/>
          </w:rPr>
          <w:t>-</w:t>
        </w:r>
        <w:r>
          <w:rPr>
            <w:rStyle w:val="Hyperlink0"/>
            <w:rFonts w:ascii="Arial Narrow" w:hAnsi="Arial Narrow"/>
            <w:lang w:val="en-US"/>
          </w:rPr>
          <w:t>assessment</w:t>
        </w:r>
        <w:r w:rsidRPr="00CB0C89">
          <w:rPr>
            <w:rStyle w:val="Hyperlink0"/>
            <w:rFonts w:ascii="Arial Narrow" w:hAnsi="Arial Narrow"/>
          </w:rPr>
          <w:t>-</w:t>
        </w:r>
        <w:r>
          <w:rPr>
            <w:rStyle w:val="Hyperlink0"/>
            <w:rFonts w:ascii="Arial Narrow" w:hAnsi="Arial Narrow"/>
            <w:lang w:val="en-US"/>
          </w:rPr>
          <w:t>committee</w:t>
        </w:r>
        <w:r w:rsidRPr="00CB0C89">
          <w:rPr>
            <w:rStyle w:val="Hyperlink0"/>
            <w:rFonts w:ascii="Arial Narrow" w:hAnsi="Arial Narrow"/>
          </w:rPr>
          <w:t>-</w:t>
        </w:r>
        <w:proofErr w:type="spellStart"/>
        <w:r>
          <w:rPr>
            <w:rStyle w:val="Hyperlink0"/>
            <w:rFonts w:ascii="Arial Narrow" w:hAnsi="Arial Narrow"/>
            <w:lang w:val="en-US"/>
          </w:rPr>
          <w:t>prac</w:t>
        </w:r>
        <w:proofErr w:type="spellEnd"/>
        <w:r w:rsidRPr="00CB0C89">
          <w:rPr>
            <w:rStyle w:val="Hyperlink0"/>
            <w:rFonts w:ascii="Arial Narrow" w:hAnsi="Arial Narrow"/>
          </w:rPr>
          <w:t>-5-8-</w:t>
        </w:r>
        <w:proofErr w:type="spellStart"/>
        <w:r>
          <w:rPr>
            <w:rStyle w:val="Hyperlink0"/>
            <w:rFonts w:ascii="Arial Narrow" w:hAnsi="Arial Narrow"/>
            <w:lang w:val="en-US"/>
          </w:rPr>
          <w:t>july</w:t>
        </w:r>
        <w:proofErr w:type="spellEnd"/>
        <w:r w:rsidRPr="00CB0C89">
          <w:rPr>
            <w:rStyle w:val="Hyperlink0"/>
            <w:rFonts w:ascii="Arial Narrow" w:hAnsi="Arial Narrow"/>
          </w:rPr>
          <w:t>-2021</w:t>
        </w:r>
      </w:hyperlink>
      <w:r>
        <w:rPr>
          <w:rFonts w:ascii="Arial Narrow" w:hAnsi="Arial Narrow"/>
        </w:rPr>
        <w:t>)</w:t>
      </w:r>
    </w:p>
    <w:p w14:paraId="4F009E06" w14:textId="77777777" w:rsidR="00D27FAC" w:rsidRDefault="00D27FAC">
      <w:pPr>
        <w:pStyle w:val="a5"/>
        <w:rPr>
          <w:rFonts w:ascii="Arial Narrow" w:eastAsia="Arial Narrow" w:hAnsi="Arial Narrow" w:cs="Arial Narrow"/>
          <w:b/>
          <w:bCs/>
          <w:i/>
          <w:iCs/>
        </w:rPr>
      </w:pPr>
    </w:p>
    <w:p w14:paraId="5859E9F5" w14:textId="77777777" w:rsidR="00D416DD" w:rsidRDefault="00D416DD">
      <w:pPr>
        <w:pStyle w:val="a5"/>
        <w:rPr>
          <w:rFonts w:ascii="Arial Narrow" w:hAnsi="Arial Narrow"/>
          <w:b/>
          <w:bCs/>
          <w:i/>
          <w:iCs/>
        </w:rPr>
      </w:pPr>
    </w:p>
    <w:p w14:paraId="65BB1E3A" w14:textId="509AA933" w:rsidR="00D27FAC" w:rsidRDefault="00CB7EE8">
      <w:pPr>
        <w:pStyle w:val="a5"/>
        <w:rPr>
          <w:rFonts w:ascii="Arial Narrow" w:eastAsia="Arial Narrow" w:hAnsi="Arial Narrow" w:cs="Arial Narrow"/>
          <w:b/>
          <w:bCs/>
          <w:i/>
          <w:iCs/>
        </w:rPr>
      </w:pPr>
      <w:r>
        <w:rPr>
          <w:rFonts w:ascii="Arial Narrow" w:hAnsi="Arial Narrow"/>
          <w:b/>
          <w:bCs/>
          <w:i/>
          <w:iCs/>
        </w:rPr>
        <w:lastRenderedPageBreak/>
        <w:t xml:space="preserve">Θάνατοι </w:t>
      </w:r>
    </w:p>
    <w:p w14:paraId="568383F1" w14:textId="77777777" w:rsidR="00D27FAC" w:rsidRDefault="00D27FAC">
      <w:pPr>
        <w:pStyle w:val="a5"/>
        <w:rPr>
          <w:rFonts w:ascii="Arial Narrow" w:eastAsia="Arial Narrow" w:hAnsi="Arial Narrow" w:cs="Arial Narrow"/>
        </w:rPr>
      </w:pPr>
    </w:p>
    <w:p w14:paraId="0E698B79" w14:textId="77777777" w:rsidR="00D27FAC" w:rsidRDefault="00CB7EE8">
      <w:pPr>
        <w:pStyle w:val="a5"/>
        <w:rPr>
          <w:rFonts w:ascii="Arial Narrow" w:eastAsia="Arial Narrow" w:hAnsi="Arial Narrow" w:cs="Arial Narrow"/>
        </w:rPr>
      </w:pPr>
      <w:r>
        <w:rPr>
          <w:rFonts w:ascii="Arial Narrow" w:hAnsi="Arial Narrow"/>
        </w:rPr>
        <w:t xml:space="preserve">Οι αναφορές θανάτου μετά τον εμβολιασμό κατά του </w:t>
      </w:r>
      <w:r>
        <w:rPr>
          <w:rFonts w:ascii="Arial Narrow" w:hAnsi="Arial Narrow"/>
          <w:lang w:val="da-DK"/>
        </w:rPr>
        <w:t xml:space="preserve">COVID-19 </w:t>
      </w:r>
      <w:r>
        <w:rPr>
          <w:rFonts w:ascii="Arial Narrow" w:hAnsi="Arial Narrow"/>
        </w:rPr>
        <w:t xml:space="preserve">είναι σπάνιες  τόσο στις Η.Π.Α όσο και στην Ευρώπη. Στις ΗΠΑ περισσότερες από 423 εκατομμύρια δόσεις εμβολίων </w:t>
      </w:r>
      <w:r>
        <w:rPr>
          <w:rFonts w:ascii="Arial Narrow" w:hAnsi="Arial Narrow"/>
          <w:lang w:val="da-DK"/>
        </w:rPr>
        <w:t xml:space="preserve">COVID-19 </w:t>
      </w:r>
      <w:r>
        <w:rPr>
          <w:rFonts w:ascii="Arial Narrow" w:hAnsi="Arial Narrow"/>
        </w:rPr>
        <w:t xml:space="preserve">χορηγήθηκαν από τις 14 Δεκεμβρίου 2020 έως την 1η Νοεμβρίου 2021. Κατά τη διάρκεια αυτής της περιόδου, δηλώθηκαν 9.367 αναφορές θανάτου </w:t>
      </w:r>
      <w:r w:rsidRPr="00CB0C89">
        <w:rPr>
          <w:rFonts w:ascii="Arial Narrow" w:hAnsi="Arial Narrow"/>
        </w:rPr>
        <w:t xml:space="preserve">(0,0022%) </w:t>
      </w:r>
      <w:r>
        <w:rPr>
          <w:rFonts w:ascii="Arial Narrow" w:hAnsi="Arial Narrow"/>
        </w:rPr>
        <w:t xml:space="preserve">μεταξύ των ατόμων που έλαβαν </w:t>
      </w:r>
      <w:r>
        <w:rPr>
          <w:rFonts w:ascii="Arial Narrow" w:hAnsi="Arial Narrow"/>
          <w:lang w:val="da-DK"/>
        </w:rPr>
        <w:t xml:space="preserve">COVID-19 </w:t>
      </w:r>
      <w:r>
        <w:rPr>
          <w:rFonts w:ascii="Arial Narrow" w:hAnsi="Arial Narrow"/>
        </w:rPr>
        <w:t xml:space="preserve">εμβόλιο.  Ο </w:t>
      </w:r>
      <w:r>
        <w:rPr>
          <w:rFonts w:ascii="Arial Narrow" w:hAnsi="Arial Narrow"/>
          <w:lang w:val="de-DE"/>
        </w:rPr>
        <w:t>FDA</w:t>
      </w:r>
      <w:r w:rsidRPr="00CB0C89">
        <w:rPr>
          <w:rFonts w:ascii="Arial Narrow" w:hAnsi="Arial Narrow"/>
        </w:rPr>
        <w:t xml:space="preserve"> </w:t>
      </w:r>
      <w:r>
        <w:rPr>
          <w:rFonts w:ascii="Arial Narrow" w:hAnsi="Arial Narrow"/>
        </w:rPr>
        <w:t xml:space="preserve">(ΕΟΦ) απαιτεί από τους παρόχους υγειονομικής περίθαλψης να αναφέρουν οποιονδήποτε θάνατο μετά τον εμβολιασμό κατά του </w:t>
      </w:r>
      <w:r>
        <w:rPr>
          <w:rFonts w:ascii="Arial Narrow" w:hAnsi="Arial Narrow"/>
          <w:lang w:val="da-DK"/>
        </w:rPr>
        <w:t xml:space="preserve">COVID-19 </w:t>
      </w:r>
      <w:r>
        <w:rPr>
          <w:rFonts w:ascii="Arial Narrow" w:hAnsi="Arial Narrow"/>
        </w:rPr>
        <w:t xml:space="preserve">στο σύστημα αναφορών ανεπιθύμητων  συμβάντων ακόμη και αν δεν είναι σαφές εάν το εμβόλιο ήταν η αιτία. Οι αναφορές ανεπιθύμητων ενεργειών μετά τον εμβολιασμό, συμπεριλαμβανομένων των θανάτων, δεν σημαίνουν απαραίτητα ότι το </w:t>
      </w:r>
      <w:proofErr w:type="spellStart"/>
      <w:r>
        <w:rPr>
          <w:rFonts w:ascii="Arial Narrow" w:hAnsi="Arial Narrow"/>
        </w:rPr>
        <w:t>εμβόλιοήταν</w:t>
      </w:r>
      <w:proofErr w:type="spellEnd"/>
      <w:r>
        <w:rPr>
          <w:rFonts w:ascii="Arial Narrow" w:hAnsi="Arial Narrow"/>
        </w:rPr>
        <w:t xml:space="preserve"> η αιτία . Μελετώντας όλα αυτά τα συμβάντα  μέσω των διαθέσιμων κλινικών πληροφοριών, πιστοποιητικών θανάτου, πορίσματα </w:t>
      </w:r>
      <w:proofErr w:type="spellStart"/>
      <w:r>
        <w:rPr>
          <w:rFonts w:ascii="Arial Narrow" w:hAnsi="Arial Narrow"/>
        </w:rPr>
        <w:t>νεκροψίασ</w:t>
      </w:r>
      <w:proofErr w:type="spellEnd"/>
      <w:r>
        <w:rPr>
          <w:rFonts w:ascii="Arial Narrow" w:hAnsi="Arial Narrow"/>
        </w:rPr>
        <w:t xml:space="preserve"> και των ιατρικών αρχείων, δεν έχει τεκμηριώσει αιτιολογική σύνδεση με τα εμβόλια για τον COVID-19. Ωστόσο, πρόσφατες αναφορές υποδεικνύουν μια εύλογη αιτιώδη σχέση μεταξύ του  εμβολίου J&amp;J/Janssen για τον </w:t>
      </w:r>
      <w:r>
        <w:rPr>
          <w:rFonts w:ascii="Arial Narrow" w:hAnsi="Arial Narrow"/>
          <w:lang w:val="da-DK"/>
        </w:rPr>
        <w:t xml:space="preserve">COVID-19 </w:t>
      </w:r>
      <w:r>
        <w:rPr>
          <w:rFonts w:ascii="Arial Narrow" w:hAnsi="Arial Narrow"/>
        </w:rPr>
        <w:t>και του TTS , ένα σπάνιο και σοβαρό ανεπιθύμητο συμβάν—θρόμβοι αίματος με χαμηλά αιμοπετάλια— που έχει προκαλέσει θανάτους.</w:t>
      </w:r>
    </w:p>
    <w:p w14:paraId="0218490C" w14:textId="77777777" w:rsidR="00D27FAC" w:rsidRDefault="00D27FAC">
      <w:pPr>
        <w:pStyle w:val="a5"/>
      </w:pPr>
    </w:p>
    <w:p w14:paraId="78B70BA7" w14:textId="77777777" w:rsidR="00D27FAC" w:rsidRDefault="00D27FAC">
      <w:pPr>
        <w:pStyle w:val="a5"/>
        <w:rPr>
          <w:rFonts w:ascii="Arial Narrow" w:eastAsia="Arial Narrow" w:hAnsi="Arial Narrow" w:cs="Arial Narrow"/>
          <w:b/>
          <w:bCs/>
        </w:rPr>
      </w:pPr>
    </w:p>
    <w:p w14:paraId="2146EBA6" w14:textId="77777777" w:rsidR="00D27FAC" w:rsidRDefault="00D27FAC">
      <w:pPr>
        <w:pStyle w:val="a5"/>
        <w:rPr>
          <w:rFonts w:ascii="Arial Narrow" w:eastAsia="Arial Narrow" w:hAnsi="Arial Narrow" w:cs="Arial Narrow"/>
          <w:b/>
          <w:bCs/>
        </w:rPr>
      </w:pPr>
    </w:p>
    <w:p w14:paraId="38CB11F4" w14:textId="77777777" w:rsidR="00D27FAC" w:rsidRDefault="00CB7EE8">
      <w:pPr>
        <w:pStyle w:val="a5"/>
        <w:rPr>
          <w:rFonts w:ascii="Arial Narrow" w:eastAsia="Arial Narrow" w:hAnsi="Arial Narrow" w:cs="Arial Narrow"/>
          <w:b/>
          <w:bCs/>
          <w:i/>
          <w:iCs/>
        </w:rPr>
      </w:pPr>
      <w:r>
        <w:rPr>
          <w:rFonts w:ascii="Arial Narrow" w:hAnsi="Arial Narrow"/>
          <w:b/>
          <w:bCs/>
          <w:i/>
          <w:iCs/>
        </w:rPr>
        <w:t>Το συμπέρασμα που προκύπτει είναι  ότι τα εμβόλια είναι ασφαλή και προστατεύουν  από το θάνατο , μετατρέπουν μια  θανατηφόρα ίωση σε απλή ίωση .</w:t>
      </w:r>
    </w:p>
    <w:p w14:paraId="617C7E87" w14:textId="77777777" w:rsidR="00D27FAC" w:rsidRDefault="00D27FAC">
      <w:pPr>
        <w:pStyle w:val="a5"/>
        <w:rPr>
          <w:rFonts w:ascii="Arial Narrow" w:eastAsia="Arial Narrow" w:hAnsi="Arial Narrow" w:cs="Arial Narrow"/>
          <w:b/>
          <w:bCs/>
          <w:i/>
          <w:iCs/>
        </w:rPr>
      </w:pPr>
    </w:p>
    <w:p w14:paraId="000EE66D" w14:textId="77777777" w:rsidR="00D27FAC" w:rsidRDefault="00CB7EE8">
      <w:pPr>
        <w:pStyle w:val="a5"/>
        <w:jc w:val="both"/>
        <w:rPr>
          <w:rFonts w:ascii="Arial Narrow" w:eastAsia="Arial Narrow" w:hAnsi="Arial Narrow" w:cs="Arial Narrow"/>
          <w:b/>
          <w:bCs/>
          <w:i/>
          <w:iCs/>
          <w:sz w:val="26"/>
          <w:szCs w:val="26"/>
        </w:rPr>
      </w:pPr>
      <w:r>
        <w:rPr>
          <w:rFonts w:ascii="Arial Narrow" w:hAnsi="Arial Narrow"/>
          <w:b/>
          <w:bCs/>
          <w:i/>
          <w:iCs/>
          <w:sz w:val="26"/>
          <w:szCs w:val="26"/>
        </w:rPr>
        <w:t>Σε κάθε  κρίσιμη απόφαση της ζωής μας  πάντα   κάτι χάνουμε και  κάτι κερδίζουμε.</w:t>
      </w:r>
    </w:p>
    <w:p w14:paraId="56AA8DDB" w14:textId="77777777" w:rsidR="00D27FAC" w:rsidRDefault="00CB7EE8">
      <w:pPr>
        <w:pStyle w:val="a5"/>
        <w:jc w:val="both"/>
        <w:rPr>
          <w:rFonts w:ascii="Arial Narrow" w:eastAsia="Arial Narrow" w:hAnsi="Arial Narrow" w:cs="Arial Narrow"/>
          <w:b/>
          <w:bCs/>
          <w:i/>
          <w:iCs/>
          <w:sz w:val="26"/>
          <w:szCs w:val="26"/>
        </w:rPr>
      </w:pPr>
      <w:r>
        <w:rPr>
          <w:rFonts w:ascii="Arial Narrow" w:hAnsi="Arial Narrow"/>
          <w:b/>
          <w:bCs/>
          <w:i/>
          <w:iCs/>
          <w:sz w:val="26"/>
          <w:szCs w:val="26"/>
        </w:rPr>
        <w:t>Η απόφαση για εμβολιασμό είναι επιλογή ζωής με ελάχιστες  συνέπειες και  περισσότερα οφέλη . Τέρμα πια οι αδικοχαμένοι .</w:t>
      </w:r>
    </w:p>
    <w:p w14:paraId="6810F57B" w14:textId="77777777" w:rsidR="00D27FAC" w:rsidRDefault="00D27FAC">
      <w:pPr>
        <w:pStyle w:val="a5"/>
        <w:rPr>
          <w:rFonts w:ascii="Arial Narrow" w:eastAsia="Arial Narrow" w:hAnsi="Arial Narrow" w:cs="Arial Narrow"/>
          <w:b/>
          <w:bCs/>
          <w:i/>
          <w:iCs/>
        </w:rPr>
      </w:pPr>
    </w:p>
    <w:p w14:paraId="6DA65EE0" w14:textId="77777777" w:rsidR="00D27FAC" w:rsidRDefault="00D27FAC">
      <w:pPr>
        <w:pStyle w:val="a5"/>
        <w:rPr>
          <w:rFonts w:ascii="Arial Narrow" w:eastAsia="Arial Narrow" w:hAnsi="Arial Narrow" w:cs="Arial Narrow"/>
        </w:rPr>
      </w:pPr>
    </w:p>
    <w:p w14:paraId="2292A67F" w14:textId="77777777" w:rsidR="00D27FAC" w:rsidRDefault="00CB7EE8" w:rsidP="00D416DD">
      <w:pPr>
        <w:pStyle w:val="a5"/>
        <w:jc w:val="center"/>
        <w:rPr>
          <w:rFonts w:ascii="Arial Narrow" w:eastAsia="Arial Narrow" w:hAnsi="Arial Narrow" w:cs="Arial Narrow"/>
        </w:rPr>
      </w:pPr>
      <w:r>
        <w:rPr>
          <w:rFonts w:ascii="Arial Narrow" w:hAnsi="Arial Narrow"/>
        </w:rPr>
        <w:t>Με εκτίμηση</w:t>
      </w:r>
    </w:p>
    <w:p w14:paraId="6F0A17FF" w14:textId="77777777" w:rsidR="00D27FAC" w:rsidRDefault="00D27FAC" w:rsidP="00D416DD">
      <w:pPr>
        <w:pStyle w:val="a5"/>
        <w:jc w:val="center"/>
        <w:rPr>
          <w:rFonts w:ascii="Arial Narrow" w:eastAsia="Arial Narrow" w:hAnsi="Arial Narrow" w:cs="Arial Narrow"/>
        </w:rPr>
      </w:pPr>
    </w:p>
    <w:p w14:paraId="714784E0" w14:textId="0C715371" w:rsidR="00D27FAC" w:rsidRDefault="00CB7EE8" w:rsidP="00D416DD">
      <w:pPr>
        <w:pStyle w:val="a5"/>
        <w:jc w:val="center"/>
        <w:rPr>
          <w:rFonts w:ascii="Arial Narrow" w:eastAsia="Arial Narrow" w:hAnsi="Arial Narrow" w:cs="Arial Narrow"/>
        </w:rPr>
      </w:pPr>
      <w:r>
        <w:rPr>
          <w:rFonts w:ascii="Arial Narrow" w:hAnsi="Arial Narrow"/>
        </w:rPr>
        <w:t>Το ΔΣ του ΙΣΧ εκ μέρους όλων των Ιατρών της Χαλκιδικής</w:t>
      </w:r>
    </w:p>
    <w:p w14:paraId="5FC16D4D" w14:textId="77777777" w:rsidR="00D27FAC" w:rsidRDefault="00D27FAC" w:rsidP="00D416DD">
      <w:pPr>
        <w:pStyle w:val="a5"/>
        <w:jc w:val="center"/>
        <w:rPr>
          <w:rFonts w:ascii="Arial Narrow" w:eastAsia="Arial Narrow" w:hAnsi="Arial Narrow" w:cs="Arial Narrow"/>
        </w:rPr>
      </w:pPr>
    </w:p>
    <w:p w14:paraId="1A8AFA6B" w14:textId="77777777" w:rsidR="00D27FAC" w:rsidRDefault="00D27FAC" w:rsidP="00D416DD">
      <w:pPr>
        <w:pStyle w:val="a5"/>
        <w:jc w:val="center"/>
        <w:rPr>
          <w:rFonts w:ascii="Arial Narrow" w:eastAsia="Arial Narrow" w:hAnsi="Arial Narrow" w:cs="Arial Narrow"/>
        </w:rPr>
      </w:pPr>
    </w:p>
    <w:p w14:paraId="60B58D5F" w14:textId="77777777" w:rsidR="00D27FAC" w:rsidRDefault="00D27FAC">
      <w:pPr>
        <w:pStyle w:val="a5"/>
        <w:rPr>
          <w:rFonts w:ascii="Arial Narrow" w:eastAsia="Arial Narrow" w:hAnsi="Arial Narrow" w:cs="Arial Narrow"/>
        </w:rPr>
      </w:pPr>
    </w:p>
    <w:p w14:paraId="2FFD5FB0" w14:textId="77777777" w:rsidR="00D27FAC" w:rsidRDefault="00D27FAC">
      <w:pPr>
        <w:pStyle w:val="a5"/>
        <w:rPr>
          <w:rFonts w:ascii="Arial Narrow" w:eastAsia="Arial Narrow" w:hAnsi="Arial Narrow" w:cs="Arial Narrow"/>
        </w:rPr>
      </w:pPr>
    </w:p>
    <w:p w14:paraId="264CA52D" w14:textId="77777777" w:rsidR="00D27FAC" w:rsidRDefault="00D27FAC">
      <w:pPr>
        <w:pStyle w:val="a5"/>
        <w:rPr>
          <w:rFonts w:ascii="Arial Narrow" w:eastAsia="Arial Narrow" w:hAnsi="Arial Narrow" w:cs="Arial Narrow"/>
        </w:rPr>
      </w:pPr>
    </w:p>
    <w:p w14:paraId="656978B3" w14:textId="77777777" w:rsidR="00D27FAC" w:rsidRDefault="00D27FAC">
      <w:pPr>
        <w:pStyle w:val="a5"/>
      </w:pPr>
    </w:p>
    <w:sectPr w:rsidR="00D27FAC">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928F3" w14:textId="77777777" w:rsidR="00092C60" w:rsidRDefault="00092C60">
      <w:r>
        <w:separator/>
      </w:r>
    </w:p>
  </w:endnote>
  <w:endnote w:type="continuationSeparator" w:id="0">
    <w:p w14:paraId="2D062D59" w14:textId="77777777" w:rsidR="00092C60" w:rsidRDefault="0009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B2AC" w14:textId="77777777" w:rsidR="00D27FAC" w:rsidRDefault="00D27F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6AF23" w14:textId="77777777" w:rsidR="00092C60" w:rsidRDefault="00092C60">
      <w:r>
        <w:separator/>
      </w:r>
    </w:p>
  </w:footnote>
  <w:footnote w:type="continuationSeparator" w:id="0">
    <w:p w14:paraId="31EE9ECC" w14:textId="77777777" w:rsidR="00092C60" w:rsidRDefault="00092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22D1" w14:textId="77777777" w:rsidR="00D27FAC" w:rsidRDefault="00D27F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932"/>
    <w:multiLevelType w:val="hybridMultilevel"/>
    <w:tmpl w:val="774282DE"/>
    <w:numStyleLink w:val="a"/>
  </w:abstractNum>
  <w:abstractNum w:abstractNumId="1" w15:restartNumberingAfterBreak="0">
    <w:nsid w:val="16946F51"/>
    <w:multiLevelType w:val="hybridMultilevel"/>
    <w:tmpl w:val="774282DE"/>
    <w:styleLink w:val="a"/>
    <w:lvl w:ilvl="0" w:tplc="00ECADFA">
      <w:start w:val="1"/>
      <w:numFmt w:val="upperRoman"/>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44C788">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E2B7B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D0A7E32">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0A4C74">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D89ED4">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1D24386">
      <w:start w:val="1"/>
      <w:numFmt w:val="lowerRoman"/>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0E68E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24192C">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AC"/>
    <w:rsid w:val="00064B76"/>
    <w:rsid w:val="00092C60"/>
    <w:rsid w:val="003716C3"/>
    <w:rsid w:val="00CB0C89"/>
    <w:rsid w:val="00CB7EE8"/>
    <w:rsid w:val="00D27FAC"/>
    <w:rsid w:val="00D416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3204F"/>
  <w15:docId w15:val="{FE3891F4-D599-47A3-AF33-0C5709F5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Προεπιλογή"/>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Χάρβαρντ"/>
    <w:pPr>
      <w:numPr>
        <w:numId w:val="1"/>
      </w:numPr>
    </w:pPr>
  </w:style>
  <w:style w:type="paragraph" w:customStyle="1" w:styleId="a5">
    <w:name w:val="Κύριο τμήμα"/>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Hyperlink0">
    <w:name w:val="Hyperlink.0"/>
    <w:basedOn w:val="-"/>
    <w:rPr>
      <w:u w:val="single"/>
    </w:rPr>
  </w:style>
  <w:style w:type="paragraph" w:styleId="a6">
    <w:name w:val="Body Text"/>
    <w:basedOn w:val="a0"/>
    <w:link w:val="Char"/>
    <w:semiHidden/>
    <w:unhideWhenUsed/>
    <w:rsid w:val="003716C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83"/>
    </w:pPr>
    <w:rPr>
      <w:rFonts w:eastAsia="Times New Roman"/>
      <w:szCs w:val="20"/>
      <w:bdr w:val="none" w:sz="0" w:space="0" w:color="auto"/>
      <w:lang w:val="el-GR" w:eastAsia="el-GR"/>
    </w:rPr>
  </w:style>
  <w:style w:type="character" w:customStyle="1" w:styleId="Char">
    <w:name w:val="Σώμα κειμένου Char"/>
    <w:basedOn w:val="a1"/>
    <w:link w:val="a6"/>
    <w:semiHidden/>
    <w:rsid w:val="003716C3"/>
    <w:rPr>
      <w:rFonts w:eastAsia="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27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articles/10.3389/fimmu.2019.00594/ful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ma.europa.eu/en/news/meeting-highlights-pharmacovigilance-risk-assessment-committee-prac-5-8-july-2021" TargetMode="External"/><Relationship Id="rId4" Type="http://schemas.openxmlformats.org/officeDocument/2006/relationships/webSettings" Target="webSettings.xml"/><Relationship Id="rId9" Type="http://schemas.openxmlformats.org/officeDocument/2006/relationships/hyperlink" Target="https://www.ema.europa.eu/en/glossary/prac"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2662</Words>
  <Characters>14375</Characters>
  <Application>Microsoft Office Word</Application>
  <DocSecurity>0</DocSecurity>
  <Lines>119</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ΒΑΣΙΛΗΣ</dc:creator>
  <cp:lastModifiedBy>ΒΑΣΙΛΕΙΟΣ ΣΕΡΑΦΕΙΜ</cp:lastModifiedBy>
  <cp:revision>4</cp:revision>
  <dcterms:created xsi:type="dcterms:W3CDTF">2021-11-10T11:08:00Z</dcterms:created>
  <dcterms:modified xsi:type="dcterms:W3CDTF">2021-11-10T11:19:00Z</dcterms:modified>
</cp:coreProperties>
</file>