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0FEC8" w14:textId="3274594B" w:rsidR="00EB38D1" w:rsidRDefault="00EB38D1" w:rsidP="00CE0C7C">
      <w:pPr>
        <w:pStyle w:val="2"/>
      </w:pPr>
      <w:r w:rsidRPr="006E71E0">
        <w:rPr>
          <w:noProof/>
          <w:color w:val="002060"/>
          <w:sz w:val="28"/>
          <w:lang w:eastAsia="el-GR"/>
        </w:rPr>
        <w:drawing>
          <wp:anchor distT="0" distB="0" distL="114300" distR="114300" simplePos="0" relativeHeight="251659264" behindDoc="0" locked="0" layoutInCell="1" allowOverlap="1" wp14:anchorId="40CAB2FA" wp14:editId="7D4B4FB6">
            <wp:simplePos x="0" y="0"/>
            <wp:positionH relativeFrom="margin">
              <wp:posOffset>-657225</wp:posOffset>
            </wp:positionH>
            <wp:positionV relativeFrom="paragraph">
              <wp:posOffset>-294640</wp:posOffset>
            </wp:positionV>
            <wp:extent cx="1207770" cy="1207770"/>
            <wp:effectExtent l="0" t="0" r="0" b="0"/>
            <wp:wrapThrough wrapText="bothSides">
              <wp:wrapPolygon edited="0">
                <wp:start x="0" y="0"/>
                <wp:lineTo x="0" y="21123"/>
                <wp:lineTo x="21123" y="21123"/>
                <wp:lineTo x="21123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1E0">
        <w:rPr>
          <w:color w:val="002060"/>
          <w:sz w:val="28"/>
        </w:rPr>
        <w:t xml:space="preserve">ΠΑΝΕΛΛΗΝΙΑ </w:t>
      </w:r>
      <w:r w:rsidR="006E71E0" w:rsidRPr="006E71E0">
        <w:rPr>
          <w:color w:val="002060"/>
          <w:sz w:val="28"/>
        </w:rPr>
        <w:t xml:space="preserve"> </w:t>
      </w:r>
      <w:r w:rsidRPr="006E71E0">
        <w:rPr>
          <w:color w:val="002060"/>
          <w:sz w:val="28"/>
        </w:rPr>
        <w:t>ΟΜΟΣΠΟΝΔΙΑ</w:t>
      </w:r>
      <w:r w:rsidR="006E71E0" w:rsidRPr="006E71E0">
        <w:rPr>
          <w:color w:val="002060"/>
          <w:sz w:val="28"/>
        </w:rPr>
        <w:t xml:space="preserve"> </w:t>
      </w:r>
      <w:r w:rsidRPr="006E71E0">
        <w:rPr>
          <w:color w:val="002060"/>
          <w:sz w:val="28"/>
        </w:rPr>
        <w:t xml:space="preserve"> ΕΛΕΥΘΕΡΟΕΠΑΓΓΕΛΜΑΤΙΩΝ</w:t>
      </w:r>
      <w:r w:rsidR="006E71E0" w:rsidRPr="006E71E0">
        <w:rPr>
          <w:color w:val="002060"/>
          <w:sz w:val="28"/>
        </w:rPr>
        <w:t xml:space="preserve"> </w:t>
      </w:r>
      <w:r w:rsidRPr="006E71E0">
        <w:rPr>
          <w:color w:val="002060"/>
          <w:sz w:val="28"/>
        </w:rPr>
        <w:t xml:space="preserve"> ΠΑΙΔΙΑΤΡΩΝ</w:t>
      </w:r>
      <w:r>
        <w:br/>
      </w:r>
      <w:r w:rsidR="0092393E" w:rsidRPr="006E71E0">
        <w:rPr>
          <w:color w:val="767171" w:themeColor="background2" w:themeShade="80"/>
          <w:lang w:val="en-US"/>
        </w:rPr>
        <w:t>email</w:t>
      </w:r>
      <w:r w:rsidR="0092393E" w:rsidRPr="006E71E0">
        <w:rPr>
          <w:color w:val="767171" w:themeColor="background2" w:themeShade="80"/>
        </w:rPr>
        <w:t>: hellenic.pediatricians@gmail.com</w:t>
      </w:r>
      <w:r w:rsidRPr="006E71E0">
        <w:rPr>
          <w:color w:val="767171" w:themeColor="background2" w:themeShade="80"/>
        </w:rPr>
        <w:br/>
      </w:r>
      <w:r w:rsidRPr="006E71E0">
        <w:rPr>
          <w:rFonts w:cstheme="minorHAnsi"/>
          <w:color w:val="767171" w:themeColor="background2" w:themeShade="80"/>
        </w:rPr>
        <w:t>Τηλέφωνα επικοινωνίας  6944307208, 6907916111, 6936689111</w:t>
      </w:r>
    </w:p>
    <w:p w14:paraId="477B0FF4" w14:textId="77777777" w:rsidR="00EB38D1" w:rsidRDefault="00EB38D1" w:rsidP="00EB38D1">
      <w:pPr>
        <w:spacing w:after="120"/>
        <w:rPr>
          <w:sz w:val="24"/>
          <w:szCs w:val="24"/>
        </w:rPr>
      </w:pPr>
    </w:p>
    <w:p w14:paraId="47973883" w14:textId="77777777" w:rsidR="006E71E0" w:rsidRDefault="006E71E0" w:rsidP="00EB38D1">
      <w:pPr>
        <w:jc w:val="right"/>
        <w:rPr>
          <w:b/>
          <w:bCs/>
          <w:sz w:val="28"/>
          <w:szCs w:val="28"/>
          <w:lang w:val="en-US"/>
        </w:rPr>
      </w:pPr>
    </w:p>
    <w:p w14:paraId="571FE08D" w14:textId="4FB7AB03" w:rsidR="00EB38D1" w:rsidRDefault="00D8101C" w:rsidP="00EB38D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Αθήνα 19</w:t>
      </w:r>
      <w:r w:rsidR="00EB38D1">
        <w:rPr>
          <w:b/>
          <w:bCs/>
          <w:sz w:val="28"/>
          <w:szCs w:val="28"/>
        </w:rPr>
        <w:t>-7-2021</w:t>
      </w:r>
    </w:p>
    <w:p w14:paraId="7CF6640D" w14:textId="4A8C1701" w:rsidR="00EB38D1" w:rsidRDefault="00EB38D1" w:rsidP="00EB38D1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Αξιότιμε κ Γενικέ Γραμματέα της Πρωτοβάθμιας Φροντίδας Υγείας, κ Θεμιστοκλέους</w:t>
      </w:r>
    </w:p>
    <w:p w14:paraId="136936F8" w14:textId="4B20BEFC" w:rsidR="00EB38D1" w:rsidRDefault="00EB38D1" w:rsidP="00EB3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Μετά τη θετική γνωμοδότηση της Εθνικής Επιτροπής Εμβολιασμών για τον </w:t>
      </w:r>
      <w:bookmarkStart w:id="0" w:name="_GoBack"/>
      <w:bookmarkEnd w:id="0"/>
      <w:r>
        <w:rPr>
          <w:sz w:val="28"/>
          <w:szCs w:val="28"/>
        </w:rPr>
        <w:t xml:space="preserve">εμβολιασμό εφήβων ηλικίας 15-17 ετών κατά του </w:t>
      </w:r>
      <w:r>
        <w:rPr>
          <w:sz w:val="28"/>
          <w:szCs w:val="28"/>
          <w:lang w:val="en-GB"/>
        </w:rPr>
        <w:t>COVID</w:t>
      </w:r>
      <w:r>
        <w:rPr>
          <w:sz w:val="28"/>
          <w:szCs w:val="28"/>
        </w:rPr>
        <w:t>, αλλά και την επιστημονική συζήτηση που έχει ξεκινήσει σχετικά με την  ενδεχόμενη επέκταση του εμβολιασμού σε παιδιά 12-15 ετών, επιθυμ</w:t>
      </w:r>
      <w:r w:rsidR="0092393E">
        <w:rPr>
          <w:sz w:val="28"/>
          <w:szCs w:val="28"/>
        </w:rPr>
        <w:t>ούμε ως</w:t>
      </w:r>
      <w:r>
        <w:rPr>
          <w:sz w:val="28"/>
          <w:szCs w:val="28"/>
        </w:rPr>
        <w:t xml:space="preserve"> Πανελλήνια Ομοσπονδία Ελευθεροεπαγγελματιών Παιδιάτρων να θέσουμε υπόψη σας τις παρακάτω θέσεις μας. </w:t>
      </w:r>
    </w:p>
    <w:p w14:paraId="181CDAFD" w14:textId="526BA252" w:rsidR="00EB38D1" w:rsidRDefault="00B9283A" w:rsidP="00B9283A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Σ</w:t>
      </w:r>
      <w:r w:rsidR="002B480A">
        <w:rPr>
          <w:rFonts w:asciiTheme="minorHAnsi" w:hAnsiTheme="minorHAnsi" w:cstheme="minorHAnsi"/>
          <w:sz w:val="28"/>
          <w:szCs w:val="28"/>
        </w:rPr>
        <w:t xml:space="preserve">τη χώρα μας η </w:t>
      </w:r>
      <w:r w:rsidR="00EB38D1">
        <w:rPr>
          <w:rFonts w:asciiTheme="minorHAnsi" w:hAnsiTheme="minorHAnsi" w:cstheme="minorHAnsi"/>
          <w:sz w:val="28"/>
          <w:szCs w:val="28"/>
        </w:rPr>
        <w:t>πλειονότητα των υποχρεωτικών εμβολιασμών</w:t>
      </w:r>
      <w:r w:rsidR="002B480A">
        <w:rPr>
          <w:rFonts w:asciiTheme="minorHAnsi" w:hAnsiTheme="minorHAnsi" w:cstheme="minorHAnsi"/>
          <w:sz w:val="28"/>
          <w:szCs w:val="28"/>
        </w:rPr>
        <w:t>,</w:t>
      </w:r>
      <w:r w:rsidR="00EB38D1">
        <w:rPr>
          <w:rFonts w:asciiTheme="minorHAnsi" w:hAnsiTheme="minorHAnsi" w:cstheme="minorHAnsi"/>
          <w:sz w:val="28"/>
          <w:szCs w:val="28"/>
        </w:rPr>
        <w:t xml:space="preserve"> που εντάσσονται στο Εθνικό Πρόγραμ</w:t>
      </w:r>
      <w:r w:rsidR="002B480A">
        <w:rPr>
          <w:rFonts w:asciiTheme="minorHAnsi" w:hAnsiTheme="minorHAnsi" w:cstheme="minorHAnsi"/>
          <w:sz w:val="28"/>
          <w:szCs w:val="28"/>
        </w:rPr>
        <w:t>μα Εμβολιασμών, πραγματοποιείται</w:t>
      </w:r>
      <w:r w:rsidR="00EB38D1">
        <w:rPr>
          <w:rFonts w:asciiTheme="minorHAnsi" w:hAnsiTheme="minorHAnsi" w:cstheme="minorHAnsi"/>
          <w:sz w:val="28"/>
          <w:szCs w:val="28"/>
        </w:rPr>
        <w:t xml:space="preserve"> στα παιδιατρικά ιατρεία. </w:t>
      </w:r>
      <w:r w:rsidR="000F3E0F">
        <w:rPr>
          <w:rFonts w:asciiTheme="minorHAnsi" w:hAnsiTheme="minorHAnsi" w:cstheme="minorHAnsi"/>
          <w:sz w:val="28"/>
          <w:szCs w:val="28"/>
        </w:rPr>
        <w:t>Καθημερινά και από πολλά χρόνια, εμβολιάζουμε χιλιάδες παιδιά σε όλη την Ε</w:t>
      </w:r>
      <w:r w:rsidR="00CE0C7C">
        <w:rPr>
          <w:rFonts w:asciiTheme="minorHAnsi" w:hAnsiTheme="minorHAnsi" w:cstheme="minorHAnsi"/>
          <w:sz w:val="28"/>
          <w:szCs w:val="28"/>
        </w:rPr>
        <w:t xml:space="preserve">λλάδα. Το γεγονός αυτό μας </w:t>
      </w:r>
      <w:r w:rsidR="002B480A">
        <w:rPr>
          <w:rFonts w:asciiTheme="minorHAnsi" w:hAnsiTheme="minorHAnsi" w:cstheme="minorHAnsi"/>
          <w:sz w:val="28"/>
          <w:szCs w:val="28"/>
        </w:rPr>
        <w:t xml:space="preserve">κάνει να έχουμε την μεγαλύτερη εμπειρία, όσον αφορά τα </w:t>
      </w:r>
      <w:r w:rsidR="000F3E0F">
        <w:rPr>
          <w:rFonts w:asciiTheme="minorHAnsi" w:hAnsiTheme="minorHAnsi" w:cstheme="minorHAnsi"/>
          <w:sz w:val="28"/>
          <w:szCs w:val="28"/>
        </w:rPr>
        <w:t xml:space="preserve"> εμβόλια και τους εμβολιασμούς.</w:t>
      </w:r>
    </w:p>
    <w:p w14:paraId="2609DED3" w14:textId="29101C7E" w:rsidR="00EB38D1" w:rsidRDefault="00EB38D1" w:rsidP="00B9283A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Τα</w:t>
      </w:r>
      <w:r w:rsidR="00B9283A">
        <w:rPr>
          <w:rFonts w:asciiTheme="minorHAnsi" w:hAnsiTheme="minorHAnsi" w:cstheme="minorHAnsi"/>
          <w:sz w:val="28"/>
          <w:szCs w:val="28"/>
        </w:rPr>
        <w:t xml:space="preserve"> παιδιατρικά ιατρεία διαθέτουν </w:t>
      </w:r>
      <w:r>
        <w:rPr>
          <w:rFonts w:asciiTheme="minorHAnsi" w:hAnsiTheme="minorHAnsi" w:cstheme="minorHAnsi"/>
          <w:sz w:val="28"/>
          <w:szCs w:val="28"/>
        </w:rPr>
        <w:t>σύγχρονο ιατρικό εξοπλισμό και παρέχουν δυνατό</w:t>
      </w:r>
      <w:r w:rsidR="00B9283A">
        <w:rPr>
          <w:rFonts w:asciiTheme="minorHAnsi" w:hAnsiTheme="minorHAnsi" w:cstheme="minorHAnsi"/>
          <w:sz w:val="28"/>
          <w:szCs w:val="28"/>
        </w:rPr>
        <w:t xml:space="preserve">τητα ανάνηψης και αντιμετώπισης </w:t>
      </w:r>
      <w:r>
        <w:rPr>
          <w:rFonts w:asciiTheme="minorHAnsi" w:hAnsiTheme="minorHAnsi" w:cstheme="minorHAnsi"/>
          <w:sz w:val="28"/>
          <w:szCs w:val="28"/>
        </w:rPr>
        <w:t>αναφυλακτικής αντίδρασης</w:t>
      </w:r>
      <w:r w:rsidR="00B9283A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με</w:t>
      </w:r>
      <w:r w:rsidR="00B9283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χορήγηση οξυγόνου με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ambu</w:t>
      </w:r>
      <w:proofErr w:type="spellEnd"/>
      <w:r w:rsidR="002B480A">
        <w:rPr>
          <w:rFonts w:asciiTheme="minorHAnsi" w:hAnsiTheme="minorHAnsi" w:cstheme="minorHAnsi"/>
          <w:sz w:val="28"/>
          <w:szCs w:val="28"/>
        </w:rPr>
        <w:t xml:space="preserve"> και τη χρήση ενέσιμης</w:t>
      </w:r>
      <w:r>
        <w:rPr>
          <w:rFonts w:asciiTheme="minorHAnsi" w:hAnsiTheme="minorHAnsi" w:cstheme="minorHAnsi"/>
          <w:sz w:val="28"/>
          <w:szCs w:val="28"/>
        </w:rPr>
        <w:t xml:space="preserve"> αδρεναλίνης. Οι παιδίατροι έχουμε εκπαιδευτεί εντατικά στην αντιμετώπιση επειγόντων καταστάσεων και οι περισσότεροι διαθέτουμε και τις αντίστοιχες πιστοποιήσεις.</w:t>
      </w:r>
    </w:p>
    <w:p w14:paraId="2D67D576" w14:textId="69149B69" w:rsidR="00B9283A" w:rsidRDefault="00B23B0E" w:rsidP="00B9283A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Ο εμβολιασμός των παιδιών δεν είναι πάντοτε μια απλή και εύκολη υπόθεση, όπως </w:t>
      </w:r>
      <w:r w:rsidR="002A7478">
        <w:rPr>
          <w:rFonts w:asciiTheme="minorHAnsi" w:hAnsiTheme="minorHAnsi" w:cstheme="minorHAnsi"/>
          <w:sz w:val="28"/>
          <w:szCs w:val="28"/>
        </w:rPr>
        <w:t xml:space="preserve">συνήθως είναι </w:t>
      </w:r>
      <w:r>
        <w:rPr>
          <w:rFonts w:asciiTheme="minorHAnsi" w:hAnsiTheme="minorHAnsi" w:cstheme="minorHAnsi"/>
          <w:sz w:val="28"/>
          <w:szCs w:val="28"/>
        </w:rPr>
        <w:t xml:space="preserve">με τους ενήλικες. </w:t>
      </w:r>
      <w:r w:rsidR="00CE0C7C">
        <w:rPr>
          <w:rFonts w:asciiTheme="minorHAnsi" w:hAnsiTheme="minorHAnsi" w:cstheme="minorHAnsi"/>
          <w:sz w:val="28"/>
          <w:szCs w:val="28"/>
        </w:rPr>
        <w:t xml:space="preserve">Οι παιδίατροι είμαστε </w:t>
      </w:r>
      <w:r w:rsidR="00B9283A">
        <w:rPr>
          <w:rFonts w:asciiTheme="minorHAnsi" w:hAnsiTheme="minorHAnsi" w:cstheme="minorHAnsi"/>
          <w:sz w:val="28"/>
          <w:szCs w:val="28"/>
        </w:rPr>
        <w:t xml:space="preserve">κατάλληλα εκπαιδευμένοι στην επικοινωνία με τους γονείς και τον χειρισμό των παιδιών </w:t>
      </w:r>
      <w:r w:rsidR="00BE0957">
        <w:rPr>
          <w:rFonts w:asciiTheme="minorHAnsi" w:hAnsiTheme="minorHAnsi" w:cstheme="minorHAnsi"/>
          <w:sz w:val="28"/>
          <w:szCs w:val="28"/>
        </w:rPr>
        <w:t xml:space="preserve">(ακόμα και αυτών που αντιδρούν έντονα) </w:t>
      </w:r>
      <w:r w:rsidR="00B9283A">
        <w:rPr>
          <w:rFonts w:asciiTheme="minorHAnsi" w:hAnsiTheme="minorHAnsi" w:cstheme="minorHAnsi"/>
          <w:sz w:val="28"/>
          <w:szCs w:val="28"/>
        </w:rPr>
        <w:t>για εξέταση και εμβολιασμό.</w:t>
      </w:r>
    </w:p>
    <w:p w14:paraId="7BDC0351" w14:textId="0851160B" w:rsidR="00B9283A" w:rsidRPr="00BE0957" w:rsidRDefault="00BE0957" w:rsidP="00B9283A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E0957">
        <w:rPr>
          <w:rFonts w:asciiTheme="minorHAnsi" w:hAnsiTheme="minorHAnsi" w:cstheme="minorHAnsi"/>
          <w:sz w:val="28"/>
          <w:szCs w:val="28"/>
        </w:rPr>
        <w:t>Εμείς γνωρίζουμε πολύ καλά το ιστορικό του κάθε παιδιού και τα παιδιά</w:t>
      </w:r>
      <w:r w:rsidR="002B480A">
        <w:rPr>
          <w:rFonts w:asciiTheme="minorHAnsi" w:hAnsiTheme="minorHAnsi" w:cstheme="minorHAnsi"/>
          <w:sz w:val="28"/>
          <w:szCs w:val="28"/>
        </w:rPr>
        <w:t>,</w:t>
      </w:r>
      <w:r w:rsidRPr="00BE0957">
        <w:rPr>
          <w:rFonts w:asciiTheme="minorHAnsi" w:hAnsiTheme="minorHAnsi" w:cstheme="minorHAnsi"/>
          <w:sz w:val="28"/>
          <w:szCs w:val="28"/>
        </w:rPr>
        <w:t xml:space="preserve"> όπως και οι γονείς τους</w:t>
      </w:r>
      <w:r w:rsidR="002B480A">
        <w:rPr>
          <w:rFonts w:asciiTheme="minorHAnsi" w:hAnsiTheme="minorHAnsi" w:cstheme="minorHAnsi"/>
          <w:sz w:val="28"/>
          <w:szCs w:val="28"/>
        </w:rPr>
        <w:t>,</w:t>
      </w:r>
      <w:r w:rsidRPr="00BE0957">
        <w:rPr>
          <w:rFonts w:asciiTheme="minorHAnsi" w:hAnsiTheme="minorHAnsi" w:cstheme="minorHAnsi"/>
          <w:sz w:val="28"/>
          <w:szCs w:val="28"/>
        </w:rPr>
        <w:t xml:space="preserve"> αισθάνονται μεγάλη ασφάλεια μαζί μας.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9283A" w:rsidRPr="00BE0957">
        <w:rPr>
          <w:rFonts w:asciiTheme="minorHAnsi" w:hAnsiTheme="minorHAnsi" w:cstheme="minorHAnsi"/>
          <w:sz w:val="28"/>
          <w:szCs w:val="28"/>
        </w:rPr>
        <w:t>Οι γονείς έχουν απόλυτη εμπιστοσύνη στον παιδίατρο</w:t>
      </w:r>
      <w:r w:rsidR="002B480A">
        <w:rPr>
          <w:rFonts w:asciiTheme="minorHAnsi" w:hAnsiTheme="minorHAnsi" w:cstheme="minorHAnsi"/>
          <w:sz w:val="28"/>
          <w:szCs w:val="28"/>
        </w:rPr>
        <w:t>,</w:t>
      </w:r>
      <w:r w:rsidR="00B9283A" w:rsidRPr="00BE0957">
        <w:rPr>
          <w:rFonts w:asciiTheme="minorHAnsi" w:hAnsiTheme="minorHAnsi" w:cstheme="minorHAnsi"/>
          <w:sz w:val="28"/>
          <w:szCs w:val="28"/>
        </w:rPr>
        <w:t xml:space="preserve"> που παρακολουθεί τα παιδιά τους και συνήθως συμμορφώνονται σχεδόν απόλυ</w:t>
      </w:r>
      <w:r w:rsidR="00B23B0E" w:rsidRPr="00BE0957">
        <w:rPr>
          <w:rFonts w:asciiTheme="minorHAnsi" w:hAnsiTheme="minorHAnsi" w:cstheme="minorHAnsi"/>
          <w:sz w:val="28"/>
          <w:szCs w:val="28"/>
        </w:rPr>
        <w:t>τα σε αυτά που θα τους προτείνουμε</w:t>
      </w:r>
      <w:r w:rsidR="00B9283A" w:rsidRPr="00BE0957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1567714F" w14:textId="5D8DC47C" w:rsidR="00B9283A" w:rsidRDefault="00CE0C7C" w:rsidP="00B9283A">
      <w:pPr>
        <w:pStyle w:val="Web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Αφού σας συγχαρούμε για την εξαιρετικά επιτυχημένη προσπάθεια εμβολιασμού του πληθυσμού </w:t>
      </w:r>
      <w:r w:rsidR="002B480A">
        <w:rPr>
          <w:rFonts w:asciiTheme="minorHAnsi" w:hAnsiTheme="minorHAnsi" w:cstheme="minorHAnsi"/>
          <w:sz w:val="28"/>
          <w:szCs w:val="28"/>
        </w:rPr>
        <w:t xml:space="preserve">των ενηλίκων </w:t>
      </w:r>
      <w:r>
        <w:rPr>
          <w:rFonts w:asciiTheme="minorHAnsi" w:hAnsiTheme="minorHAnsi" w:cstheme="minorHAnsi"/>
          <w:sz w:val="28"/>
          <w:szCs w:val="28"/>
        </w:rPr>
        <w:t xml:space="preserve">κατά της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Covid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και θέλοντας να βοηθήσουμε στην προσπάθεια για επιτυχή εμβολιασμό </w:t>
      </w:r>
      <w:r w:rsidR="00B9283A" w:rsidRPr="00B9283A">
        <w:rPr>
          <w:rFonts w:asciiTheme="minorHAnsi" w:hAnsiTheme="minorHAnsi" w:cstheme="minorHAnsi"/>
          <w:sz w:val="28"/>
          <w:szCs w:val="28"/>
        </w:rPr>
        <w:t xml:space="preserve">των εφήβων 15-17 ετών και πιθανώς προσεχώς των παιδιών 12-15 ετών, </w:t>
      </w:r>
      <w:r>
        <w:rPr>
          <w:rFonts w:asciiTheme="minorHAnsi" w:hAnsiTheme="minorHAnsi" w:cstheme="minorHAnsi"/>
          <w:sz w:val="28"/>
          <w:szCs w:val="28"/>
        </w:rPr>
        <w:t xml:space="preserve">θεωρούμε ότι ο εμβολιασμός </w:t>
      </w:r>
      <w:r w:rsidR="00B23B0E">
        <w:rPr>
          <w:rFonts w:asciiTheme="minorHAnsi" w:hAnsiTheme="minorHAnsi" w:cstheme="minorHAnsi"/>
          <w:sz w:val="28"/>
          <w:szCs w:val="28"/>
        </w:rPr>
        <w:t xml:space="preserve">τους </w:t>
      </w:r>
      <w:r w:rsidR="00B9283A" w:rsidRPr="00B9283A">
        <w:rPr>
          <w:rFonts w:asciiTheme="minorHAnsi" w:hAnsiTheme="minorHAnsi" w:cstheme="minorHAnsi"/>
          <w:sz w:val="28"/>
          <w:szCs w:val="28"/>
        </w:rPr>
        <w:t>πρέπει να πραγματοποιείται από Παιδιάτρους</w:t>
      </w:r>
      <w:r w:rsidR="00372B03">
        <w:rPr>
          <w:rFonts w:asciiTheme="minorHAnsi" w:hAnsiTheme="minorHAnsi" w:cstheme="minorHAnsi"/>
          <w:sz w:val="28"/>
          <w:szCs w:val="28"/>
        </w:rPr>
        <w:t>,</w:t>
      </w:r>
      <w:r w:rsidR="00B9283A" w:rsidRPr="00B9283A">
        <w:rPr>
          <w:rFonts w:asciiTheme="minorHAnsi" w:hAnsiTheme="minorHAnsi" w:cstheme="minorHAnsi"/>
          <w:sz w:val="28"/>
          <w:szCs w:val="28"/>
        </w:rPr>
        <w:t xml:space="preserve"> ή τουλάχιστο με την παρουσία Παιδιάτρου, σε χώρους κατάλληλα διαμορφωμένους και φιλικού</w:t>
      </w:r>
      <w:r w:rsidR="00B23B0E">
        <w:rPr>
          <w:rFonts w:asciiTheme="minorHAnsi" w:hAnsiTheme="minorHAnsi" w:cstheme="minorHAnsi"/>
          <w:sz w:val="28"/>
          <w:szCs w:val="28"/>
        </w:rPr>
        <w:t>ς</w:t>
      </w:r>
      <w:r w:rsidR="00B9283A" w:rsidRPr="00B9283A">
        <w:rPr>
          <w:rFonts w:asciiTheme="minorHAnsi" w:hAnsiTheme="minorHAnsi" w:cstheme="minorHAnsi"/>
          <w:sz w:val="28"/>
          <w:szCs w:val="28"/>
        </w:rPr>
        <w:t>.</w:t>
      </w:r>
    </w:p>
    <w:p w14:paraId="582AAE14" w14:textId="064B0E92" w:rsidR="00EB38D1" w:rsidRDefault="00EB38D1" w:rsidP="00EB3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Για την ταχεία επίτευξη του ανωτέρου στόχου, η Πανελλήνια Ομοσπονδία Ελευθεροεπαγγελματιών Παιδιάτρων προτείνει, όταν οι συνθήκες επιμελητείας και λογιστικής υποστήριξης των εμβολίων το επιτρέψουν, να πραγματοποιούνται οι </w:t>
      </w:r>
      <w:r>
        <w:rPr>
          <w:sz w:val="28"/>
          <w:szCs w:val="28"/>
        </w:rPr>
        <w:lastRenderedPageBreak/>
        <w:t xml:space="preserve">εμβολιασμοί κατά της </w:t>
      </w:r>
      <w:r>
        <w:rPr>
          <w:sz w:val="28"/>
          <w:szCs w:val="28"/>
          <w:lang w:val="en-GB"/>
        </w:rPr>
        <w:t>COVID</w:t>
      </w:r>
      <w:r>
        <w:rPr>
          <w:sz w:val="28"/>
          <w:szCs w:val="28"/>
        </w:rPr>
        <w:t xml:space="preserve">, σε εφήβους και παιδιά, που ήδη παρακολουθούμε, στα ιδιωτικά μας ιατρεία. Επιπρόσθετα, στα ιδιωτικά μας ιατρεία θα μπορούσε να διενεργηθεί και ο εμβολιασμός και των υπόλοιπων ενηλίκων μελών της οικογένειας που επιθυμούν να εμβολιαστούν. </w:t>
      </w:r>
    </w:p>
    <w:p w14:paraId="78652A4D" w14:textId="0F52A55B" w:rsidR="00EB38D1" w:rsidRDefault="00372B03" w:rsidP="00EB38D1">
      <w:pPr>
        <w:jc w:val="both"/>
        <w:rPr>
          <w:sz w:val="28"/>
          <w:szCs w:val="28"/>
        </w:rPr>
      </w:pPr>
      <w:r>
        <w:rPr>
          <w:sz w:val="28"/>
          <w:szCs w:val="28"/>
        </w:rPr>
        <w:t>Εναλλακτικά</w:t>
      </w:r>
      <w:r w:rsidR="00006511">
        <w:rPr>
          <w:sz w:val="28"/>
          <w:szCs w:val="28"/>
        </w:rPr>
        <w:t>,</w:t>
      </w:r>
      <w:r>
        <w:rPr>
          <w:sz w:val="28"/>
          <w:szCs w:val="28"/>
        </w:rPr>
        <w:t xml:space="preserve"> π</w:t>
      </w:r>
      <w:r w:rsidR="00EB38D1">
        <w:rPr>
          <w:sz w:val="28"/>
          <w:szCs w:val="28"/>
        </w:rPr>
        <w:t>ροτείνουμε την πρόσληψη παιδιάτρων,</w:t>
      </w:r>
      <w:r w:rsidR="00CE0C7C">
        <w:rPr>
          <w:sz w:val="28"/>
          <w:szCs w:val="28"/>
        </w:rPr>
        <w:t xml:space="preserve"> με βραχείας διάρκειας συμβάσεων</w:t>
      </w:r>
      <w:r w:rsidR="00006511">
        <w:rPr>
          <w:sz w:val="28"/>
          <w:szCs w:val="28"/>
        </w:rPr>
        <w:t xml:space="preserve"> έργου, για να </w:t>
      </w:r>
      <w:r w:rsidR="00EB38D1">
        <w:rPr>
          <w:sz w:val="28"/>
          <w:szCs w:val="28"/>
        </w:rPr>
        <w:t>στελεχώσουν τα εμβολιαστικά κέντρα</w:t>
      </w:r>
      <w:r w:rsidR="00006511">
        <w:rPr>
          <w:sz w:val="28"/>
          <w:szCs w:val="28"/>
        </w:rPr>
        <w:t>,</w:t>
      </w:r>
      <w:r w:rsidR="00EB38D1">
        <w:rPr>
          <w:sz w:val="28"/>
          <w:szCs w:val="28"/>
        </w:rPr>
        <w:t xml:space="preserve"> </w:t>
      </w:r>
      <w:r w:rsidR="00006511">
        <w:rPr>
          <w:sz w:val="28"/>
          <w:szCs w:val="28"/>
        </w:rPr>
        <w:t xml:space="preserve">που θα </w:t>
      </w:r>
      <w:r w:rsidR="00EB38D1">
        <w:rPr>
          <w:sz w:val="28"/>
          <w:szCs w:val="28"/>
        </w:rPr>
        <w:t xml:space="preserve">εμβολιάζουν εφήβους και παιδιά. </w:t>
      </w:r>
    </w:p>
    <w:p w14:paraId="5C14C189" w14:textId="068A2543" w:rsidR="00EB38D1" w:rsidRDefault="00EB38D1" w:rsidP="00EB3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Επίσης, σας ζητούμε να </w:t>
      </w:r>
      <w:r w:rsidR="00006511">
        <w:rPr>
          <w:sz w:val="28"/>
          <w:szCs w:val="28"/>
        </w:rPr>
        <w:t>σκεφτείτε την ένταξη</w:t>
      </w:r>
      <w:r>
        <w:rPr>
          <w:sz w:val="28"/>
          <w:szCs w:val="28"/>
        </w:rPr>
        <w:t xml:space="preserve"> στην ηλεκτρονική </w:t>
      </w:r>
      <w:proofErr w:type="spellStart"/>
      <w:r>
        <w:rPr>
          <w:sz w:val="28"/>
          <w:szCs w:val="28"/>
        </w:rPr>
        <w:t>συνταγογράφησ</w:t>
      </w:r>
      <w:r w:rsidR="00006511">
        <w:rPr>
          <w:sz w:val="28"/>
          <w:szCs w:val="28"/>
        </w:rPr>
        <w:t>η</w:t>
      </w:r>
      <w:proofErr w:type="spellEnd"/>
      <w:r w:rsidR="00006511">
        <w:rPr>
          <w:sz w:val="28"/>
          <w:szCs w:val="28"/>
        </w:rPr>
        <w:t xml:space="preserve"> των</w:t>
      </w:r>
      <w:r>
        <w:rPr>
          <w:sz w:val="28"/>
          <w:szCs w:val="28"/>
        </w:rPr>
        <w:t xml:space="preserve"> </w:t>
      </w:r>
      <w:r w:rsidRPr="00EB38D1">
        <w:rPr>
          <w:b/>
          <w:bCs/>
          <w:sz w:val="28"/>
          <w:szCs w:val="28"/>
          <w:lang w:val="en-GB"/>
        </w:rPr>
        <w:t>Rapid</w:t>
      </w:r>
      <w:r w:rsidRPr="00EB38D1">
        <w:rPr>
          <w:b/>
          <w:bCs/>
          <w:sz w:val="28"/>
          <w:szCs w:val="28"/>
        </w:rPr>
        <w:t xml:space="preserve"> </w:t>
      </w:r>
      <w:r w:rsidRPr="00EB38D1">
        <w:rPr>
          <w:b/>
          <w:bCs/>
          <w:sz w:val="28"/>
          <w:szCs w:val="28"/>
          <w:lang w:val="en-GB"/>
        </w:rPr>
        <w:t>Antigen</w:t>
      </w:r>
      <w:r w:rsidRPr="00EB38D1">
        <w:rPr>
          <w:b/>
          <w:bCs/>
          <w:sz w:val="28"/>
          <w:szCs w:val="28"/>
        </w:rPr>
        <w:t xml:space="preserve"> </w:t>
      </w:r>
      <w:r w:rsidRPr="00EB38D1">
        <w:rPr>
          <w:b/>
          <w:bCs/>
          <w:sz w:val="28"/>
          <w:szCs w:val="28"/>
          <w:lang w:val="en-GB"/>
        </w:rPr>
        <w:t>Test</w:t>
      </w:r>
      <w:r>
        <w:rPr>
          <w:sz w:val="28"/>
          <w:szCs w:val="28"/>
        </w:rPr>
        <w:t>, αλλά και τη</w:t>
      </w:r>
      <w:r w:rsidR="00006511">
        <w:rPr>
          <w:sz w:val="28"/>
          <w:szCs w:val="28"/>
        </w:rPr>
        <w:t>ς</w:t>
      </w:r>
      <w:r>
        <w:rPr>
          <w:sz w:val="28"/>
          <w:szCs w:val="28"/>
        </w:rPr>
        <w:t xml:space="preserve"> </w:t>
      </w:r>
      <w:r w:rsidRPr="00EB38D1">
        <w:rPr>
          <w:b/>
          <w:bCs/>
          <w:sz w:val="28"/>
          <w:szCs w:val="28"/>
        </w:rPr>
        <w:t>μοριακή</w:t>
      </w:r>
      <w:r w:rsidR="00006511">
        <w:rPr>
          <w:b/>
          <w:bCs/>
          <w:sz w:val="28"/>
          <w:szCs w:val="28"/>
        </w:rPr>
        <w:t>ς</w:t>
      </w:r>
      <w:r w:rsidRPr="00EB38D1">
        <w:rPr>
          <w:b/>
          <w:bCs/>
          <w:sz w:val="28"/>
          <w:szCs w:val="28"/>
        </w:rPr>
        <w:t xml:space="preserve"> δοκιμασία</w:t>
      </w:r>
      <w:r w:rsidR="00006511">
        <w:rPr>
          <w:b/>
          <w:bCs/>
          <w:sz w:val="28"/>
          <w:szCs w:val="28"/>
        </w:rPr>
        <w:t>ς</w:t>
      </w:r>
      <w:r w:rsidRPr="00EB38D1">
        <w:rPr>
          <w:b/>
          <w:bCs/>
          <w:sz w:val="28"/>
          <w:szCs w:val="28"/>
        </w:rPr>
        <w:t xml:space="preserve"> τύπου </w:t>
      </w:r>
      <w:r w:rsidRPr="00EB38D1">
        <w:rPr>
          <w:b/>
          <w:bCs/>
          <w:sz w:val="28"/>
          <w:szCs w:val="28"/>
          <w:lang w:val="en-GB"/>
        </w:rPr>
        <w:t>PCR</w:t>
      </w:r>
      <w:r>
        <w:rPr>
          <w:sz w:val="28"/>
          <w:szCs w:val="28"/>
        </w:rPr>
        <w:t>. Η αποζημίωση των ανωτέρω εξετάσεων από τον ΕΟΠΥΥ, θα</w:t>
      </w:r>
      <w:r w:rsidR="00BE0957">
        <w:rPr>
          <w:sz w:val="28"/>
          <w:szCs w:val="28"/>
        </w:rPr>
        <w:t xml:space="preserve"> βοηθούσε σημαντικά στην ταχύ</w:t>
      </w:r>
      <w:r>
        <w:rPr>
          <w:sz w:val="28"/>
          <w:szCs w:val="28"/>
        </w:rPr>
        <w:t xml:space="preserve">τερη και ευκολότερη διάγνωση των κρουσμάτων με αποτέλεσμα την ταχεία απομόνωση  τους και την βέλτιστη </w:t>
      </w:r>
      <w:proofErr w:type="spellStart"/>
      <w:r>
        <w:rPr>
          <w:sz w:val="28"/>
          <w:szCs w:val="28"/>
        </w:rPr>
        <w:t>ιχνηλάτηση</w:t>
      </w:r>
      <w:proofErr w:type="spellEnd"/>
      <w:r>
        <w:rPr>
          <w:sz w:val="28"/>
          <w:szCs w:val="28"/>
        </w:rPr>
        <w:t xml:space="preserve"> των επαφών τους, έτσι ώστε να περιοριστεί άμεσα και δραστικά μια νέα έξαρση της νόσου.    </w:t>
      </w:r>
    </w:p>
    <w:p w14:paraId="219F4CCD" w14:textId="77777777" w:rsidR="00372B03" w:rsidRDefault="00EB38D1" w:rsidP="00EB3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Επιπρόσθετα επιθυμούμε και ζητούμε συνάντηση μαζί σας, ώστε να συζητήσουμε τις λεπτομέρειες και την διαδικασία για την συμμετοχή μας στον εμβολιασμό των παιδιών και των οικογενειών τους στα ιατρεία μας. </w:t>
      </w:r>
    </w:p>
    <w:p w14:paraId="086D389B" w14:textId="775211FC" w:rsidR="00EB38D1" w:rsidRDefault="00EB38D1" w:rsidP="00EB38D1">
      <w:pPr>
        <w:jc w:val="both"/>
        <w:rPr>
          <w:sz w:val="28"/>
          <w:szCs w:val="28"/>
        </w:rPr>
      </w:pPr>
      <w:r>
        <w:rPr>
          <w:sz w:val="28"/>
          <w:szCs w:val="28"/>
        </w:rPr>
        <w:t>Παραμένουμε στη διάθεση σας για περαιτέρω διευκρινήσεις.</w:t>
      </w:r>
    </w:p>
    <w:p w14:paraId="61214D93" w14:textId="77777777" w:rsidR="00EB38D1" w:rsidRDefault="00EB38D1" w:rsidP="00EB38D1">
      <w:pPr>
        <w:rPr>
          <w:sz w:val="28"/>
          <w:szCs w:val="28"/>
        </w:rPr>
      </w:pPr>
      <w:r>
        <w:rPr>
          <w:sz w:val="28"/>
          <w:szCs w:val="28"/>
        </w:rPr>
        <w:t xml:space="preserve">Με εκτίμηση </w:t>
      </w:r>
    </w:p>
    <w:p w14:paraId="55A9F43E" w14:textId="77777777" w:rsidR="00EB38D1" w:rsidRDefault="00EB38D1" w:rsidP="00EB38D1">
      <w:pPr>
        <w:spacing w:after="240"/>
        <w:rPr>
          <w:sz w:val="28"/>
          <w:szCs w:val="28"/>
        </w:rPr>
      </w:pPr>
    </w:p>
    <w:p w14:paraId="740BC151" w14:textId="77777777" w:rsidR="00EB38D1" w:rsidRDefault="00EB38D1" w:rsidP="00EB38D1">
      <w:pPr>
        <w:spacing w:after="240"/>
        <w:rPr>
          <w:sz w:val="28"/>
          <w:szCs w:val="28"/>
        </w:rPr>
      </w:pPr>
      <w:r>
        <w:rPr>
          <w:sz w:val="28"/>
          <w:szCs w:val="28"/>
        </w:rPr>
        <w:t>Για την Ομοσπονδία</w:t>
      </w:r>
    </w:p>
    <w:p w14:paraId="0204359E" w14:textId="77777777" w:rsidR="00EB38D1" w:rsidRDefault="00EB38D1" w:rsidP="00EB38D1">
      <w:pPr>
        <w:spacing w:after="0"/>
        <w:rPr>
          <w:sz w:val="28"/>
          <w:szCs w:val="28"/>
        </w:rPr>
      </w:pPr>
      <w:r>
        <w:rPr>
          <w:sz w:val="28"/>
          <w:szCs w:val="28"/>
        </w:rPr>
        <w:t>Κώστας Νταλούκας (Αθήνα)  6944307208</w:t>
      </w:r>
    </w:p>
    <w:p w14:paraId="7689A52B" w14:textId="77777777" w:rsidR="00EB38D1" w:rsidRDefault="00EB38D1" w:rsidP="00EB38D1">
      <w:pPr>
        <w:spacing w:after="0"/>
        <w:rPr>
          <w:sz w:val="28"/>
          <w:szCs w:val="28"/>
        </w:rPr>
      </w:pPr>
      <w:r>
        <w:rPr>
          <w:sz w:val="28"/>
          <w:szCs w:val="28"/>
        </w:rPr>
        <w:t>Ελισάβετ Καλούδη (Θεσσαλονίκη) 6907916111</w:t>
      </w:r>
    </w:p>
    <w:p w14:paraId="19925A5D" w14:textId="77777777" w:rsidR="00EB38D1" w:rsidRDefault="00EB38D1" w:rsidP="00EB38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Γεωργία </w:t>
      </w:r>
      <w:proofErr w:type="spellStart"/>
      <w:r>
        <w:rPr>
          <w:sz w:val="28"/>
          <w:szCs w:val="28"/>
        </w:rPr>
        <w:t>Νταμάγκα</w:t>
      </w:r>
      <w:proofErr w:type="spellEnd"/>
      <w:r>
        <w:rPr>
          <w:sz w:val="28"/>
          <w:szCs w:val="28"/>
        </w:rPr>
        <w:t xml:space="preserve"> (Λάρισα) 6936689111</w:t>
      </w:r>
    </w:p>
    <w:p w14:paraId="161881D3" w14:textId="77777777" w:rsidR="00E63C33" w:rsidRDefault="00E63C33"/>
    <w:sectPr w:rsidR="00E63C33" w:rsidSect="00B92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3F3D"/>
    <w:multiLevelType w:val="hybridMultilevel"/>
    <w:tmpl w:val="100854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D1"/>
    <w:rsid w:val="00006511"/>
    <w:rsid w:val="000F3E0F"/>
    <w:rsid w:val="002A7478"/>
    <w:rsid w:val="002B480A"/>
    <w:rsid w:val="00372B03"/>
    <w:rsid w:val="0037438F"/>
    <w:rsid w:val="006E71E0"/>
    <w:rsid w:val="0092393E"/>
    <w:rsid w:val="009B649F"/>
    <w:rsid w:val="00B23B0E"/>
    <w:rsid w:val="00B9283A"/>
    <w:rsid w:val="00BE0957"/>
    <w:rsid w:val="00CE0C7C"/>
    <w:rsid w:val="00D8101C"/>
    <w:rsid w:val="00E63C33"/>
    <w:rsid w:val="00E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B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D1"/>
    <w:pPr>
      <w:spacing w:line="256" w:lineRule="auto"/>
    </w:pPr>
    <w:rPr>
      <w:rFonts w:eastAsiaTheme="minorEastAsia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0C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E0C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D1"/>
    <w:pPr>
      <w:spacing w:line="256" w:lineRule="auto"/>
    </w:pPr>
    <w:rPr>
      <w:rFonts w:eastAsiaTheme="minorEastAsia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0C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E0C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Ρίτσας</dc:creator>
  <cp:lastModifiedBy>Christine Kal</cp:lastModifiedBy>
  <cp:revision>11</cp:revision>
  <dcterms:created xsi:type="dcterms:W3CDTF">2021-07-18T19:00:00Z</dcterms:created>
  <dcterms:modified xsi:type="dcterms:W3CDTF">2021-07-19T18:05:00Z</dcterms:modified>
</cp:coreProperties>
</file>