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DC1DD" w14:textId="77777777" w:rsidR="00FB7224" w:rsidRDefault="00FB7224" w:rsidP="009F2CD2">
      <w:pPr>
        <w:jc w:val="both"/>
        <w:rPr>
          <w:b/>
          <w:sz w:val="24"/>
          <w:lang w:val="el-GR"/>
        </w:rPr>
      </w:pPr>
    </w:p>
    <w:p w14:paraId="0D8337F8" w14:textId="77777777" w:rsidR="00FB7224" w:rsidRDefault="00F10942" w:rsidP="009F2CD2">
      <w:pPr>
        <w:jc w:val="both"/>
        <w:rPr>
          <w:b/>
          <w:sz w:val="24"/>
          <w:lang w:val="el-GR"/>
        </w:rPr>
      </w:pPr>
      <w:r>
        <w:rPr>
          <w:b/>
          <w:noProof/>
          <w:sz w:val="24"/>
          <w:lang w:val="el-GR"/>
        </w:rPr>
        <w:drawing>
          <wp:inline distT="0" distB="0" distL="0" distR="0" wp14:anchorId="1AC333C1" wp14:editId="4DA53B58">
            <wp:extent cx="6030595" cy="1889753"/>
            <wp:effectExtent l="0" t="0" r="0" b="0"/>
            <wp:docPr id="4" name="Εικόνα 4" descr="\\192.168.1.1\Common\1 NEW FOLDER ELENI THE GREAT 2\ΕΝΩΣΗ ΕΛΕΥΘΕΡΟΕΠΑΓΓΕΛΜΑΤΙΩΝ ΚΑΡΔΙΟΛΟΓΩΝ ΕΛΛΑΔΟΣ\ΣΥΝΕΔΡΙΑ\LOGO\εκε-f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2.168.1.1\Common\1 NEW FOLDER ELENI THE GREAT 2\ΕΝΩΣΗ ΕΛΕΥΘΕΡΟΕΠΑΓΓΕΛΜΑΤΙΩΝ ΚΑΡΔΙΟΛΟΓΩΝ ΕΛΛΑΔΟΣ\ΣΥΝΕΔΡΙΑ\LOGO\εκε-ful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0595" cy="1889753"/>
                    </a:xfrm>
                    <a:prstGeom prst="rect">
                      <a:avLst/>
                    </a:prstGeom>
                    <a:noFill/>
                    <a:ln>
                      <a:noFill/>
                    </a:ln>
                  </pic:spPr>
                </pic:pic>
              </a:graphicData>
            </a:graphic>
          </wp:inline>
        </w:drawing>
      </w:r>
    </w:p>
    <w:p w14:paraId="7E06E228" w14:textId="77777777" w:rsidR="009B01E7" w:rsidRDefault="009B01E7" w:rsidP="00F10942">
      <w:pPr>
        <w:jc w:val="both"/>
        <w:rPr>
          <w:b/>
          <w:sz w:val="24"/>
        </w:rPr>
      </w:pPr>
    </w:p>
    <w:p w14:paraId="24056026" w14:textId="39696155" w:rsidR="00A311FF" w:rsidRPr="00F10942" w:rsidRDefault="00A311FF" w:rsidP="00A311FF">
      <w:pPr>
        <w:rPr>
          <w:sz w:val="24"/>
          <w:szCs w:val="24"/>
          <w:lang w:val="el-GR"/>
        </w:rPr>
      </w:pPr>
      <w:r w:rsidRPr="00FB7224">
        <w:rPr>
          <w:lang w:val="el-GR"/>
        </w:rPr>
        <w:tab/>
      </w:r>
      <w:r w:rsidRPr="00FB7224">
        <w:rPr>
          <w:lang w:val="el-GR"/>
        </w:rPr>
        <w:tab/>
      </w:r>
      <w:r w:rsidRPr="00FB7224">
        <w:rPr>
          <w:lang w:val="el-GR"/>
        </w:rPr>
        <w:tab/>
      </w:r>
      <w:r w:rsidRPr="00FB7224">
        <w:rPr>
          <w:lang w:val="el-GR"/>
        </w:rPr>
        <w:tab/>
      </w:r>
      <w:r w:rsidRPr="00FB7224">
        <w:rPr>
          <w:lang w:val="el-GR"/>
        </w:rPr>
        <w:tab/>
      </w:r>
      <w:r w:rsidRPr="00FB7224">
        <w:rPr>
          <w:lang w:val="el-GR"/>
        </w:rPr>
        <w:tab/>
      </w:r>
      <w:r w:rsidR="007705B6">
        <w:rPr>
          <w:lang w:val="el-GR"/>
        </w:rPr>
        <w:tab/>
      </w:r>
      <w:r w:rsidR="007053CD">
        <w:rPr>
          <w:lang w:val="el-GR"/>
        </w:rPr>
        <w:tab/>
      </w:r>
      <w:r w:rsidR="000F6451">
        <w:tab/>
      </w:r>
      <w:r w:rsidR="00E74E2D">
        <w:rPr>
          <w:lang w:val="el-GR"/>
        </w:rPr>
        <w:t xml:space="preserve">              </w:t>
      </w:r>
      <w:r w:rsidRPr="007F1766">
        <w:rPr>
          <w:sz w:val="24"/>
          <w:szCs w:val="24"/>
          <w:lang w:val="el-GR"/>
        </w:rPr>
        <w:t>Α</w:t>
      </w:r>
      <w:r w:rsidR="008A1B2A">
        <w:rPr>
          <w:sz w:val="24"/>
          <w:szCs w:val="24"/>
          <w:lang w:val="el-GR"/>
        </w:rPr>
        <w:t>θήνα</w:t>
      </w:r>
      <w:r w:rsidR="007705B6">
        <w:rPr>
          <w:sz w:val="24"/>
          <w:szCs w:val="24"/>
          <w:lang w:val="el-GR"/>
        </w:rPr>
        <w:t xml:space="preserve"> </w:t>
      </w:r>
      <w:r w:rsidR="00E74E2D">
        <w:rPr>
          <w:sz w:val="24"/>
          <w:szCs w:val="24"/>
          <w:lang w:val="el-GR"/>
        </w:rPr>
        <w:t>25/04/2021</w:t>
      </w:r>
    </w:p>
    <w:p w14:paraId="7DF09102" w14:textId="5CAF66C9" w:rsidR="007312E6" w:rsidRPr="00E74E2D" w:rsidRDefault="00E74E2D" w:rsidP="007312E6">
      <w:pPr>
        <w:pStyle w:val="a4"/>
        <w:ind w:right="-766" w:firstLine="720"/>
        <w:rPr>
          <w:b/>
          <w:bCs/>
          <w:sz w:val="32"/>
          <w:szCs w:val="32"/>
          <w:lang w:val="el-GR"/>
        </w:rPr>
      </w:pPr>
      <w:r>
        <w:rPr>
          <w:sz w:val="26"/>
          <w:szCs w:val="26"/>
          <w:lang w:val="el-GR"/>
        </w:rPr>
        <w:t xml:space="preserve">                                        </w:t>
      </w:r>
      <w:r w:rsidRPr="00E74E2D">
        <w:rPr>
          <w:b/>
          <w:bCs/>
          <w:sz w:val="32"/>
          <w:szCs w:val="32"/>
          <w:lang w:val="el-GR"/>
        </w:rPr>
        <w:t>ΔΕΛΤΙΟ ΤΥΠΟΥ</w:t>
      </w:r>
    </w:p>
    <w:p w14:paraId="72A08555" w14:textId="22F5EAAF" w:rsidR="00E74E2D" w:rsidRPr="00E74E2D" w:rsidRDefault="00E74E2D" w:rsidP="00E74E2D">
      <w:pPr>
        <w:shd w:val="clear" w:color="auto" w:fill="FFFFFF"/>
        <w:spacing w:beforeAutospacing="1" w:after="100" w:afterAutospacing="1"/>
        <w:rPr>
          <w:rFonts w:ascii="Arial" w:hAnsi="Arial" w:cs="Arial"/>
          <w:color w:val="505050"/>
          <w:sz w:val="21"/>
          <w:szCs w:val="21"/>
          <w:lang w:val="el-GR"/>
        </w:rPr>
      </w:pPr>
      <w:r w:rsidRPr="00E74E2D">
        <w:rPr>
          <w:rFonts w:ascii="Arial" w:hAnsi="Arial" w:cs="Arial"/>
          <w:b/>
          <w:bCs/>
          <w:color w:val="505050"/>
          <w:sz w:val="21"/>
          <w:szCs w:val="21"/>
          <w:lang w:val="el-GR"/>
        </w:rPr>
        <w:t>Θέμα</w:t>
      </w:r>
      <w:r w:rsidRPr="00E74E2D">
        <w:rPr>
          <w:rFonts w:ascii="Arial" w:hAnsi="Arial" w:cs="Arial"/>
          <w:color w:val="505050"/>
          <w:sz w:val="21"/>
          <w:szCs w:val="21"/>
          <w:lang w:val="el-GR"/>
        </w:rPr>
        <w:t xml:space="preserve">: </w:t>
      </w:r>
      <w:r w:rsidRPr="00E74E2D">
        <w:rPr>
          <w:rFonts w:ascii="Arial" w:hAnsi="Arial" w:cs="Arial"/>
          <w:b/>
          <w:bCs/>
          <w:color w:val="505050"/>
          <w:sz w:val="21"/>
          <w:szCs w:val="21"/>
          <w:lang w:val="el-GR"/>
        </w:rPr>
        <w:t xml:space="preserve">Οι ελευθεροεπαγγελματίες ιατροί δεν είναι παιδιά κατώτερου Θεού. Ζητούμε άμεσα αλλαγή της ΚΥΑ για τις μετακινήσεις ασθενών την περίοδο του Πάσχα για διαφύλαξη της </w:t>
      </w:r>
      <w:r>
        <w:rPr>
          <w:rFonts w:ascii="Arial" w:hAnsi="Arial" w:cs="Arial"/>
          <w:b/>
          <w:bCs/>
          <w:color w:val="505050"/>
          <w:sz w:val="21"/>
          <w:szCs w:val="21"/>
          <w:lang w:val="el-GR"/>
        </w:rPr>
        <w:t xml:space="preserve">   </w:t>
      </w:r>
      <w:r w:rsidRPr="00E74E2D">
        <w:rPr>
          <w:rFonts w:ascii="Arial" w:hAnsi="Arial" w:cs="Arial"/>
          <w:b/>
          <w:bCs/>
          <w:color w:val="505050"/>
          <w:sz w:val="21"/>
          <w:szCs w:val="21"/>
          <w:lang w:val="el-GR"/>
        </w:rPr>
        <w:t>δημόσιας υγείας.</w:t>
      </w:r>
      <w:r w:rsidRPr="00E74E2D">
        <w:rPr>
          <w:rFonts w:ascii="Arial" w:hAnsi="Arial" w:cs="Arial"/>
          <w:b/>
          <w:bCs/>
          <w:color w:val="505050"/>
          <w:sz w:val="21"/>
          <w:szCs w:val="21"/>
          <w:lang w:val="el-GR"/>
        </w:rPr>
        <w:br/>
      </w:r>
      <w:r w:rsidRPr="00E74E2D">
        <w:rPr>
          <w:rFonts w:ascii="Arial" w:hAnsi="Arial" w:cs="Arial"/>
          <w:color w:val="505050"/>
          <w:sz w:val="21"/>
          <w:szCs w:val="21"/>
          <w:lang w:val="el-GR"/>
        </w:rPr>
        <w:br/>
        <w:t>Με λύπη και αγανάκτηση είδαμε ότι στην ΚΥΑ αριθμ.Δ1α/ΓΠ.οικ.26044/23-4-21 απαγορεύονται οι μετακινήσεις ασθενών έως 10/5/2021 προς οποιαδήποτε ιδιωτική δομή, κλινική ή ιατρείο και επιτρέπονται μόνο προς δημόσιες δομές και με σχετική γνωμάτευση από αυτές.</w:t>
      </w:r>
      <w:r w:rsidRPr="00E74E2D">
        <w:rPr>
          <w:rFonts w:ascii="Arial" w:hAnsi="Arial" w:cs="Arial"/>
          <w:color w:val="505050"/>
          <w:sz w:val="21"/>
          <w:szCs w:val="21"/>
          <w:lang w:val="el-GR"/>
        </w:rPr>
        <w:br/>
        <w:t>Σύμφωνα λοιπόν με αυτή συμπεραίνεται ότι οι ελευθεροεπαγγελματίες ιατροί, που είναι η μεγάλη πλειοψηφία του ιατρικού σώματος, θεωρούνται εκ προοιμίου αναξιόπιστοι και πιθανόν εκδίδουν μη αληθείς γνωματεύσεις. Φυσικά τα περί νομοθετημένης ισοτιμίας της ιατρικής υπογραφής παραβλέπονται.</w:t>
      </w:r>
      <w:r w:rsidRPr="00E74E2D">
        <w:rPr>
          <w:rFonts w:ascii="Arial" w:hAnsi="Arial" w:cs="Arial"/>
          <w:color w:val="505050"/>
          <w:sz w:val="21"/>
          <w:szCs w:val="21"/>
          <w:lang w:val="el-GR"/>
        </w:rPr>
        <w:br/>
        <w:t>Η απόφαση όμως αυτή δημιουργεί μείζονα προβλήματα στην δημόσια υγεία.</w:t>
      </w:r>
    </w:p>
    <w:p w14:paraId="357A2F4D" w14:textId="77777777" w:rsidR="00E74E2D" w:rsidRDefault="00E74E2D" w:rsidP="00E74E2D">
      <w:pPr>
        <w:shd w:val="clear" w:color="auto" w:fill="FFFFFF"/>
        <w:spacing w:before="100" w:beforeAutospacing="1" w:after="100" w:afterAutospacing="1"/>
        <w:rPr>
          <w:rFonts w:ascii="Arial" w:hAnsi="Arial" w:cs="Arial"/>
          <w:color w:val="505050"/>
          <w:sz w:val="21"/>
          <w:szCs w:val="21"/>
          <w:lang w:val="el-GR"/>
        </w:rPr>
      </w:pPr>
      <w:r w:rsidRPr="00E74E2D">
        <w:rPr>
          <w:rFonts w:ascii="Arial" w:hAnsi="Arial" w:cs="Arial"/>
          <w:color w:val="505050"/>
          <w:sz w:val="21"/>
          <w:szCs w:val="21"/>
          <w:lang w:val="el-GR"/>
        </w:rPr>
        <w:t>Ως Καρδιολόγοι σας επισημαίνουμε  τον κίνδυνο της επί 15ημερο μη πραγματοποίησης εξετάσεων και επεμβάσεων σε καρδιοπαθείς. Ποιος θα αναλάβει την ευθύνη των επιπλοκών με απρόβλεπτες συνέπειες, από την καθυστερημένη διενέργεια προγραμματισμένης στεφανιογραφίας, αγγειοπλαστικής, TAVI, τοποθέτηση βηματοδότη, ηλεκτροφυσιολογικού ελέγχου, αορτοστεφανίαιας παράκαμψης ή και άλλων καρδιοχειρουργικών επεμβάσεων σε ιδιωτικά νοσοκομεία. Ποιος θα αναλάβει την ευθύνη από την επιδείνωση ασθενών πρόσφατα χειρουργημένων που πρέπει να δουν τον ιατρό τους στο ιατρείο του για την καθιερωμένη παρακολούθηση. Ποιος θα αναλάβει την ευθύνη της επιδείνωσης ενός ασθενούς πχ με καρδιακή ανεπάρκεια που πρέπει να κάνει ειδικό έλεγχο σε εξειδικευμένο ιατρό και με ειδικές εξετάσεις που γίνονται σε δομές ΠΦΥ σε μεγάλα κέντρα.</w:t>
      </w:r>
    </w:p>
    <w:p w14:paraId="3D5E0894" w14:textId="35EA1946" w:rsidR="00EE6B04" w:rsidRDefault="00E74E2D" w:rsidP="005828FB">
      <w:pPr>
        <w:shd w:val="clear" w:color="auto" w:fill="FFFFFF"/>
        <w:spacing w:before="100" w:beforeAutospacing="1" w:after="100" w:afterAutospacing="1"/>
        <w:rPr>
          <w:sz w:val="26"/>
          <w:szCs w:val="26"/>
          <w:lang w:val="el-GR"/>
        </w:rPr>
      </w:pPr>
      <w:r w:rsidRPr="00E74E2D">
        <w:rPr>
          <w:rFonts w:ascii="Arial" w:hAnsi="Arial" w:cs="Arial"/>
          <w:color w:val="505050"/>
          <w:sz w:val="21"/>
          <w:szCs w:val="21"/>
          <w:lang w:val="el-GR"/>
        </w:rPr>
        <w:br/>
        <w:t>Αξιότιμοι κύριοι υπουργοί που υπογράφετε την ΚΥΑ</w:t>
      </w:r>
      <w:r w:rsidRPr="00E74E2D">
        <w:rPr>
          <w:rFonts w:ascii="Arial" w:hAnsi="Arial" w:cs="Arial"/>
          <w:color w:val="505050"/>
          <w:sz w:val="21"/>
          <w:szCs w:val="21"/>
          <w:lang w:val="el-GR"/>
        </w:rPr>
        <w:br/>
        <w:t>Σας καλούμε να αλλάξετε άμεσα την ΚΥΑ για τη διαφύλαξη της δημόσιας υγείας αλλά και να αποκαταστήσετε την αδικία εις βάρος των ελευθεροεπαγγελματιών ιατρών επιτρέποντας τις μετακινήσεις και προς όλες τις ιδιωτικές δομές πρωτοβάθμιας και δευτεροβάθμιας υγείας με αιτιολογημένη γνωμάτευση ελευθεροεπαγγελματία ιατρού, ο οποίος ασφαλώς και θα φέρει και την ευθύνη.</w:t>
      </w:r>
      <w:r w:rsidRPr="00E74E2D">
        <w:rPr>
          <w:rFonts w:ascii="Arial" w:hAnsi="Arial" w:cs="Arial"/>
          <w:color w:val="505050"/>
          <w:sz w:val="21"/>
          <w:szCs w:val="21"/>
          <w:lang w:val="el-GR"/>
        </w:rPr>
        <w:br/>
        <w:t>Με εκτίμηση,</w:t>
      </w:r>
      <w:r w:rsidRPr="00E74E2D">
        <w:rPr>
          <w:rFonts w:ascii="Arial" w:hAnsi="Arial" w:cs="Arial"/>
          <w:color w:val="505050"/>
          <w:sz w:val="21"/>
          <w:szCs w:val="21"/>
          <w:lang w:val="el-GR"/>
        </w:rPr>
        <w:br/>
      </w:r>
      <w:r w:rsidRPr="00E74E2D">
        <w:rPr>
          <w:rFonts w:ascii="Arial" w:hAnsi="Arial" w:cs="Arial"/>
          <w:color w:val="505050"/>
          <w:sz w:val="21"/>
          <w:szCs w:val="21"/>
          <w:lang w:val="el-GR"/>
        </w:rPr>
        <w:lastRenderedPageBreak/>
        <w:br/>
      </w:r>
      <w:r>
        <w:rPr>
          <w:noProof/>
          <w:sz w:val="32"/>
          <w:szCs w:val="32"/>
          <w:lang w:val="el-GR"/>
        </w:rPr>
        <w:drawing>
          <wp:inline distT="0" distB="0" distL="0" distR="0" wp14:anchorId="7CC10AD2" wp14:editId="14C9128D">
            <wp:extent cx="5310735" cy="1828800"/>
            <wp:effectExtent l="19050" t="0" r="421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srcRect/>
                    <a:stretch>
                      <a:fillRect/>
                    </a:stretch>
                  </pic:blipFill>
                  <pic:spPr bwMode="auto">
                    <a:xfrm>
                      <a:off x="0" y="0"/>
                      <a:ext cx="5310735" cy="1828800"/>
                    </a:xfrm>
                    <a:prstGeom prst="rect">
                      <a:avLst/>
                    </a:prstGeom>
                    <a:noFill/>
                    <a:ln w="9525">
                      <a:noFill/>
                      <a:miter lim="800000"/>
                      <a:headEnd/>
                      <a:tailEnd/>
                    </a:ln>
                  </pic:spPr>
                </pic:pic>
              </a:graphicData>
            </a:graphic>
          </wp:inline>
        </w:drawing>
      </w:r>
    </w:p>
    <w:p w14:paraId="5B7BDAEC" w14:textId="079AACDF" w:rsidR="00442E3A" w:rsidRPr="00502144" w:rsidRDefault="002A1F4B" w:rsidP="0036105B">
      <w:pPr>
        <w:pStyle w:val="a4"/>
        <w:ind w:left="-851" w:right="-766" w:firstLine="851"/>
        <w:rPr>
          <w:sz w:val="26"/>
          <w:szCs w:val="26"/>
          <w:lang w:val="el-GR"/>
        </w:rPr>
      </w:pPr>
      <w:r w:rsidRPr="00CC78BC">
        <w:rPr>
          <w:sz w:val="26"/>
          <w:szCs w:val="26"/>
          <w:lang w:val="el-GR"/>
        </w:rPr>
        <w:tab/>
      </w:r>
      <w:r w:rsidRPr="00CC78BC">
        <w:rPr>
          <w:sz w:val="26"/>
          <w:szCs w:val="26"/>
          <w:lang w:val="el-GR"/>
        </w:rPr>
        <w:tab/>
      </w:r>
      <w:r w:rsidRPr="00CC78BC">
        <w:rPr>
          <w:sz w:val="26"/>
          <w:szCs w:val="26"/>
          <w:lang w:val="el-GR"/>
        </w:rPr>
        <w:tab/>
      </w:r>
      <w:r w:rsidRPr="00CC78BC">
        <w:rPr>
          <w:sz w:val="26"/>
          <w:szCs w:val="26"/>
          <w:lang w:val="el-GR"/>
        </w:rPr>
        <w:tab/>
      </w:r>
      <w:r w:rsidRPr="00CC78BC">
        <w:rPr>
          <w:sz w:val="26"/>
          <w:szCs w:val="26"/>
          <w:lang w:val="el-GR"/>
        </w:rPr>
        <w:tab/>
      </w:r>
      <w:r>
        <w:rPr>
          <w:sz w:val="26"/>
          <w:szCs w:val="26"/>
          <w:lang w:val="el-GR"/>
        </w:rPr>
        <w:tab/>
      </w:r>
      <w:r>
        <w:rPr>
          <w:sz w:val="26"/>
          <w:szCs w:val="26"/>
          <w:lang w:val="el-GR"/>
        </w:rPr>
        <w:tab/>
      </w:r>
      <w:r>
        <w:rPr>
          <w:sz w:val="26"/>
          <w:szCs w:val="26"/>
          <w:lang w:val="el-GR"/>
        </w:rPr>
        <w:tab/>
        <w:t xml:space="preserve">        </w:t>
      </w:r>
    </w:p>
    <w:p w14:paraId="398A82AD" w14:textId="197C18AF" w:rsidR="0017118A" w:rsidRDefault="002A1F4B" w:rsidP="002A1F4B">
      <w:pPr>
        <w:pStyle w:val="a4"/>
        <w:ind w:left="-851" w:right="-766"/>
        <w:rPr>
          <w:sz w:val="28"/>
          <w:lang w:val="el-GR"/>
        </w:rPr>
      </w:pPr>
      <w:r>
        <w:rPr>
          <w:sz w:val="22"/>
          <w:szCs w:val="22"/>
          <w:lang w:val="el-GR"/>
        </w:rPr>
        <w:tab/>
      </w:r>
      <w:r>
        <w:rPr>
          <w:sz w:val="28"/>
          <w:lang w:val="el-GR"/>
        </w:rPr>
        <w:tab/>
      </w:r>
      <w:r>
        <w:rPr>
          <w:sz w:val="28"/>
          <w:lang w:val="el-GR"/>
        </w:rPr>
        <w:tab/>
      </w:r>
      <w:r>
        <w:rPr>
          <w:sz w:val="28"/>
          <w:lang w:val="el-GR"/>
        </w:rPr>
        <w:tab/>
      </w:r>
      <w:r>
        <w:rPr>
          <w:sz w:val="28"/>
          <w:lang w:val="el-GR"/>
        </w:rPr>
        <w:tab/>
      </w:r>
      <w:r>
        <w:rPr>
          <w:sz w:val="28"/>
          <w:lang w:val="el-GR"/>
        </w:rPr>
        <w:tab/>
      </w:r>
      <w:r>
        <w:rPr>
          <w:sz w:val="28"/>
          <w:lang w:val="el-GR"/>
        </w:rPr>
        <w:tab/>
      </w:r>
      <w:r>
        <w:rPr>
          <w:sz w:val="28"/>
          <w:lang w:val="el-GR"/>
        </w:rPr>
        <w:tab/>
      </w:r>
      <w:r w:rsidR="007053CD">
        <w:rPr>
          <w:sz w:val="28"/>
          <w:lang w:val="el-GR"/>
        </w:rPr>
        <w:t xml:space="preserve">                 </w:t>
      </w:r>
    </w:p>
    <w:p w14:paraId="3B287953" w14:textId="15E852AF" w:rsidR="002A1F4B" w:rsidRPr="001C5CC9" w:rsidRDefault="009F2CD2" w:rsidP="00E74E2D">
      <w:pPr>
        <w:jc w:val="both"/>
        <w:rPr>
          <w:sz w:val="28"/>
          <w:lang w:val="el-GR"/>
        </w:rPr>
      </w:pPr>
      <w:r>
        <w:rPr>
          <w:sz w:val="28"/>
          <w:lang w:val="el-GR"/>
        </w:rPr>
        <w:tab/>
      </w:r>
      <w:r>
        <w:rPr>
          <w:sz w:val="28"/>
          <w:lang w:val="el-GR"/>
        </w:rPr>
        <w:tab/>
      </w:r>
      <w:r w:rsidR="002A1F4B">
        <w:rPr>
          <w:sz w:val="28"/>
          <w:lang w:val="el-GR"/>
        </w:rPr>
        <w:tab/>
      </w:r>
      <w:r w:rsidR="002A1F4B">
        <w:rPr>
          <w:sz w:val="28"/>
          <w:lang w:val="el-GR"/>
        </w:rPr>
        <w:tab/>
      </w:r>
      <w:r w:rsidR="002A1F4B">
        <w:rPr>
          <w:sz w:val="28"/>
          <w:lang w:val="el-GR"/>
        </w:rPr>
        <w:tab/>
      </w:r>
      <w:r w:rsidR="002A1F4B">
        <w:rPr>
          <w:sz w:val="28"/>
          <w:lang w:val="el-GR"/>
        </w:rPr>
        <w:tab/>
      </w:r>
      <w:r w:rsidR="002A1F4B">
        <w:rPr>
          <w:sz w:val="28"/>
          <w:lang w:val="el-GR"/>
        </w:rPr>
        <w:tab/>
      </w:r>
      <w:r w:rsidR="002A1F4B">
        <w:rPr>
          <w:sz w:val="28"/>
          <w:lang w:val="el-GR"/>
        </w:rPr>
        <w:tab/>
        <w:t xml:space="preserve"> </w:t>
      </w:r>
    </w:p>
    <w:sectPr w:rsidR="002A1F4B" w:rsidRPr="001C5CC9" w:rsidSect="007053CD">
      <w:pgSz w:w="11906" w:h="16838"/>
      <w:pgMar w:top="709" w:right="1558"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7E7B6" w14:textId="77777777" w:rsidR="00F21CEE" w:rsidRDefault="00F21CEE" w:rsidP="00FB7224">
      <w:r>
        <w:separator/>
      </w:r>
    </w:p>
  </w:endnote>
  <w:endnote w:type="continuationSeparator" w:id="0">
    <w:p w14:paraId="6D250888" w14:textId="77777777" w:rsidR="00F21CEE" w:rsidRDefault="00F21CEE" w:rsidP="00FB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6239E" w14:textId="77777777" w:rsidR="00F21CEE" w:rsidRDefault="00F21CEE" w:rsidP="00FB7224">
      <w:r>
        <w:separator/>
      </w:r>
    </w:p>
  </w:footnote>
  <w:footnote w:type="continuationSeparator" w:id="0">
    <w:p w14:paraId="0B5C3235" w14:textId="77777777" w:rsidR="00F21CEE" w:rsidRDefault="00F21CEE" w:rsidP="00FB7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746FD"/>
    <w:multiLevelType w:val="hybridMultilevel"/>
    <w:tmpl w:val="D73EE4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868114B"/>
    <w:multiLevelType w:val="hybridMultilevel"/>
    <w:tmpl w:val="5D10A6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B6463FF"/>
    <w:multiLevelType w:val="hybridMultilevel"/>
    <w:tmpl w:val="50461B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BA63D87"/>
    <w:multiLevelType w:val="hybridMultilevel"/>
    <w:tmpl w:val="E0E89F14"/>
    <w:lvl w:ilvl="0" w:tplc="28861A6C">
      <w:start w:val="1"/>
      <w:numFmt w:val="decimal"/>
      <w:lvlText w:val="%1)"/>
      <w:lvlJc w:val="left"/>
      <w:pPr>
        <w:ind w:left="720" w:hanging="360"/>
      </w:pPr>
      <w:rPr>
        <w:rFonts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000"/>
    <w:rsid w:val="00012B9A"/>
    <w:rsid w:val="00025B6A"/>
    <w:rsid w:val="00035BD1"/>
    <w:rsid w:val="00036B7F"/>
    <w:rsid w:val="0003756C"/>
    <w:rsid w:val="00043BE9"/>
    <w:rsid w:val="000462A2"/>
    <w:rsid w:val="0006307E"/>
    <w:rsid w:val="00066A0B"/>
    <w:rsid w:val="00084AD6"/>
    <w:rsid w:val="00093F0C"/>
    <w:rsid w:val="000A3B28"/>
    <w:rsid w:val="000C1697"/>
    <w:rsid w:val="000C6776"/>
    <w:rsid w:val="000E2A0C"/>
    <w:rsid w:val="000F6451"/>
    <w:rsid w:val="000F755D"/>
    <w:rsid w:val="001006BD"/>
    <w:rsid w:val="001014EF"/>
    <w:rsid w:val="0012088C"/>
    <w:rsid w:val="001322AD"/>
    <w:rsid w:val="001338B2"/>
    <w:rsid w:val="001342BF"/>
    <w:rsid w:val="0015455A"/>
    <w:rsid w:val="0017118A"/>
    <w:rsid w:val="001767B2"/>
    <w:rsid w:val="00182536"/>
    <w:rsid w:val="001A3DE6"/>
    <w:rsid w:val="001C0A74"/>
    <w:rsid w:val="001C2A3D"/>
    <w:rsid w:val="001C5CC9"/>
    <w:rsid w:val="001C7B07"/>
    <w:rsid w:val="001D5BC7"/>
    <w:rsid w:val="001D7F43"/>
    <w:rsid w:val="002076AA"/>
    <w:rsid w:val="002151FC"/>
    <w:rsid w:val="00220B4D"/>
    <w:rsid w:val="00220F36"/>
    <w:rsid w:val="0022446E"/>
    <w:rsid w:val="00227F9B"/>
    <w:rsid w:val="00243EFF"/>
    <w:rsid w:val="002441BE"/>
    <w:rsid w:val="002510CB"/>
    <w:rsid w:val="002656DB"/>
    <w:rsid w:val="0027271A"/>
    <w:rsid w:val="00275236"/>
    <w:rsid w:val="002A1F4B"/>
    <w:rsid w:val="002C733A"/>
    <w:rsid w:val="002D0F9C"/>
    <w:rsid w:val="002E0EE1"/>
    <w:rsid w:val="002E2F38"/>
    <w:rsid w:val="002E6F7E"/>
    <w:rsid w:val="00316B73"/>
    <w:rsid w:val="00320AAA"/>
    <w:rsid w:val="00331964"/>
    <w:rsid w:val="0033744D"/>
    <w:rsid w:val="0036105B"/>
    <w:rsid w:val="00363000"/>
    <w:rsid w:val="00366C4F"/>
    <w:rsid w:val="00371EF4"/>
    <w:rsid w:val="00383205"/>
    <w:rsid w:val="00384724"/>
    <w:rsid w:val="003D3703"/>
    <w:rsid w:val="00402D2F"/>
    <w:rsid w:val="00405580"/>
    <w:rsid w:val="00412A37"/>
    <w:rsid w:val="0041622F"/>
    <w:rsid w:val="00430497"/>
    <w:rsid w:val="004331D8"/>
    <w:rsid w:val="00442E3A"/>
    <w:rsid w:val="0045728F"/>
    <w:rsid w:val="00461BD7"/>
    <w:rsid w:val="00462D60"/>
    <w:rsid w:val="004B2D12"/>
    <w:rsid w:val="004B587C"/>
    <w:rsid w:val="004C3F72"/>
    <w:rsid w:val="004C4797"/>
    <w:rsid w:val="004D64A2"/>
    <w:rsid w:val="004E1C9F"/>
    <w:rsid w:val="004E6371"/>
    <w:rsid w:val="004F7E1D"/>
    <w:rsid w:val="00500F70"/>
    <w:rsid w:val="00502144"/>
    <w:rsid w:val="00511814"/>
    <w:rsid w:val="005150D7"/>
    <w:rsid w:val="0051596B"/>
    <w:rsid w:val="00525680"/>
    <w:rsid w:val="00526DDC"/>
    <w:rsid w:val="00527A5E"/>
    <w:rsid w:val="00541A18"/>
    <w:rsid w:val="00551C3F"/>
    <w:rsid w:val="00553A76"/>
    <w:rsid w:val="005543AD"/>
    <w:rsid w:val="005828FB"/>
    <w:rsid w:val="005C1347"/>
    <w:rsid w:val="005E6A16"/>
    <w:rsid w:val="005F5B15"/>
    <w:rsid w:val="006058ED"/>
    <w:rsid w:val="00607368"/>
    <w:rsid w:val="00610A92"/>
    <w:rsid w:val="006127C6"/>
    <w:rsid w:val="00626489"/>
    <w:rsid w:val="00682974"/>
    <w:rsid w:val="00682DAE"/>
    <w:rsid w:val="006B67DC"/>
    <w:rsid w:val="006B7F62"/>
    <w:rsid w:val="006D5D7E"/>
    <w:rsid w:val="006D63BF"/>
    <w:rsid w:val="006F00F7"/>
    <w:rsid w:val="007053CD"/>
    <w:rsid w:val="00715E4F"/>
    <w:rsid w:val="00725086"/>
    <w:rsid w:val="007312E6"/>
    <w:rsid w:val="00745C10"/>
    <w:rsid w:val="00764EDA"/>
    <w:rsid w:val="007705B6"/>
    <w:rsid w:val="007950AD"/>
    <w:rsid w:val="007A115E"/>
    <w:rsid w:val="007C4AD2"/>
    <w:rsid w:val="007D6ED2"/>
    <w:rsid w:val="007F638E"/>
    <w:rsid w:val="008226B8"/>
    <w:rsid w:val="008238C0"/>
    <w:rsid w:val="00825487"/>
    <w:rsid w:val="0085754D"/>
    <w:rsid w:val="00870F96"/>
    <w:rsid w:val="00890A49"/>
    <w:rsid w:val="00890AB1"/>
    <w:rsid w:val="008A1B2A"/>
    <w:rsid w:val="008A3DD4"/>
    <w:rsid w:val="008C7531"/>
    <w:rsid w:val="008D6D30"/>
    <w:rsid w:val="008F4CF4"/>
    <w:rsid w:val="0091572D"/>
    <w:rsid w:val="009522FE"/>
    <w:rsid w:val="00961E29"/>
    <w:rsid w:val="009709E8"/>
    <w:rsid w:val="0098729E"/>
    <w:rsid w:val="009B01E7"/>
    <w:rsid w:val="009D5211"/>
    <w:rsid w:val="009F2CD2"/>
    <w:rsid w:val="009F3BF0"/>
    <w:rsid w:val="009F61F6"/>
    <w:rsid w:val="00A00561"/>
    <w:rsid w:val="00A224AC"/>
    <w:rsid w:val="00A311FF"/>
    <w:rsid w:val="00A424F8"/>
    <w:rsid w:val="00A52DA0"/>
    <w:rsid w:val="00A841A1"/>
    <w:rsid w:val="00AA7462"/>
    <w:rsid w:val="00AB1E2A"/>
    <w:rsid w:val="00AC6EE9"/>
    <w:rsid w:val="00AD18F2"/>
    <w:rsid w:val="00AE5A80"/>
    <w:rsid w:val="00AF4D0D"/>
    <w:rsid w:val="00B00E49"/>
    <w:rsid w:val="00B0521F"/>
    <w:rsid w:val="00B13645"/>
    <w:rsid w:val="00B32556"/>
    <w:rsid w:val="00B546FC"/>
    <w:rsid w:val="00B5791A"/>
    <w:rsid w:val="00B648C4"/>
    <w:rsid w:val="00B72D13"/>
    <w:rsid w:val="00B81CC7"/>
    <w:rsid w:val="00B83704"/>
    <w:rsid w:val="00B917B9"/>
    <w:rsid w:val="00BA26CF"/>
    <w:rsid w:val="00BD0393"/>
    <w:rsid w:val="00BE781B"/>
    <w:rsid w:val="00C008F7"/>
    <w:rsid w:val="00C03C7F"/>
    <w:rsid w:val="00C15BD7"/>
    <w:rsid w:val="00C2234B"/>
    <w:rsid w:val="00C61DCF"/>
    <w:rsid w:val="00C66332"/>
    <w:rsid w:val="00C7111B"/>
    <w:rsid w:val="00C830F1"/>
    <w:rsid w:val="00C84191"/>
    <w:rsid w:val="00C843BB"/>
    <w:rsid w:val="00C97CBC"/>
    <w:rsid w:val="00CA6914"/>
    <w:rsid w:val="00CC05C0"/>
    <w:rsid w:val="00CC65D6"/>
    <w:rsid w:val="00CC78BC"/>
    <w:rsid w:val="00CD7A63"/>
    <w:rsid w:val="00CD7ED6"/>
    <w:rsid w:val="00CE7D5D"/>
    <w:rsid w:val="00D03ED0"/>
    <w:rsid w:val="00D1143B"/>
    <w:rsid w:val="00D309AA"/>
    <w:rsid w:val="00D32834"/>
    <w:rsid w:val="00D32957"/>
    <w:rsid w:val="00D34ED7"/>
    <w:rsid w:val="00D46848"/>
    <w:rsid w:val="00D47E4C"/>
    <w:rsid w:val="00D95EF9"/>
    <w:rsid w:val="00DA433A"/>
    <w:rsid w:val="00DB107C"/>
    <w:rsid w:val="00DB23A3"/>
    <w:rsid w:val="00DD78E2"/>
    <w:rsid w:val="00DE3302"/>
    <w:rsid w:val="00DE481E"/>
    <w:rsid w:val="00DF5F21"/>
    <w:rsid w:val="00E03A33"/>
    <w:rsid w:val="00E068C8"/>
    <w:rsid w:val="00E12C6A"/>
    <w:rsid w:val="00E42D56"/>
    <w:rsid w:val="00E55B90"/>
    <w:rsid w:val="00E644EF"/>
    <w:rsid w:val="00E74E2D"/>
    <w:rsid w:val="00EA1A20"/>
    <w:rsid w:val="00EA254F"/>
    <w:rsid w:val="00EA4ECB"/>
    <w:rsid w:val="00EC1BCF"/>
    <w:rsid w:val="00EC2C3D"/>
    <w:rsid w:val="00EC30EA"/>
    <w:rsid w:val="00ED60FF"/>
    <w:rsid w:val="00EE6B04"/>
    <w:rsid w:val="00F0687B"/>
    <w:rsid w:val="00F0763F"/>
    <w:rsid w:val="00F10942"/>
    <w:rsid w:val="00F2028A"/>
    <w:rsid w:val="00F21CEE"/>
    <w:rsid w:val="00F33924"/>
    <w:rsid w:val="00F56E6F"/>
    <w:rsid w:val="00F6644B"/>
    <w:rsid w:val="00F77ED6"/>
    <w:rsid w:val="00F91B05"/>
    <w:rsid w:val="00F97EA7"/>
    <w:rsid w:val="00FB7224"/>
    <w:rsid w:val="00FC5CC9"/>
    <w:rsid w:val="00FD3037"/>
    <w:rsid w:val="00FE3B58"/>
    <w:rsid w:val="00FF303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B17D9"/>
  <w15:docId w15:val="{31CE9292-60BA-4639-A4F5-AE8F71D6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CD2"/>
    <w:pPr>
      <w:spacing w:after="0" w:line="240" w:lineRule="auto"/>
    </w:pPr>
    <w:rPr>
      <w:rFonts w:ascii="Times New Roman" w:eastAsia="Times New Roman" w:hAnsi="Times New Roman" w:cs="Times New Roman"/>
      <w:sz w:val="20"/>
      <w:szCs w:val="20"/>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F2CD2"/>
    <w:rPr>
      <w:color w:val="0000FF" w:themeColor="hyperlink"/>
      <w:u w:val="single"/>
    </w:rPr>
  </w:style>
  <w:style w:type="paragraph" w:styleId="a3">
    <w:name w:val="Balloon Text"/>
    <w:basedOn w:val="a"/>
    <w:link w:val="Char"/>
    <w:uiPriority w:val="99"/>
    <w:semiHidden/>
    <w:unhideWhenUsed/>
    <w:rsid w:val="009F2CD2"/>
    <w:rPr>
      <w:rFonts w:ascii="Tahoma" w:hAnsi="Tahoma" w:cs="Tahoma"/>
      <w:sz w:val="16"/>
      <w:szCs w:val="16"/>
    </w:rPr>
  </w:style>
  <w:style w:type="character" w:customStyle="1" w:styleId="Char">
    <w:name w:val="Κείμενο πλαισίου Char"/>
    <w:basedOn w:val="a0"/>
    <w:link w:val="a3"/>
    <w:uiPriority w:val="99"/>
    <w:semiHidden/>
    <w:rsid w:val="009F2CD2"/>
    <w:rPr>
      <w:rFonts w:ascii="Tahoma" w:eastAsia="Times New Roman" w:hAnsi="Tahoma" w:cs="Tahoma"/>
      <w:sz w:val="16"/>
      <w:szCs w:val="16"/>
      <w:lang w:val="en-US" w:eastAsia="el-GR"/>
    </w:rPr>
  </w:style>
  <w:style w:type="paragraph" w:styleId="a4">
    <w:name w:val="No Spacing"/>
    <w:uiPriority w:val="1"/>
    <w:qFormat/>
    <w:rsid w:val="00F77ED6"/>
    <w:pPr>
      <w:spacing w:after="0" w:line="240" w:lineRule="auto"/>
    </w:pPr>
    <w:rPr>
      <w:rFonts w:ascii="Times New Roman" w:eastAsia="Times New Roman" w:hAnsi="Times New Roman" w:cs="Times New Roman"/>
      <w:sz w:val="20"/>
      <w:szCs w:val="20"/>
      <w:lang w:val="en-US" w:eastAsia="el-GR"/>
    </w:rPr>
  </w:style>
  <w:style w:type="paragraph" w:styleId="a5">
    <w:name w:val="List Paragraph"/>
    <w:basedOn w:val="a"/>
    <w:uiPriority w:val="34"/>
    <w:qFormat/>
    <w:rsid w:val="00F77ED6"/>
    <w:pPr>
      <w:ind w:left="720"/>
      <w:contextualSpacing/>
    </w:pPr>
  </w:style>
  <w:style w:type="paragraph" w:styleId="a6">
    <w:name w:val="header"/>
    <w:basedOn w:val="a"/>
    <w:link w:val="Char0"/>
    <w:uiPriority w:val="99"/>
    <w:unhideWhenUsed/>
    <w:rsid w:val="00FB7224"/>
    <w:pPr>
      <w:tabs>
        <w:tab w:val="center" w:pos="4153"/>
        <w:tab w:val="right" w:pos="8306"/>
      </w:tabs>
    </w:pPr>
  </w:style>
  <w:style w:type="character" w:customStyle="1" w:styleId="Char0">
    <w:name w:val="Κεφαλίδα Char"/>
    <w:basedOn w:val="a0"/>
    <w:link w:val="a6"/>
    <w:uiPriority w:val="99"/>
    <w:rsid w:val="00FB7224"/>
    <w:rPr>
      <w:rFonts w:ascii="Times New Roman" w:eastAsia="Times New Roman" w:hAnsi="Times New Roman" w:cs="Times New Roman"/>
      <w:sz w:val="20"/>
      <w:szCs w:val="20"/>
      <w:lang w:val="en-US" w:eastAsia="el-GR"/>
    </w:rPr>
  </w:style>
  <w:style w:type="paragraph" w:styleId="a7">
    <w:name w:val="footer"/>
    <w:basedOn w:val="a"/>
    <w:link w:val="Char1"/>
    <w:uiPriority w:val="99"/>
    <w:unhideWhenUsed/>
    <w:rsid w:val="00FB7224"/>
    <w:pPr>
      <w:tabs>
        <w:tab w:val="center" w:pos="4153"/>
        <w:tab w:val="right" w:pos="8306"/>
      </w:tabs>
    </w:pPr>
  </w:style>
  <w:style w:type="character" w:customStyle="1" w:styleId="Char1">
    <w:name w:val="Υποσέλιδο Char"/>
    <w:basedOn w:val="a0"/>
    <w:link w:val="a7"/>
    <w:uiPriority w:val="99"/>
    <w:rsid w:val="00FB7224"/>
    <w:rPr>
      <w:rFonts w:ascii="Times New Roman" w:eastAsia="Times New Roman" w:hAnsi="Times New Roman" w:cs="Times New Roman"/>
      <w:sz w:val="20"/>
      <w:szCs w:val="20"/>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942413">
      <w:bodyDiv w:val="1"/>
      <w:marLeft w:val="0"/>
      <w:marRight w:val="0"/>
      <w:marTop w:val="0"/>
      <w:marBottom w:val="0"/>
      <w:divBdr>
        <w:top w:val="none" w:sz="0" w:space="0" w:color="auto"/>
        <w:left w:val="none" w:sz="0" w:space="0" w:color="auto"/>
        <w:bottom w:val="none" w:sz="0" w:space="0" w:color="auto"/>
        <w:right w:val="none" w:sz="0" w:space="0" w:color="auto"/>
      </w:divBdr>
      <w:divsChild>
        <w:div w:id="89200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685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940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3B64E4-08F0-4876-8C2A-983A74802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341</Words>
  <Characters>1843</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Antzie</dc:creator>
  <cp:lastModifiedBy>user</cp:lastModifiedBy>
  <cp:revision>3</cp:revision>
  <cp:lastPrinted>2019-09-04T08:26:00Z</cp:lastPrinted>
  <dcterms:created xsi:type="dcterms:W3CDTF">2021-04-25T09:19:00Z</dcterms:created>
  <dcterms:modified xsi:type="dcterms:W3CDTF">2021-04-25T09:35:00Z</dcterms:modified>
</cp:coreProperties>
</file>