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4DBA12" w14:textId="77777777" w:rsidR="00456908" w:rsidRDefault="00C65CFC" w:rsidP="00456908">
      <w:pPr>
        <w:shd w:val="clear" w:color="auto" w:fill="FFFFFF"/>
        <w:spacing w:after="0"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Προς</w:t>
      </w:r>
      <w:r w:rsidRPr="00456908">
        <w:rPr>
          <w:rFonts w:eastAsia="Times New Roman" w:cstheme="minorHAnsi"/>
          <w:color w:val="000000"/>
          <w:kern w:val="0"/>
          <w:sz w:val="24"/>
          <w:szCs w:val="24"/>
          <w:lang w:eastAsia="el-GR"/>
          <w14:ligatures w14:val="none"/>
        </w:rPr>
        <w:br/>
        <w:t>Τον Υπουργό Οικονομικών</w:t>
      </w:r>
    </w:p>
    <w:p w14:paraId="3F3E8A9A" w14:textId="6703F152" w:rsidR="00C65CFC" w:rsidRPr="00456908" w:rsidRDefault="00C65CFC" w:rsidP="00456908">
      <w:pPr>
        <w:shd w:val="clear" w:color="auto" w:fill="FFFFFF"/>
        <w:spacing w:after="0"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Τον Υπουργό Υγείας</w:t>
      </w:r>
    </w:p>
    <w:p w14:paraId="5D57FF39"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b/>
          <w:bCs/>
          <w:color w:val="000000"/>
          <w:kern w:val="0"/>
          <w:sz w:val="24"/>
          <w:szCs w:val="24"/>
          <w:lang w:eastAsia="el-GR"/>
          <w14:ligatures w14:val="none"/>
        </w:rPr>
        <w:t>Θέμα: Αιτήματα Ιατρικών Συλλόγων για άμεσες παρεμβάσεις στήριξης του ιατρικού κλάδου και της δημόσιας υγείας</w:t>
      </w:r>
    </w:p>
    <w:p w14:paraId="13E72047"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Αξιότιμοι κύριοι Υπουργοί,</w:t>
      </w:r>
    </w:p>
    <w:p w14:paraId="24CDECDB"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Οι Πρόεδροι των Ιατρικών Συλλόγων της χώρας ζητούμε την άμεση παρέμβασή σας και την προώθηση λύσεων σε ζητήματα που απασχολούν σοβαρά το σύνολο του ιατρικού κόσμου και επηρεάζουν τη βιωσιμότητα της Πρωτοβάθμιας Φροντίδας Υγείας.</w:t>
      </w:r>
    </w:p>
    <w:p w14:paraId="0B0455B8"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Συγκεκριμένα, αιτούμαστε:</w:t>
      </w:r>
    </w:p>
    <w:p w14:paraId="4059243F"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b/>
          <w:bCs/>
          <w:color w:val="000000"/>
          <w:kern w:val="0"/>
          <w:sz w:val="24"/>
          <w:szCs w:val="24"/>
          <w:lang w:eastAsia="el-GR"/>
          <w14:ligatures w14:val="none"/>
        </w:rPr>
        <w:t>1. Την άμεση υπογραφή Κοινής Υπουργικής Απόφασης για την επιβολή ειδικού τέλους ύψους 0,10 ευρώ στα καπνικά προϊόντα υπέρ του ΕΟΠΥΥ</w:t>
      </w:r>
      <w:r w:rsidRPr="00456908">
        <w:rPr>
          <w:rFonts w:eastAsia="Times New Roman" w:cstheme="minorHAnsi"/>
          <w:color w:val="000000"/>
          <w:kern w:val="0"/>
          <w:sz w:val="24"/>
          <w:szCs w:val="24"/>
          <w:lang w:eastAsia="el-GR"/>
          <w14:ligatures w14:val="none"/>
        </w:rPr>
        <w:t>, με σκοπό την ενίσχυση της χρηματοδότησης της δημόσιας υγείας και της Πρωτοβάθμιας Φροντίδας Υγείας. Η συγκεκριμένη ρύθμιση αποτελεί κοινωνικά ανταποδοτικό μέτρο, καθώς μέρος της επιβάρυνσης από προϊόντα που συνδέονται άμεσα με σοβαρές παθήσεις και αυξημένες δαπάνες υγείας θα επιστρέφει στο σύστημα υγείας, συμβάλλοντας στη βιωσιμότητα του ΕΟΠΥΥ και στη στήριξη των παρεχόμενων υπηρεσιών προς τους πολίτες.</w:t>
      </w:r>
    </w:p>
    <w:p w14:paraId="36D06BC4"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b/>
          <w:bCs/>
          <w:color w:val="000000"/>
          <w:kern w:val="0"/>
          <w:sz w:val="24"/>
          <w:szCs w:val="24"/>
          <w:lang w:eastAsia="el-GR"/>
          <w14:ligatures w14:val="none"/>
        </w:rPr>
        <w:t xml:space="preserve">2. Τη διαγραφή των εναπομεινάντων οφειλών από το </w:t>
      </w:r>
      <w:proofErr w:type="spellStart"/>
      <w:r w:rsidRPr="00456908">
        <w:rPr>
          <w:rFonts w:eastAsia="Times New Roman" w:cstheme="minorHAnsi"/>
          <w:b/>
          <w:bCs/>
          <w:color w:val="000000"/>
          <w:kern w:val="0"/>
          <w:sz w:val="24"/>
          <w:szCs w:val="24"/>
          <w:lang w:eastAsia="el-GR"/>
          <w14:ligatures w14:val="none"/>
        </w:rPr>
        <w:t>clawback</w:t>
      </w:r>
      <w:proofErr w:type="spellEnd"/>
      <w:r w:rsidRPr="00456908">
        <w:rPr>
          <w:rFonts w:eastAsia="Times New Roman" w:cstheme="minorHAnsi"/>
          <w:b/>
          <w:bCs/>
          <w:color w:val="000000"/>
          <w:kern w:val="0"/>
          <w:sz w:val="24"/>
          <w:szCs w:val="24"/>
          <w:lang w:eastAsia="el-GR"/>
          <w14:ligatures w14:val="none"/>
        </w:rPr>
        <w:t xml:space="preserve"> για τα έτη της πανδημίας, 2020 και 2021</w:t>
      </w:r>
      <w:r w:rsidRPr="00456908">
        <w:rPr>
          <w:rFonts w:eastAsia="Times New Roman" w:cstheme="minorHAnsi"/>
          <w:color w:val="000000"/>
          <w:kern w:val="0"/>
          <w:sz w:val="24"/>
          <w:szCs w:val="24"/>
          <w:lang w:eastAsia="el-GR"/>
          <w14:ligatures w14:val="none"/>
        </w:rPr>
        <w:t>, ως ελάχιστη αποκατάσταση μιας κατάφωρης αδικίας. Διευκρινίζουμε ότι για το έτος 2021 έχει ήδη εξοφληθεί περισσότερο από το 70% της σχετικής οφειλής από τους ιδιώτες εργαστηριακούς ιατρούς μέσω προείσπραξης. Ως εκ τούτου, ζητούμε την άμεση διαγραφή των υπολειπόμενων ποσών για τα έτη 2020 και 2021, λόγω των εξαιρετικών συνθηκών που επικράτησαν κατά την περίοδο εκείνη.</w:t>
      </w:r>
    </w:p>
    <w:p w14:paraId="74C300BD"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Ο συνδυασμός της πανδημίας COVID-19, της αυξημένης ανάγκης των ασφαλισμένων για εργαστηριακές εξετάσεις λόγω των ειδικών συνθηκών (</w:t>
      </w:r>
      <w:proofErr w:type="spellStart"/>
      <w:r w:rsidRPr="00456908">
        <w:rPr>
          <w:rFonts w:eastAsia="Times New Roman" w:cstheme="minorHAnsi"/>
          <w:color w:val="000000"/>
          <w:kern w:val="0"/>
          <w:sz w:val="24"/>
          <w:szCs w:val="24"/>
          <w:lang w:eastAsia="el-GR"/>
          <w14:ligatures w14:val="none"/>
        </w:rPr>
        <w:t>μονοθεματικά</w:t>
      </w:r>
      <w:proofErr w:type="spellEnd"/>
      <w:r w:rsidRPr="00456908">
        <w:rPr>
          <w:rFonts w:eastAsia="Times New Roman" w:cstheme="minorHAnsi"/>
          <w:color w:val="000000"/>
          <w:kern w:val="0"/>
          <w:sz w:val="24"/>
          <w:szCs w:val="24"/>
          <w:lang w:eastAsia="el-GR"/>
          <w14:ligatures w14:val="none"/>
        </w:rPr>
        <w:t xml:space="preserve"> δημόσια νοσοκομεία, αυξημένη νοσηρότητα) και της εφαρμογής του μηχανισμού </w:t>
      </w:r>
      <w:proofErr w:type="spellStart"/>
      <w:r w:rsidRPr="00456908">
        <w:rPr>
          <w:rFonts w:eastAsia="Times New Roman" w:cstheme="minorHAnsi"/>
          <w:color w:val="000000"/>
          <w:kern w:val="0"/>
          <w:sz w:val="24"/>
          <w:szCs w:val="24"/>
          <w:lang w:eastAsia="el-GR"/>
          <w14:ligatures w14:val="none"/>
        </w:rPr>
        <w:t>clawback</w:t>
      </w:r>
      <w:proofErr w:type="spellEnd"/>
      <w:r w:rsidRPr="00456908">
        <w:rPr>
          <w:rFonts w:eastAsia="Times New Roman" w:cstheme="minorHAnsi"/>
          <w:color w:val="000000"/>
          <w:kern w:val="0"/>
          <w:sz w:val="24"/>
          <w:szCs w:val="24"/>
          <w:lang w:eastAsia="el-GR"/>
          <w14:ligatures w14:val="none"/>
        </w:rPr>
        <w:t xml:space="preserve"> δεν οδήγησε απλώς σε επιβάρυνση του κλάδου, αλλά σε συστηματική </w:t>
      </w:r>
      <w:proofErr w:type="spellStart"/>
      <w:r w:rsidRPr="00456908">
        <w:rPr>
          <w:rFonts w:eastAsia="Times New Roman" w:cstheme="minorHAnsi"/>
          <w:color w:val="000000"/>
          <w:kern w:val="0"/>
          <w:sz w:val="24"/>
          <w:szCs w:val="24"/>
          <w:lang w:eastAsia="el-GR"/>
          <w14:ligatures w14:val="none"/>
        </w:rPr>
        <w:t>μετακύλιση</w:t>
      </w:r>
      <w:proofErr w:type="spellEnd"/>
      <w:r w:rsidRPr="00456908">
        <w:rPr>
          <w:rFonts w:eastAsia="Times New Roman" w:cstheme="minorHAnsi"/>
          <w:color w:val="000000"/>
          <w:kern w:val="0"/>
          <w:sz w:val="24"/>
          <w:szCs w:val="24"/>
          <w:lang w:eastAsia="el-GR"/>
          <w14:ligatures w14:val="none"/>
        </w:rPr>
        <w:t xml:space="preserve"> δημόσιου χρέους στον ιδιωτικό τομέα. Αυτό που παρουσιάζεται ως «μηχανισμός ελέγχου δαπάνης» λειτούργησε στην πράξη ως μηχανισμός αναγκαστικής χρηματοδότησης του συστήματος υγείας από τους ίδιους τους παρόχους.</w:t>
      </w:r>
    </w:p>
    <w:p w14:paraId="780037E3"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b/>
          <w:bCs/>
          <w:color w:val="000000"/>
          <w:kern w:val="0"/>
          <w:sz w:val="24"/>
          <w:szCs w:val="24"/>
          <w:lang w:eastAsia="el-GR"/>
          <w14:ligatures w14:val="none"/>
        </w:rPr>
        <w:t xml:space="preserve">3. Τη διαγραφή του επαχθούς χρέους από </w:t>
      </w:r>
      <w:proofErr w:type="spellStart"/>
      <w:r w:rsidRPr="00456908">
        <w:rPr>
          <w:rFonts w:eastAsia="Times New Roman" w:cstheme="minorHAnsi"/>
          <w:b/>
          <w:bCs/>
          <w:color w:val="000000"/>
          <w:kern w:val="0"/>
          <w:sz w:val="24"/>
          <w:szCs w:val="24"/>
          <w:lang w:eastAsia="el-GR"/>
          <w14:ligatures w14:val="none"/>
        </w:rPr>
        <w:t>clawback</w:t>
      </w:r>
      <w:proofErr w:type="spellEnd"/>
      <w:r w:rsidRPr="00456908">
        <w:rPr>
          <w:rFonts w:eastAsia="Times New Roman" w:cstheme="minorHAnsi"/>
          <w:b/>
          <w:bCs/>
          <w:color w:val="000000"/>
          <w:kern w:val="0"/>
          <w:sz w:val="24"/>
          <w:szCs w:val="24"/>
          <w:lang w:eastAsia="el-GR"/>
          <w14:ligatures w14:val="none"/>
        </w:rPr>
        <w:t xml:space="preserve"> που έχει επιβληθεί σε συναδέλφους εργαστηριακούς ιατρούς</w:t>
      </w:r>
      <w:r w:rsidRPr="00456908">
        <w:rPr>
          <w:rFonts w:eastAsia="Times New Roman" w:cstheme="minorHAnsi"/>
          <w:color w:val="000000"/>
          <w:kern w:val="0"/>
          <w:sz w:val="24"/>
          <w:szCs w:val="24"/>
          <w:lang w:eastAsia="el-GR"/>
          <w14:ligatures w14:val="none"/>
        </w:rPr>
        <w:t>, οι οποίοι αδυνατούν να εργαστούν λόγω σοβαρών προβλημάτων υγείας και διαθέτουν σχετική πιστοποίηση αναπηρίας ή ανικανότητας προς εργασία από τις αρμόδιες υγειονομικές επιτροπές ΚΕΠΑ.</w:t>
      </w:r>
    </w:p>
    <w:p w14:paraId="3B6CE897" w14:textId="0D071DEF"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 xml:space="preserve">Η άμεση ανταπόκρισή σας στα παραπάνω αιτήματα είναι ιδιαίτερα σημαντική για τη διασφάλιση της εύρυθμης λειτουργίας του συστήματος υγείας και τη στήριξη των εργαστηριακών ιατρών που συνεχίζουν να προσφέρουν τις υπηρεσίες τους υπό δυσχερείς συνθήκες. Χωρίς άμεση και ουσιαστική παρέμβαση, η συνέχιση της παρούσας κατάστασης θα οδηγήσει με μαθηματική ακρίβεια σε κλείσιμο των εργαστήριων και σε περαιτέρω υποβάθμιση των παρεχόμενων υπηρεσιών προς τους ασφαλισμένους του ΕΟΠΥΥ </w:t>
      </w:r>
    </w:p>
    <w:p w14:paraId="620B02AE"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Αναμένουμε την άμεση ανταπόκρισή σας.</w:t>
      </w:r>
    </w:p>
    <w:p w14:paraId="5B72BD61"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Με εκτίμηση,</w:t>
      </w:r>
    </w:p>
    <w:p w14:paraId="5BD808DB" w14:textId="77777777" w:rsidR="00C65CFC" w:rsidRPr="00456908" w:rsidRDefault="00C65CFC" w:rsidP="00456908">
      <w:pPr>
        <w:shd w:val="clear" w:color="auto" w:fill="FFFFFF"/>
        <w:spacing w:before="100" w:beforeAutospacing="1" w:after="100" w:afterAutospacing="1" w:line="276" w:lineRule="auto"/>
        <w:jc w:val="both"/>
        <w:rPr>
          <w:rFonts w:eastAsia="Times New Roman" w:cstheme="minorHAnsi"/>
          <w:color w:val="000000"/>
          <w:kern w:val="0"/>
          <w:sz w:val="24"/>
          <w:szCs w:val="24"/>
          <w:lang w:eastAsia="el-GR"/>
          <w14:ligatures w14:val="none"/>
        </w:rPr>
      </w:pPr>
      <w:r w:rsidRPr="00456908">
        <w:rPr>
          <w:rFonts w:eastAsia="Times New Roman" w:cstheme="minorHAnsi"/>
          <w:color w:val="000000"/>
          <w:kern w:val="0"/>
          <w:sz w:val="24"/>
          <w:szCs w:val="24"/>
          <w:lang w:eastAsia="el-GR"/>
          <w14:ligatures w14:val="none"/>
        </w:rPr>
        <w:t>Οι Πρόεδροι των Ιατρικών Συλλόγων</w:t>
      </w:r>
    </w:p>
    <w:p w14:paraId="35A1FB72" w14:textId="77777777" w:rsidR="00612478" w:rsidRPr="00241028" w:rsidRDefault="00C65CFC" w:rsidP="00456908">
      <w:pPr>
        <w:tabs>
          <w:tab w:val="left" w:pos="2595"/>
        </w:tabs>
        <w:spacing w:after="0" w:line="276" w:lineRule="auto"/>
        <w:jc w:val="both"/>
        <w:rPr>
          <w:rFonts w:cstheme="minorHAnsi"/>
          <w:i/>
          <w:iCs/>
          <w:sz w:val="24"/>
          <w:szCs w:val="24"/>
          <w:lang w:eastAsia="el-GR"/>
        </w:rPr>
      </w:pPr>
      <w:r w:rsidRPr="00456908">
        <w:rPr>
          <w:rFonts w:eastAsia="Times New Roman" w:cstheme="minorHAnsi"/>
          <w:color w:val="222222"/>
          <w:kern w:val="0"/>
          <w:sz w:val="24"/>
          <w:szCs w:val="24"/>
          <w:lang w:eastAsia="el-GR"/>
          <w14:ligatures w14:val="none"/>
        </w:rPr>
        <w:br w:type="textWrapping" w:clear="all"/>
      </w:r>
      <w:r w:rsidR="00612478" w:rsidRPr="00241028">
        <w:rPr>
          <w:rFonts w:eastAsia="Times New Roman" w:cstheme="minorHAnsi"/>
          <w:b/>
          <w:bCs/>
          <w:i/>
          <w:iCs/>
          <w:sz w:val="24"/>
          <w:szCs w:val="24"/>
          <w:lang w:eastAsia="el-GR"/>
        </w:rPr>
        <w:t xml:space="preserve">Πρόεδρος του Ι. Σ. Αγρινίου </w:t>
      </w:r>
      <w:r w:rsidR="00612478" w:rsidRPr="00241028">
        <w:rPr>
          <w:rFonts w:cstheme="minorHAnsi"/>
          <w:b/>
          <w:bCs/>
          <w:i/>
          <w:iCs/>
          <w:sz w:val="24"/>
          <w:szCs w:val="24"/>
          <w:lang w:eastAsia="el-GR"/>
        </w:rPr>
        <w:t>Αγραφιώτης Γεώργιος</w:t>
      </w:r>
    </w:p>
    <w:p w14:paraId="22381437"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Αιτωλοακαρνανίας </w:t>
      </w:r>
      <w:proofErr w:type="spellStart"/>
      <w:r w:rsidRPr="00241028">
        <w:rPr>
          <w:rFonts w:cstheme="minorHAnsi"/>
          <w:b/>
          <w:bCs/>
          <w:i/>
          <w:iCs/>
          <w:sz w:val="24"/>
          <w:szCs w:val="24"/>
          <w:lang w:eastAsia="el-GR"/>
        </w:rPr>
        <w:t>Τριβλής</w:t>
      </w:r>
      <w:proofErr w:type="spellEnd"/>
      <w:r w:rsidRPr="00241028">
        <w:rPr>
          <w:rFonts w:cstheme="minorHAnsi"/>
          <w:b/>
          <w:bCs/>
          <w:i/>
          <w:iCs/>
          <w:sz w:val="24"/>
          <w:szCs w:val="24"/>
          <w:lang w:eastAsia="el-GR"/>
        </w:rPr>
        <w:t xml:space="preserve">  Αριστόβουλος</w:t>
      </w:r>
    </w:p>
    <w:p w14:paraId="40DDDD8F"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Γρεβενών </w:t>
      </w:r>
      <w:proofErr w:type="spellStart"/>
      <w:r w:rsidRPr="00241028">
        <w:rPr>
          <w:rFonts w:cstheme="minorHAnsi"/>
          <w:b/>
          <w:bCs/>
          <w:i/>
          <w:iCs/>
          <w:sz w:val="24"/>
          <w:szCs w:val="24"/>
          <w:lang w:eastAsia="el-GR"/>
        </w:rPr>
        <w:t>Ψευτογκάς</w:t>
      </w:r>
      <w:proofErr w:type="spellEnd"/>
      <w:r w:rsidRPr="00241028">
        <w:rPr>
          <w:rFonts w:cstheme="minorHAnsi"/>
          <w:b/>
          <w:bCs/>
          <w:i/>
          <w:iCs/>
          <w:sz w:val="24"/>
          <w:szCs w:val="24"/>
          <w:lang w:eastAsia="el-GR"/>
        </w:rPr>
        <w:t xml:space="preserve"> Δημήτριος </w:t>
      </w:r>
    </w:p>
    <w:p w14:paraId="1A899FB4" w14:textId="77777777" w:rsidR="00612478" w:rsidRPr="00241028" w:rsidRDefault="00612478" w:rsidP="00456908">
      <w:pPr>
        <w:shd w:val="clear" w:color="auto" w:fill="FFFFFF"/>
        <w:spacing w:after="0" w:line="276" w:lineRule="auto"/>
        <w:jc w:val="both"/>
        <w:rPr>
          <w:rFonts w:eastAsia="Times New Roman" w:cstheme="minorHAnsi"/>
          <w:b/>
          <w:bCs/>
          <w:i/>
          <w:iCs/>
          <w:sz w:val="24"/>
          <w:szCs w:val="24"/>
          <w:lang w:eastAsia="el-GR"/>
        </w:rPr>
      </w:pPr>
      <w:r w:rsidRPr="00241028">
        <w:rPr>
          <w:rFonts w:eastAsia="Times New Roman" w:cstheme="minorHAnsi"/>
          <w:b/>
          <w:bCs/>
          <w:i/>
          <w:iCs/>
          <w:sz w:val="24"/>
          <w:szCs w:val="24"/>
          <w:lang w:eastAsia="el-GR"/>
        </w:rPr>
        <w:t>Πρόεδρος του Ι. Σ. Δράμας, Βασιλείου Όλγα</w:t>
      </w:r>
    </w:p>
    <w:p w14:paraId="2CC06D52" w14:textId="77777777" w:rsidR="00612478" w:rsidRDefault="00612478" w:rsidP="00456908">
      <w:pPr>
        <w:spacing w:after="0" w:line="276" w:lineRule="auto"/>
        <w:jc w:val="both"/>
        <w:rPr>
          <w:rFonts w:eastAsia="Times New Roman" w:cstheme="minorHAnsi"/>
          <w:b/>
          <w:bCs/>
          <w:i/>
          <w:iCs/>
          <w:sz w:val="24"/>
          <w:szCs w:val="24"/>
        </w:rPr>
      </w:pPr>
      <w:bookmarkStart w:id="0" w:name="_Hlk232062472"/>
      <w:r w:rsidRPr="00241028">
        <w:rPr>
          <w:rFonts w:cstheme="minorHAnsi"/>
          <w:b/>
          <w:bCs/>
          <w:i/>
          <w:iCs/>
          <w:sz w:val="24"/>
          <w:szCs w:val="24"/>
          <w:lang w:eastAsia="el-GR"/>
        </w:rPr>
        <w:t xml:space="preserve">Πρόεδρος του Ι. Σ. Έβρου </w:t>
      </w:r>
      <w:bookmarkEnd w:id="0"/>
      <w:proofErr w:type="spellStart"/>
      <w:r w:rsidRPr="00241028">
        <w:rPr>
          <w:rFonts w:eastAsia="Times New Roman" w:cstheme="minorHAnsi"/>
          <w:b/>
          <w:bCs/>
          <w:i/>
          <w:iCs/>
          <w:sz w:val="24"/>
          <w:szCs w:val="24"/>
        </w:rPr>
        <w:t>Χατζηπαπάς</w:t>
      </w:r>
      <w:proofErr w:type="spellEnd"/>
      <w:r w:rsidRPr="00241028">
        <w:rPr>
          <w:rFonts w:eastAsia="Times New Roman" w:cstheme="minorHAnsi"/>
          <w:b/>
          <w:bCs/>
          <w:i/>
          <w:iCs/>
          <w:sz w:val="24"/>
          <w:szCs w:val="24"/>
        </w:rPr>
        <w:t xml:space="preserve">  Χρήστος</w:t>
      </w:r>
    </w:p>
    <w:p w14:paraId="34F375B8" w14:textId="401B9D74" w:rsidR="00714A40" w:rsidRPr="00241028" w:rsidRDefault="00714A40" w:rsidP="00456908">
      <w:pPr>
        <w:spacing w:after="0" w:line="276" w:lineRule="auto"/>
        <w:jc w:val="both"/>
        <w:rPr>
          <w:rFonts w:eastAsia="Times New Roman" w:cstheme="minorHAnsi"/>
          <w:b/>
          <w:bCs/>
          <w:i/>
          <w:iCs/>
          <w:sz w:val="24"/>
          <w:szCs w:val="24"/>
        </w:rPr>
      </w:pPr>
      <w:r w:rsidRPr="00241028">
        <w:rPr>
          <w:rFonts w:cstheme="minorHAnsi"/>
          <w:b/>
          <w:bCs/>
          <w:i/>
          <w:iCs/>
          <w:sz w:val="24"/>
          <w:szCs w:val="24"/>
          <w:lang w:eastAsia="el-GR"/>
        </w:rPr>
        <w:t>Πρόεδρος του Ι. Σ.</w:t>
      </w:r>
      <w:r>
        <w:rPr>
          <w:rFonts w:cstheme="minorHAnsi"/>
          <w:b/>
          <w:bCs/>
          <w:i/>
          <w:iCs/>
          <w:sz w:val="24"/>
          <w:szCs w:val="24"/>
          <w:lang w:eastAsia="el-GR"/>
        </w:rPr>
        <w:t xml:space="preserve"> </w:t>
      </w:r>
      <w:r w:rsidRPr="00714A40">
        <w:rPr>
          <w:rFonts w:cstheme="minorHAnsi"/>
          <w:b/>
          <w:bCs/>
          <w:i/>
          <w:iCs/>
          <w:sz w:val="24"/>
          <w:szCs w:val="24"/>
          <w:lang w:eastAsia="el-GR"/>
        </w:rPr>
        <w:t xml:space="preserve">Ευρυτανίας  </w:t>
      </w:r>
      <w:r w:rsidRPr="00714A40">
        <w:rPr>
          <w:rStyle w:val="aa"/>
          <w:b/>
          <w:bCs/>
          <w:sz w:val="24"/>
          <w:szCs w:val="24"/>
        </w:rPr>
        <w:t>Χαλκιά</w:t>
      </w:r>
      <w:r w:rsidRPr="00714A40">
        <w:rPr>
          <w:rFonts w:cstheme="minorHAnsi"/>
          <w:b/>
          <w:bCs/>
          <w:i/>
          <w:iCs/>
          <w:sz w:val="24"/>
          <w:szCs w:val="24"/>
          <w:lang w:eastAsia="el-GR"/>
        </w:rPr>
        <w:t xml:space="preserve"> </w:t>
      </w:r>
      <w:r w:rsidRPr="00714A40">
        <w:rPr>
          <w:rStyle w:val="aa"/>
          <w:b/>
          <w:bCs/>
          <w:sz w:val="24"/>
          <w:szCs w:val="24"/>
        </w:rPr>
        <w:t>Νεκταρία</w:t>
      </w:r>
      <w:r>
        <w:t> </w:t>
      </w:r>
    </w:p>
    <w:p w14:paraId="6D2EADB7" w14:textId="35B27527" w:rsidR="00612478" w:rsidRPr="00241028" w:rsidRDefault="00612478" w:rsidP="00456908">
      <w:pPr>
        <w:shd w:val="clear" w:color="auto" w:fill="FFFFFF"/>
        <w:spacing w:after="0" w:line="276" w:lineRule="auto"/>
        <w:jc w:val="both"/>
        <w:rPr>
          <w:rFonts w:eastAsia="Times New Roman" w:cstheme="minorHAnsi"/>
          <w:b/>
          <w:bCs/>
          <w:i/>
          <w:iCs/>
          <w:sz w:val="24"/>
          <w:szCs w:val="24"/>
          <w:lang w:eastAsia="el-GR"/>
        </w:rPr>
      </w:pPr>
      <w:r w:rsidRPr="00241028">
        <w:rPr>
          <w:rFonts w:eastAsia="Times New Roman" w:cstheme="minorHAnsi"/>
          <w:b/>
          <w:bCs/>
          <w:i/>
          <w:iCs/>
          <w:sz w:val="24"/>
          <w:szCs w:val="24"/>
          <w:lang w:eastAsia="el-GR"/>
        </w:rPr>
        <w:t>Πρόεδρος του Ι. Σ. Εύβοιας Καρλ</w:t>
      </w:r>
      <w:r w:rsidR="00483F1E">
        <w:rPr>
          <w:rFonts w:eastAsia="Times New Roman" w:cstheme="minorHAnsi"/>
          <w:b/>
          <w:bCs/>
          <w:i/>
          <w:iCs/>
          <w:sz w:val="24"/>
          <w:szCs w:val="24"/>
          <w:lang w:eastAsia="el-GR"/>
        </w:rPr>
        <w:t>ή</w:t>
      </w:r>
      <w:r w:rsidRPr="00241028">
        <w:rPr>
          <w:rFonts w:eastAsia="Times New Roman" w:cstheme="minorHAnsi"/>
          <w:b/>
          <w:bCs/>
          <w:i/>
          <w:iCs/>
          <w:sz w:val="24"/>
          <w:szCs w:val="24"/>
          <w:lang w:eastAsia="el-GR"/>
        </w:rPr>
        <w:t xml:space="preserve"> Κωνσταντίνα</w:t>
      </w:r>
    </w:p>
    <w:p w14:paraId="758B3571" w14:textId="6A8A3862" w:rsidR="00241028" w:rsidRPr="00241028" w:rsidRDefault="00241028" w:rsidP="00456908">
      <w:pPr>
        <w:shd w:val="clear" w:color="auto" w:fill="FFFFFF"/>
        <w:spacing w:after="0" w:line="276" w:lineRule="auto"/>
        <w:jc w:val="both"/>
        <w:rPr>
          <w:rFonts w:eastAsia="Times New Roman" w:cstheme="minorHAnsi"/>
          <w:b/>
          <w:bCs/>
          <w:i/>
          <w:iCs/>
          <w:sz w:val="24"/>
          <w:szCs w:val="24"/>
          <w:lang w:eastAsia="el-GR"/>
        </w:rPr>
      </w:pPr>
      <w:r w:rsidRPr="00241028">
        <w:rPr>
          <w:rFonts w:cstheme="minorHAnsi"/>
          <w:b/>
          <w:bCs/>
          <w:i/>
          <w:iCs/>
          <w:sz w:val="24"/>
          <w:szCs w:val="24"/>
        </w:rPr>
        <w:t xml:space="preserve">Πρόεδρος του Ι. </w:t>
      </w:r>
      <w:proofErr w:type="spellStart"/>
      <w:r w:rsidRPr="00241028">
        <w:rPr>
          <w:rFonts w:cstheme="minorHAnsi"/>
          <w:b/>
          <w:bCs/>
          <w:i/>
          <w:iCs/>
          <w:sz w:val="24"/>
          <w:szCs w:val="24"/>
        </w:rPr>
        <w:t>Σ.Βεροίας</w:t>
      </w:r>
      <w:proofErr w:type="spellEnd"/>
      <w:r w:rsidRPr="00241028">
        <w:rPr>
          <w:rFonts w:cstheme="minorHAnsi"/>
          <w:b/>
          <w:bCs/>
          <w:i/>
          <w:iCs/>
          <w:sz w:val="24"/>
          <w:szCs w:val="24"/>
        </w:rPr>
        <w:t xml:space="preserve">  </w:t>
      </w:r>
      <w:r w:rsidRPr="00241028">
        <w:rPr>
          <w:rStyle w:val="hgkelc"/>
          <w:b/>
          <w:bCs/>
          <w:i/>
          <w:iCs/>
          <w:sz w:val="24"/>
          <w:szCs w:val="24"/>
        </w:rPr>
        <w:t>Ισαακίδη Πρόδρομο</w:t>
      </w:r>
    </w:p>
    <w:p w14:paraId="370C66BC" w14:textId="05732764" w:rsidR="00241028" w:rsidRPr="00241028" w:rsidRDefault="00241028" w:rsidP="00456908">
      <w:pPr>
        <w:shd w:val="clear" w:color="auto" w:fill="FFFFFF"/>
        <w:spacing w:after="0" w:line="276" w:lineRule="auto"/>
        <w:jc w:val="both"/>
        <w:rPr>
          <w:rFonts w:cstheme="minorHAnsi"/>
          <w:b/>
          <w:bCs/>
          <w:i/>
          <w:iCs/>
          <w:sz w:val="24"/>
          <w:szCs w:val="24"/>
        </w:rPr>
      </w:pPr>
      <w:r w:rsidRPr="00241028">
        <w:rPr>
          <w:rFonts w:cstheme="minorHAnsi"/>
          <w:b/>
          <w:bCs/>
          <w:i/>
          <w:iCs/>
          <w:sz w:val="24"/>
          <w:szCs w:val="24"/>
        </w:rPr>
        <w:t xml:space="preserve">Πρόεδρος του Ι. Σ. Ηρακλείου </w:t>
      </w:r>
      <w:proofErr w:type="spellStart"/>
      <w:r w:rsidRPr="00241028">
        <w:rPr>
          <w:rFonts w:cstheme="minorHAnsi"/>
          <w:b/>
          <w:bCs/>
          <w:i/>
          <w:iCs/>
          <w:sz w:val="24"/>
          <w:szCs w:val="24"/>
        </w:rPr>
        <w:t>Πατριανάκος</w:t>
      </w:r>
      <w:proofErr w:type="spellEnd"/>
      <w:r w:rsidRPr="00241028">
        <w:rPr>
          <w:rFonts w:cstheme="minorHAnsi"/>
          <w:b/>
          <w:bCs/>
          <w:i/>
          <w:iCs/>
          <w:sz w:val="24"/>
          <w:szCs w:val="24"/>
        </w:rPr>
        <w:t xml:space="preserve"> Αλέξανδρος</w:t>
      </w:r>
    </w:p>
    <w:p w14:paraId="1AF8DA8F" w14:textId="7B7C4689" w:rsidR="00241028" w:rsidRPr="00241028" w:rsidRDefault="00241028" w:rsidP="00456908">
      <w:pPr>
        <w:shd w:val="clear" w:color="auto" w:fill="FFFFFF"/>
        <w:spacing w:after="0" w:line="276" w:lineRule="auto"/>
        <w:jc w:val="both"/>
        <w:rPr>
          <w:rFonts w:eastAsia="Times New Roman" w:cstheme="minorHAnsi"/>
          <w:b/>
          <w:bCs/>
          <w:i/>
          <w:iCs/>
          <w:sz w:val="24"/>
          <w:szCs w:val="24"/>
          <w:lang w:eastAsia="el-GR"/>
        </w:rPr>
      </w:pPr>
      <w:r w:rsidRPr="00241028">
        <w:rPr>
          <w:rStyle w:val="aa"/>
        </w:rPr>
        <w:t xml:space="preserve"> </w:t>
      </w:r>
      <w:r w:rsidRPr="00241028">
        <w:rPr>
          <w:rFonts w:cstheme="minorHAnsi"/>
          <w:b/>
          <w:bCs/>
          <w:i/>
          <w:iCs/>
          <w:sz w:val="24"/>
          <w:szCs w:val="24"/>
        </w:rPr>
        <w:t xml:space="preserve">Πρόεδρος του Ι. Σ. </w:t>
      </w:r>
      <w:r w:rsidRPr="00241028">
        <w:rPr>
          <w:rStyle w:val="aa"/>
          <w:b/>
          <w:bCs/>
          <w:sz w:val="24"/>
          <w:szCs w:val="24"/>
        </w:rPr>
        <w:t>Θεσπρωτίας Οικονομίδης Πέτρος</w:t>
      </w:r>
    </w:p>
    <w:p w14:paraId="55401499" w14:textId="4061DA73"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Θηβών Πρωτόπαπα </w:t>
      </w:r>
      <w:proofErr w:type="spellStart"/>
      <w:r w:rsidRPr="00241028">
        <w:rPr>
          <w:rFonts w:cstheme="minorHAnsi"/>
          <w:b/>
          <w:bCs/>
          <w:i/>
          <w:iCs/>
          <w:sz w:val="24"/>
          <w:szCs w:val="24"/>
          <w:lang w:eastAsia="el-GR"/>
        </w:rPr>
        <w:t>Φι</w:t>
      </w:r>
      <w:r w:rsidR="009F490E">
        <w:rPr>
          <w:rFonts w:cstheme="minorHAnsi"/>
          <w:b/>
          <w:bCs/>
          <w:i/>
          <w:iCs/>
          <w:sz w:val="24"/>
          <w:szCs w:val="24"/>
          <w:lang w:eastAsia="el-GR"/>
        </w:rPr>
        <w:t>λ</w:t>
      </w:r>
      <w:r w:rsidRPr="00241028">
        <w:rPr>
          <w:rFonts w:cstheme="minorHAnsi"/>
          <w:b/>
          <w:bCs/>
          <w:i/>
          <w:iCs/>
          <w:sz w:val="24"/>
          <w:szCs w:val="24"/>
          <w:lang w:eastAsia="el-GR"/>
        </w:rPr>
        <w:t>λιώ</w:t>
      </w:r>
      <w:proofErr w:type="spellEnd"/>
    </w:p>
    <w:p w14:paraId="16631FF4" w14:textId="77777777" w:rsidR="00612478" w:rsidRDefault="00612478" w:rsidP="00456908">
      <w:pPr>
        <w:shd w:val="clear" w:color="auto" w:fill="FFFFFF"/>
        <w:spacing w:after="0" w:line="276" w:lineRule="auto"/>
        <w:jc w:val="both"/>
        <w:rPr>
          <w:rFonts w:eastAsia="Times New Roman" w:cstheme="minorHAnsi"/>
          <w:b/>
          <w:bCs/>
          <w:i/>
          <w:iCs/>
          <w:sz w:val="24"/>
          <w:szCs w:val="24"/>
          <w:lang w:eastAsia="el-GR"/>
        </w:rPr>
      </w:pPr>
      <w:r w:rsidRPr="00241028">
        <w:rPr>
          <w:rFonts w:eastAsia="Times New Roman" w:cstheme="minorHAnsi"/>
          <w:b/>
          <w:bCs/>
          <w:i/>
          <w:iCs/>
          <w:sz w:val="24"/>
          <w:szCs w:val="24"/>
          <w:lang w:eastAsia="el-GR"/>
        </w:rPr>
        <w:t>Πρόεδρος του Ι. Σ. Καβάλας, Αντωνίου Αναστασία</w:t>
      </w:r>
    </w:p>
    <w:p w14:paraId="28E18D4D" w14:textId="3D1C8E37" w:rsidR="00754B75" w:rsidRPr="00241028" w:rsidRDefault="00754B75" w:rsidP="00456908">
      <w:pPr>
        <w:shd w:val="clear" w:color="auto" w:fill="FFFFFF"/>
        <w:spacing w:after="0" w:line="276" w:lineRule="auto"/>
        <w:jc w:val="both"/>
        <w:rPr>
          <w:rFonts w:eastAsia="Times New Roman" w:cstheme="minorHAnsi"/>
          <w:b/>
          <w:bCs/>
          <w:i/>
          <w:iCs/>
          <w:sz w:val="24"/>
          <w:szCs w:val="24"/>
          <w:lang w:eastAsia="el-GR"/>
        </w:rPr>
      </w:pPr>
      <w:r w:rsidRPr="00241028">
        <w:rPr>
          <w:rFonts w:eastAsia="Times New Roman" w:cstheme="minorHAnsi"/>
          <w:b/>
          <w:bCs/>
          <w:i/>
          <w:iCs/>
          <w:sz w:val="24"/>
          <w:szCs w:val="24"/>
          <w:lang w:eastAsia="el-GR"/>
        </w:rPr>
        <w:t>Πρόεδρος του Ι. Σ.</w:t>
      </w:r>
      <w:r w:rsidR="000C40C4">
        <w:rPr>
          <w:rFonts w:eastAsia="Times New Roman" w:cstheme="minorHAnsi"/>
          <w:b/>
          <w:bCs/>
          <w:i/>
          <w:iCs/>
          <w:sz w:val="24"/>
          <w:szCs w:val="24"/>
          <w:lang w:eastAsia="el-GR"/>
        </w:rPr>
        <w:t xml:space="preserve"> </w:t>
      </w:r>
      <w:r>
        <w:rPr>
          <w:rFonts w:eastAsia="Times New Roman" w:cstheme="minorHAnsi"/>
          <w:b/>
          <w:bCs/>
          <w:i/>
          <w:iCs/>
          <w:sz w:val="24"/>
          <w:szCs w:val="24"/>
          <w:lang w:eastAsia="el-GR"/>
        </w:rPr>
        <w:t>Καρδίτσας Παπούλια</w:t>
      </w:r>
      <w:r w:rsidR="000C40C4">
        <w:rPr>
          <w:rFonts w:eastAsia="Times New Roman" w:cstheme="minorHAnsi"/>
          <w:b/>
          <w:bCs/>
          <w:i/>
          <w:iCs/>
          <w:sz w:val="24"/>
          <w:szCs w:val="24"/>
          <w:lang w:eastAsia="el-GR"/>
        </w:rPr>
        <w:t>ς</w:t>
      </w:r>
      <w:r>
        <w:rPr>
          <w:rFonts w:eastAsia="Times New Roman" w:cstheme="minorHAnsi"/>
          <w:b/>
          <w:bCs/>
          <w:i/>
          <w:iCs/>
          <w:sz w:val="24"/>
          <w:szCs w:val="24"/>
          <w:lang w:eastAsia="el-GR"/>
        </w:rPr>
        <w:t xml:space="preserve"> Δημήτριος</w:t>
      </w:r>
    </w:p>
    <w:p w14:paraId="31F896B7" w14:textId="77777777" w:rsidR="00612478" w:rsidRPr="00241028" w:rsidRDefault="00612478" w:rsidP="00456908">
      <w:pPr>
        <w:spacing w:after="0" w:line="276" w:lineRule="auto"/>
        <w:jc w:val="both"/>
        <w:rPr>
          <w:rFonts w:cstheme="minorHAnsi"/>
          <w:i/>
          <w:iCs/>
          <w:sz w:val="24"/>
          <w:szCs w:val="24"/>
        </w:rPr>
      </w:pPr>
      <w:r w:rsidRPr="00241028">
        <w:rPr>
          <w:rFonts w:eastAsia="Times New Roman" w:cstheme="minorHAnsi"/>
          <w:b/>
          <w:bCs/>
          <w:i/>
          <w:iCs/>
          <w:sz w:val="24"/>
          <w:szCs w:val="24"/>
          <w:lang w:eastAsia="el-GR"/>
        </w:rPr>
        <w:t>Πρόεδρος του Ι. Σ. Κέρκυρας Καλούδης Δημήτριος</w:t>
      </w:r>
    </w:p>
    <w:p w14:paraId="28BAAC58"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Πρόεδρος του Ι. Σ. Κιλκίς Παναγιωτίδης Βλαδίμηρος</w:t>
      </w:r>
    </w:p>
    <w:p w14:paraId="1C7278D9" w14:textId="77777777" w:rsidR="00612478" w:rsidRPr="00241028" w:rsidRDefault="00612478" w:rsidP="00456908">
      <w:pPr>
        <w:shd w:val="clear" w:color="auto" w:fill="FFFFFF"/>
        <w:spacing w:after="0" w:line="276" w:lineRule="auto"/>
        <w:jc w:val="both"/>
        <w:rPr>
          <w:rFonts w:cstheme="minorHAnsi"/>
          <w:b/>
          <w:bCs/>
          <w:i/>
          <w:iCs/>
          <w:sz w:val="24"/>
          <w:szCs w:val="24"/>
          <w:lang w:eastAsia="el-GR"/>
        </w:rPr>
      </w:pPr>
      <w:bookmarkStart w:id="1" w:name="_Hlk212119620"/>
      <w:r w:rsidRPr="00241028">
        <w:rPr>
          <w:rFonts w:eastAsia="Times New Roman" w:cstheme="minorHAnsi"/>
          <w:b/>
          <w:bCs/>
          <w:i/>
          <w:iCs/>
          <w:sz w:val="24"/>
          <w:szCs w:val="24"/>
          <w:lang w:eastAsia="el-GR"/>
        </w:rPr>
        <w:t xml:space="preserve">Πρόεδρος του Ι. Σ. </w:t>
      </w:r>
      <w:bookmarkEnd w:id="1"/>
      <w:r w:rsidRPr="00241028">
        <w:rPr>
          <w:rFonts w:eastAsia="Times New Roman" w:cstheme="minorHAnsi"/>
          <w:b/>
          <w:bCs/>
          <w:i/>
          <w:iCs/>
          <w:sz w:val="24"/>
          <w:szCs w:val="24"/>
          <w:lang w:eastAsia="el-GR"/>
        </w:rPr>
        <w:t xml:space="preserve">Κοζάνης </w:t>
      </w:r>
      <w:r w:rsidRPr="00241028">
        <w:rPr>
          <w:rFonts w:cstheme="minorHAnsi"/>
          <w:b/>
          <w:bCs/>
          <w:i/>
          <w:iCs/>
          <w:sz w:val="24"/>
          <w:szCs w:val="24"/>
          <w:lang w:eastAsia="el-GR"/>
        </w:rPr>
        <w:t xml:space="preserve"> </w:t>
      </w:r>
      <w:proofErr w:type="spellStart"/>
      <w:r w:rsidRPr="00241028">
        <w:rPr>
          <w:rFonts w:cstheme="minorHAnsi"/>
          <w:b/>
          <w:bCs/>
          <w:i/>
          <w:iCs/>
          <w:sz w:val="24"/>
          <w:szCs w:val="24"/>
          <w:lang w:eastAsia="el-GR"/>
        </w:rPr>
        <w:t>Τσεβεκίδης</w:t>
      </w:r>
      <w:proofErr w:type="spellEnd"/>
      <w:r w:rsidRPr="00241028">
        <w:rPr>
          <w:rFonts w:cstheme="minorHAnsi"/>
          <w:b/>
          <w:bCs/>
          <w:i/>
          <w:iCs/>
          <w:sz w:val="24"/>
          <w:szCs w:val="24"/>
          <w:lang w:eastAsia="el-GR"/>
        </w:rPr>
        <w:t xml:space="preserve"> Χαράλαμπος</w:t>
      </w:r>
    </w:p>
    <w:p w14:paraId="0C989F6B" w14:textId="77777777" w:rsidR="00612478" w:rsidRPr="00241028" w:rsidRDefault="00612478" w:rsidP="00456908">
      <w:pPr>
        <w:spacing w:after="0" w:line="276" w:lineRule="auto"/>
        <w:jc w:val="both"/>
        <w:rPr>
          <w:rFonts w:cstheme="minorHAnsi"/>
          <w:b/>
          <w:bCs/>
          <w:i/>
          <w:iCs/>
          <w:sz w:val="24"/>
          <w:szCs w:val="24"/>
        </w:rPr>
      </w:pPr>
      <w:bookmarkStart w:id="2" w:name="_Hlk231994392"/>
      <w:r w:rsidRPr="00241028">
        <w:rPr>
          <w:rFonts w:cstheme="minorHAnsi"/>
          <w:b/>
          <w:bCs/>
          <w:i/>
          <w:iCs/>
          <w:sz w:val="24"/>
          <w:szCs w:val="24"/>
        </w:rPr>
        <w:t xml:space="preserve">Πρόεδρος του Ι. Σ. </w:t>
      </w:r>
      <w:bookmarkEnd w:id="2"/>
      <w:r w:rsidRPr="00241028">
        <w:rPr>
          <w:rFonts w:cstheme="minorHAnsi"/>
          <w:b/>
          <w:bCs/>
          <w:i/>
          <w:iCs/>
          <w:sz w:val="24"/>
          <w:szCs w:val="24"/>
        </w:rPr>
        <w:t>Κυκλάδων Παναγιώτα Βούλγαρη</w:t>
      </w:r>
    </w:p>
    <w:p w14:paraId="7279956B" w14:textId="70EFF39E" w:rsidR="00241028" w:rsidRPr="00241028" w:rsidRDefault="00241028" w:rsidP="00456908">
      <w:pPr>
        <w:spacing w:after="0" w:line="276" w:lineRule="auto"/>
        <w:jc w:val="both"/>
        <w:rPr>
          <w:rFonts w:cstheme="minorHAnsi"/>
          <w:b/>
          <w:bCs/>
          <w:i/>
          <w:iCs/>
          <w:sz w:val="24"/>
          <w:szCs w:val="24"/>
        </w:rPr>
      </w:pPr>
      <w:r w:rsidRPr="00241028">
        <w:rPr>
          <w:rFonts w:cstheme="minorHAnsi"/>
          <w:b/>
          <w:bCs/>
          <w:i/>
          <w:iCs/>
          <w:sz w:val="24"/>
          <w:szCs w:val="24"/>
        </w:rPr>
        <w:t>Πρόεδρος του Ι. Σ.</w:t>
      </w:r>
      <w:r w:rsidR="009F490E">
        <w:rPr>
          <w:rFonts w:cstheme="minorHAnsi"/>
          <w:b/>
          <w:bCs/>
          <w:i/>
          <w:iCs/>
          <w:sz w:val="24"/>
          <w:szCs w:val="24"/>
        </w:rPr>
        <w:t xml:space="preserve"> </w:t>
      </w:r>
      <w:proofErr w:type="spellStart"/>
      <w:r w:rsidRPr="00241028">
        <w:rPr>
          <w:rFonts w:cstheme="minorHAnsi"/>
          <w:b/>
          <w:bCs/>
          <w:i/>
          <w:iCs/>
          <w:sz w:val="24"/>
          <w:szCs w:val="24"/>
        </w:rPr>
        <w:t>Κώς</w:t>
      </w:r>
      <w:proofErr w:type="spellEnd"/>
      <w:r w:rsidRPr="00241028">
        <w:rPr>
          <w:rFonts w:cstheme="minorHAnsi"/>
          <w:b/>
          <w:bCs/>
          <w:i/>
          <w:iCs/>
          <w:sz w:val="24"/>
          <w:szCs w:val="24"/>
        </w:rPr>
        <w:t xml:space="preserve"> Γαβαλά Αικατερίνη</w:t>
      </w:r>
    </w:p>
    <w:p w14:paraId="623CA2D3" w14:textId="5628729C"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Πρόεδρος του Ι. Σ. Λάρισας Γιαννακόπουλος  Κωνσταντίνος</w:t>
      </w:r>
    </w:p>
    <w:p w14:paraId="4B3F6ED0"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Λασιθίου </w:t>
      </w:r>
      <w:proofErr w:type="spellStart"/>
      <w:r w:rsidRPr="00241028">
        <w:rPr>
          <w:rFonts w:cstheme="minorHAnsi"/>
          <w:b/>
          <w:bCs/>
          <w:i/>
          <w:iCs/>
          <w:sz w:val="24"/>
          <w:szCs w:val="24"/>
          <w:lang w:eastAsia="el-GR"/>
        </w:rPr>
        <w:t>Νικολαράκης</w:t>
      </w:r>
      <w:proofErr w:type="spellEnd"/>
      <w:r w:rsidRPr="00241028">
        <w:rPr>
          <w:rFonts w:cstheme="minorHAnsi"/>
          <w:b/>
          <w:bCs/>
          <w:i/>
          <w:iCs/>
          <w:sz w:val="24"/>
          <w:szCs w:val="24"/>
          <w:lang w:eastAsia="el-GR"/>
        </w:rPr>
        <w:t xml:space="preserve"> Κωνσταντίνος</w:t>
      </w:r>
    </w:p>
    <w:p w14:paraId="7CC01869" w14:textId="77777777" w:rsidR="0024102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Πρόεδρος του Ι. Σ. Λιβαδειάς  Κρίκος Βασίλειος</w:t>
      </w:r>
    </w:p>
    <w:p w14:paraId="5B8B0C8F" w14:textId="3DA39C3A"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 </w:t>
      </w:r>
      <w:r w:rsidR="00241028" w:rsidRPr="00241028">
        <w:rPr>
          <w:rFonts w:cstheme="minorHAnsi"/>
          <w:b/>
          <w:bCs/>
          <w:i/>
          <w:iCs/>
          <w:sz w:val="24"/>
          <w:szCs w:val="24"/>
        </w:rPr>
        <w:t xml:space="preserve">Πρόεδρος του Ι. </w:t>
      </w:r>
      <w:proofErr w:type="spellStart"/>
      <w:r w:rsidR="00241028" w:rsidRPr="00241028">
        <w:rPr>
          <w:rFonts w:cstheme="minorHAnsi"/>
          <w:b/>
          <w:bCs/>
          <w:i/>
          <w:iCs/>
          <w:sz w:val="24"/>
          <w:szCs w:val="24"/>
        </w:rPr>
        <w:t>Σ.Λήμνου</w:t>
      </w:r>
      <w:proofErr w:type="spellEnd"/>
      <w:r w:rsidR="00241028" w:rsidRPr="00241028">
        <w:rPr>
          <w:rFonts w:cstheme="minorHAnsi"/>
          <w:b/>
          <w:bCs/>
          <w:i/>
          <w:iCs/>
          <w:sz w:val="24"/>
          <w:szCs w:val="24"/>
        </w:rPr>
        <w:t xml:space="preserve"> Φαρμάκη Ελένη</w:t>
      </w:r>
    </w:p>
    <w:p w14:paraId="0B64B4B6"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Μαγνησίας </w:t>
      </w:r>
      <w:hyperlink r:id="rId4" w:history="1">
        <w:r w:rsidRPr="00241028">
          <w:rPr>
            <w:rStyle w:val="-"/>
            <w:rFonts w:cstheme="minorHAnsi"/>
            <w:b/>
            <w:bCs/>
            <w:i/>
            <w:iCs/>
            <w:color w:val="auto"/>
            <w:sz w:val="24"/>
            <w:szCs w:val="24"/>
            <w:u w:val="none"/>
            <w:lang w:eastAsia="el-GR"/>
          </w:rPr>
          <w:t xml:space="preserve">Βενέτης Χρήστος </w:t>
        </w:r>
      </w:hyperlink>
    </w:p>
    <w:p w14:paraId="31755B0C"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Μεσσηνίας </w:t>
      </w:r>
      <w:proofErr w:type="spellStart"/>
      <w:r w:rsidRPr="00241028">
        <w:rPr>
          <w:rFonts w:cstheme="minorHAnsi"/>
          <w:b/>
          <w:bCs/>
          <w:i/>
          <w:iCs/>
          <w:sz w:val="24"/>
          <w:szCs w:val="24"/>
          <w:lang w:eastAsia="el-GR"/>
        </w:rPr>
        <w:t>Τζωρτζίνης</w:t>
      </w:r>
      <w:proofErr w:type="spellEnd"/>
      <w:r w:rsidRPr="00241028">
        <w:rPr>
          <w:rFonts w:cstheme="minorHAnsi"/>
          <w:b/>
          <w:bCs/>
          <w:i/>
          <w:iCs/>
          <w:sz w:val="24"/>
          <w:szCs w:val="24"/>
          <w:lang w:eastAsia="el-GR"/>
        </w:rPr>
        <w:t xml:space="preserve"> Δημήτριος</w:t>
      </w:r>
    </w:p>
    <w:p w14:paraId="7E32B1C9" w14:textId="77777777" w:rsidR="00612478" w:rsidRPr="00241028" w:rsidRDefault="00612478" w:rsidP="00456908">
      <w:pPr>
        <w:shd w:val="clear" w:color="auto" w:fill="FFFFFF"/>
        <w:spacing w:after="0" w:line="276" w:lineRule="auto"/>
        <w:jc w:val="both"/>
        <w:rPr>
          <w:rFonts w:eastAsia="Times New Roman" w:cstheme="minorHAnsi"/>
          <w:b/>
          <w:bCs/>
          <w:i/>
          <w:iCs/>
          <w:sz w:val="24"/>
          <w:szCs w:val="24"/>
          <w:lang w:eastAsia="el-GR"/>
        </w:rPr>
      </w:pPr>
      <w:r w:rsidRPr="00241028">
        <w:rPr>
          <w:rFonts w:eastAsia="Times New Roman" w:cstheme="minorHAnsi"/>
          <w:b/>
          <w:bCs/>
          <w:i/>
          <w:iCs/>
          <w:sz w:val="24"/>
          <w:szCs w:val="24"/>
          <w:lang w:eastAsia="el-GR"/>
        </w:rPr>
        <w:t xml:space="preserve">Πρόεδρος του Ι. Σ. Ξάνθης, </w:t>
      </w:r>
      <w:proofErr w:type="spellStart"/>
      <w:r w:rsidRPr="00241028">
        <w:rPr>
          <w:rFonts w:eastAsia="Times New Roman" w:cstheme="minorHAnsi"/>
          <w:b/>
          <w:bCs/>
          <w:i/>
          <w:iCs/>
          <w:sz w:val="24"/>
          <w:szCs w:val="24"/>
          <w:lang w:eastAsia="el-GR"/>
        </w:rPr>
        <w:t>Σπανόπουλος</w:t>
      </w:r>
      <w:proofErr w:type="spellEnd"/>
      <w:r w:rsidRPr="00241028">
        <w:rPr>
          <w:rFonts w:eastAsia="Times New Roman" w:cstheme="minorHAnsi"/>
          <w:b/>
          <w:bCs/>
          <w:i/>
          <w:iCs/>
          <w:sz w:val="24"/>
          <w:szCs w:val="24"/>
          <w:lang w:eastAsia="el-GR"/>
        </w:rPr>
        <w:t xml:space="preserve"> Ιωάννης</w:t>
      </w:r>
    </w:p>
    <w:p w14:paraId="79DB6D15" w14:textId="77777777" w:rsidR="0061247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Πατρών </w:t>
      </w:r>
      <w:proofErr w:type="spellStart"/>
      <w:r w:rsidRPr="00241028">
        <w:rPr>
          <w:rFonts w:cstheme="minorHAnsi"/>
          <w:b/>
          <w:bCs/>
          <w:i/>
          <w:iCs/>
          <w:sz w:val="24"/>
          <w:szCs w:val="24"/>
          <w:lang w:eastAsia="el-GR"/>
        </w:rPr>
        <w:t>Μαστοράκου</w:t>
      </w:r>
      <w:proofErr w:type="spellEnd"/>
      <w:r w:rsidRPr="00241028">
        <w:rPr>
          <w:rFonts w:cstheme="minorHAnsi"/>
          <w:b/>
          <w:bCs/>
          <w:i/>
          <w:iCs/>
          <w:sz w:val="24"/>
          <w:szCs w:val="24"/>
          <w:lang w:eastAsia="el-GR"/>
        </w:rPr>
        <w:t xml:space="preserve"> Άννα</w:t>
      </w:r>
    </w:p>
    <w:p w14:paraId="332DA606" w14:textId="77777777" w:rsidR="00754B75" w:rsidRPr="00241028" w:rsidRDefault="00754B75" w:rsidP="00754B75">
      <w:pPr>
        <w:shd w:val="clear" w:color="auto" w:fill="FFFFFF"/>
        <w:spacing w:after="0" w:line="276" w:lineRule="auto"/>
        <w:jc w:val="both"/>
        <w:rPr>
          <w:rFonts w:eastAsia="Times New Roman" w:cstheme="minorHAnsi"/>
          <w:b/>
          <w:bCs/>
          <w:i/>
          <w:iCs/>
          <w:sz w:val="24"/>
          <w:szCs w:val="24"/>
          <w:lang w:eastAsia="el-GR"/>
        </w:rPr>
      </w:pPr>
      <w:r w:rsidRPr="00241028">
        <w:rPr>
          <w:rFonts w:cstheme="minorHAnsi"/>
          <w:b/>
          <w:bCs/>
          <w:i/>
          <w:iCs/>
          <w:sz w:val="24"/>
          <w:szCs w:val="24"/>
          <w:lang w:eastAsia="el-GR"/>
        </w:rPr>
        <w:t>Πρόεδρος του Ι. Σ. Πειραιά,</w:t>
      </w:r>
      <w:r w:rsidRPr="00241028">
        <w:rPr>
          <w:rStyle w:val="1Char"/>
          <w:rFonts w:asciiTheme="minorHAnsi" w:hAnsiTheme="minorHAnsi" w:cstheme="minorHAnsi"/>
          <w:b/>
          <w:bCs/>
          <w:i/>
          <w:iCs/>
          <w:sz w:val="24"/>
          <w:szCs w:val="24"/>
        </w:rPr>
        <w:t xml:space="preserve"> </w:t>
      </w:r>
      <w:proofErr w:type="spellStart"/>
      <w:r w:rsidRPr="00241028">
        <w:rPr>
          <w:rStyle w:val="1Char"/>
          <w:rFonts w:asciiTheme="minorHAnsi" w:hAnsiTheme="minorHAnsi" w:cstheme="minorHAnsi"/>
          <w:b/>
          <w:bCs/>
          <w:i/>
          <w:iCs/>
          <w:color w:val="auto"/>
          <w:sz w:val="24"/>
          <w:szCs w:val="24"/>
        </w:rPr>
        <w:t>Πλατανησιώτης</w:t>
      </w:r>
      <w:proofErr w:type="spellEnd"/>
      <w:r w:rsidRPr="00241028">
        <w:rPr>
          <w:rStyle w:val="1Char"/>
          <w:rFonts w:asciiTheme="minorHAnsi" w:hAnsiTheme="minorHAnsi" w:cstheme="minorHAnsi"/>
          <w:b/>
          <w:bCs/>
          <w:i/>
          <w:iCs/>
          <w:color w:val="auto"/>
          <w:sz w:val="24"/>
          <w:szCs w:val="24"/>
        </w:rPr>
        <w:t xml:space="preserve">   Νικόλαος</w:t>
      </w:r>
    </w:p>
    <w:p w14:paraId="7EA75D38" w14:textId="44A0E211" w:rsidR="00754B75" w:rsidRPr="00241028" w:rsidRDefault="00754B75" w:rsidP="00456908">
      <w:pPr>
        <w:spacing w:after="0" w:line="276" w:lineRule="auto"/>
        <w:jc w:val="both"/>
        <w:rPr>
          <w:rFonts w:cstheme="minorHAnsi"/>
          <w:b/>
          <w:bCs/>
          <w:i/>
          <w:iCs/>
          <w:sz w:val="24"/>
          <w:szCs w:val="24"/>
          <w:lang w:eastAsia="el-GR"/>
        </w:rPr>
      </w:pPr>
      <w:r w:rsidRPr="00241028">
        <w:rPr>
          <w:rFonts w:eastAsia="Times New Roman" w:cstheme="minorHAnsi"/>
          <w:b/>
          <w:bCs/>
          <w:i/>
          <w:iCs/>
          <w:sz w:val="24"/>
          <w:szCs w:val="24"/>
          <w:lang w:eastAsia="el-GR"/>
        </w:rPr>
        <w:t xml:space="preserve">Πρόεδρος του Ι. </w:t>
      </w:r>
      <w:proofErr w:type="spellStart"/>
      <w:r w:rsidRPr="00241028">
        <w:rPr>
          <w:rFonts w:eastAsia="Times New Roman" w:cstheme="minorHAnsi"/>
          <w:b/>
          <w:bCs/>
          <w:i/>
          <w:iCs/>
          <w:sz w:val="24"/>
          <w:szCs w:val="24"/>
          <w:lang w:eastAsia="el-GR"/>
        </w:rPr>
        <w:t>Σ.</w:t>
      </w:r>
      <w:r>
        <w:rPr>
          <w:rFonts w:eastAsia="Times New Roman" w:cstheme="minorHAnsi"/>
          <w:b/>
          <w:bCs/>
          <w:i/>
          <w:iCs/>
          <w:sz w:val="24"/>
          <w:szCs w:val="24"/>
          <w:lang w:eastAsia="el-GR"/>
        </w:rPr>
        <w:t>Πιερίας</w:t>
      </w:r>
      <w:proofErr w:type="spellEnd"/>
      <w:r>
        <w:rPr>
          <w:rFonts w:eastAsia="Times New Roman" w:cstheme="minorHAnsi"/>
          <w:b/>
          <w:bCs/>
          <w:i/>
          <w:iCs/>
          <w:sz w:val="24"/>
          <w:szCs w:val="24"/>
          <w:lang w:eastAsia="el-GR"/>
        </w:rPr>
        <w:t xml:space="preserve"> </w:t>
      </w:r>
      <w:proofErr w:type="spellStart"/>
      <w:r>
        <w:rPr>
          <w:rFonts w:eastAsia="Times New Roman" w:cstheme="minorHAnsi"/>
          <w:b/>
          <w:bCs/>
          <w:i/>
          <w:iCs/>
          <w:sz w:val="24"/>
          <w:szCs w:val="24"/>
          <w:lang w:eastAsia="el-GR"/>
        </w:rPr>
        <w:t>Τσανικίδης</w:t>
      </w:r>
      <w:proofErr w:type="spellEnd"/>
      <w:r>
        <w:rPr>
          <w:rFonts w:eastAsia="Times New Roman" w:cstheme="minorHAnsi"/>
          <w:b/>
          <w:bCs/>
          <w:i/>
          <w:iCs/>
          <w:sz w:val="24"/>
          <w:szCs w:val="24"/>
          <w:lang w:eastAsia="el-GR"/>
        </w:rPr>
        <w:t xml:space="preserve"> Ηρακλής</w:t>
      </w:r>
    </w:p>
    <w:p w14:paraId="0E57F9D5" w14:textId="77777777" w:rsidR="00612478" w:rsidRPr="00241028" w:rsidRDefault="00612478" w:rsidP="00456908">
      <w:pPr>
        <w:shd w:val="clear" w:color="auto" w:fill="FFFFFF"/>
        <w:spacing w:after="0" w:line="276" w:lineRule="auto"/>
        <w:jc w:val="both"/>
        <w:rPr>
          <w:rFonts w:cstheme="minorHAnsi"/>
          <w:b/>
          <w:bCs/>
          <w:i/>
          <w:iCs/>
          <w:sz w:val="24"/>
          <w:szCs w:val="24"/>
          <w:lang w:eastAsia="el-GR"/>
        </w:rPr>
      </w:pPr>
      <w:r w:rsidRPr="00241028">
        <w:rPr>
          <w:rFonts w:eastAsia="Times New Roman" w:cstheme="minorHAnsi"/>
          <w:b/>
          <w:bCs/>
          <w:i/>
          <w:iCs/>
          <w:sz w:val="24"/>
          <w:szCs w:val="24"/>
          <w:lang w:eastAsia="el-GR"/>
        </w:rPr>
        <w:t xml:space="preserve">Πρόεδρος του Ι. Σ. Ρεθύμνου </w:t>
      </w:r>
      <w:proofErr w:type="spellStart"/>
      <w:r w:rsidRPr="00241028">
        <w:rPr>
          <w:rFonts w:cstheme="minorHAnsi"/>
          <w:b/>
          <w:bCs/>
          <w:i/>
          <w:iCs/>
          <w:sz w:val="24"/>
          <w:szCs w:val="24"/>
          <w:lang w:eastAsia="el-GR"/>
        </w:rPr>
        <w:t>Καπελέρη</w:t>
      </w:r>
      <w:proofErr w:type="spellEnd"/>
      <w:r w:rsidRPr="00241028">
        <w:rPr>
          <w:rFonts w:cstheme="minorHAnsi"/>
          <w:b/>
          <w:bCs/>
          <w:i/>
          <w:iCs/>
          <w:sz w:val="24"/>
          <w:szCs w:val="24"/>
          <w:lang w:eastAsia="el-GR"/>
        </w:rPr>
        <w:t xml:space="preserve"> Αναστασία</w:t>
      </w:r>
    </w:p>
    <w:p w14:paraId="6018070A"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Ρόδου Ηλίας  </w:t>
      </w:r>
      <w:proofErr w:type="spellStart"/>
      <w:r w:rsidRPr="00241028">
        <w:rPr>
          <w:rFonts w:cstheme="minorHAnsi"/>
          <w:b/>
          <w:bCs/>
          <w:i/>
          <w:iCs/>
          <w:sz w:val="24"/>
          <w:szCs w:val="24"/>
          <w:lang w:eastAsia="el-GR"/>
        </w:rPr>
        <w:t>Τσέρκης</w:t>
      </w:r>
      <w:proofErr w:type="spellEnd"/>
    </w:p>
    <w:p w14:paraId="14D30059"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Ροδόπης </w:t>
      </w:r>
      <w:proofErr w:type="spellStart"/>
      <w:r w:rsidRPr="00241028">
        <w:rPr>
          <w:rFonts w:cstheme="minorHAnsi"/>
          <w:b/>
          <w:bCs/>
          <w:i/>
          <w:iCs/>
          <w:sz w:val="24"/>
          <w:szCs w:val="24"/>
          <w:lang w:eastAsia="el-GR"/>
        </w:rPr>
        <w:t>Χαριτόπουλος</w:t>
      </w:r>
      <w:proofErr w:type="spellEnd"/>
      <w:r w:rsidRPr="00241028">
        <w:rPr>
          <w:rFonts w:cstheme="minorHAnsi"/>
          <w:b/>
          <w:bCs/>
          <w:i/>
          <w:iCs/>
          <w:sz w:val="24"/>
          <w:szCs w:val="24"/>
          <w:lang w:eastAsia="el-GR"/>
        </w:rPr>
        <w:t xml:space="preserve">  Κωνσταντίνος</w:t>
      </w:r>
    </w:p>
    <w:p w14:paraId="6E9C49D0" w14:textId="2C449164" w:rsidR="00E622A0" w:rsidRPr="00241028" w:rsidRDefault="00E622A0"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Σερρών </w:t>
      </w:r>
      <w:proofErr w:type="spellStart"/>
      <w:r w:rsidRPr="00241028">
        <w:rPr>
          <w:rStyle w:val="aa"/>
          <w:b/>
          <w:bCs/>
          <w:i w:val="0"/>
          <w:iCs w:val="0"/>
          <w:sz w:val="24"/>
          <w:szCs w:val="24"/>
        </w:rPr>
        <w:t>Β</w:t>
      </w:r>
      <w:r w:rsidR="00A42B52" w:rsidRPr="00241028">
        <w:rPr>
          <w:rStyle w:val="aa"/>
          <w:b/>
          <w:bCs/>
          <w:i w:val="0"/>
          <w:iCs w:val="0"/>
          <w:sz w:val="24"/>
          <w:szCs w:val="24"/>
        </w:rPr>
        <w:t>άκαλος</w:t>
      </w:r>
      <w:proofErr w:type="spellEnd"/>
      <w:r w:rsidR="00A42B52" w:rsidRPr="00241028">
        <w:rPr>
          <w:rStyle w:val="aa"/>
          <w:b/>
          <w:bCs/>
          <w:i w:val="0"/>
          <w:iCs w:val="0"/>
          <w:sz w:val="24"/>
          <w:szCs w:val="24"/>
        </w:rPr>
        <w:t xml:space="preserve"> </w:t>
      </w:r>
      <w:r w:rsidR="00A42B52" w:rsidRPr="00241028">
        <w:rPr>
          <w:b/>
          <w:bCs/>
          <w:i/>
          <w:iCs/>
          <w:sz w:val="24"/>
          <w:szCs w:val="24"/>
        </w:rPr>
        <w:t xml:space="preserve">Άγγελος </w:t>
      </w:r>
    </w:p>
    <w:p w14:paraId="7DC11784" w14:textId="77777777" w:rsidR="00612478" w:rsidRPr="00241028" w:rsidRDefault="00612478" w:rsidP="00456908">
      <w:pPr>
        <w:shd w:val="clear" w:color="auto" w:fill="FFFFFF"/>
        <w:spacing w:after="0" w:line="276" w:lineRule="auto"/>
        <w:jc w:val="both"/>
        <w:rPr>
          <w:rFonts w:cstheme="minorHAnsi"/>
          <w:b/>
          <w:bCs/>
          <w:i/>
          <w:iCs/>
          <w:sz w:val="24"/>
          <w:szCs w:val="24"/>
          <w:lang w:eastAsia="el-GR"/>
        </w:rPr>
      </w:pPr>
      <w:r w:rsidRPr="00241028">
        <w:rPr>
          <w:rFonts w:eastAsia="Times New Roman" w:cstheme="minorHAnsi"/>
          <w:b/>
          <w:bCs/>
          <w:i/>
          <w:iCs/>
          <w:sz w:val="24"/>
          <w:szCs w:val="24"/>
          <w:lang w:eastAsia="el-GR"/>
        </w:rPr>
        <w:t xml:space="preserve">Πρόεδρος του Ι. Σ. Σητείας  </w:t>
      </w:r>
      <w:proofErr w:type="spellStart"/>
      <w:r w:rsidRPr="00241028">
        <w:rPr>
          <w:rFonts w:cstheme="minorHAnsi"/>
          <w:b/>
          <w:bCs/>
          <w:i/>
          <w:iCs/>
          <w:sz w:val="24"/>
          <w:szCs w:val="24"/>
          <w:lang w:eastAsia="el-GR"/>
        </w:rPr>
        <w:t>Βοβατζάκης</w:t>
      </w:r>
      <w:proofErr w:type="spellEnd"/>
      <w:r w:rsidRPr="00241028">
        <w:rPr>
          <w:rFonts w:cstheme="minorHAnsi"/>
          <w:b/>
          <w:bCs/>
          <w:i/>
          <w:iCs/>
          <w:sz w:val="24"/>
          <w:szCs w:val="24"/>
          <w:lang w:eastAsia="el-GR"/>
        </w:rPr>
        <w:t xml:space="preserve"> Βασίλειος</w:t>
      </w:r>
    </w:p>
    <w:p w14:paraId="73B02434" w14:textId="77777777" w:rsidR="00612478" w:rsidRPr="00241028" w:rsidRDefault="00612478" w:rsidP="00456908">
      <w:pPr>
        <w:spacing w:after="0" w:line="276" w:lineRule="auto"/>
        <w:jc w:val="both"/>
        <w:rPr>
          <w:rFonts w:cstheme="minorHAnsi"/>
          <w:b/>
          <w:bCs/>
          <w:i/>
          <w:iCs/>
          <w:sz w:val="24"/>
          <w:szCs w:val="24"/>
          <w:lang w:eastAsia="el-GR"/>
        </w:rPr>
      </w:pPr>
      <w:bookmarkStart w:id="3" w:name="_Hlk212105323"/>
      <w:r w:rsidRPr="00241028">
        <w:rPr>
          <w:rFonts w:cstheme="minorHAnsi"/>
          <w:b/>
          <w:bCs/>
          <w:i/>
          <w:iCs/>
          <w:sz w:val="24"/>
          <w:szCs w:val="24"/>
          <w:lang w:eastAsia="el-GR"/>
        </w:rPr>
        <w:t>Πρόεδρος του Ι. Σ. Τρικάλων Αθανασίου-</w:t>
      </w:r>
      <w:proofErr w:type="spellStart"/>
      <w:r w:rsidRPr="00241028">
        <w:rPr>
          <w:rFonts w:cstheme="minorHAnsi"/>
          <w:b/>
          <w:bCs/>
          <w:i/>
          <w:iCs/>
          <w:sz w:val="24"/>
          <w:szCs w:val="24"/>
          <w:lang w:eastAsia="el-GR"/>
        </w:rPr>
        <w:t>Γιαγιάκου</w:t>
      </w:r>
      <w:proofErr w:type="spellEnd"/>
      <w:r w:rsidRPr="00241028">
        <w:rPr>
          <w:rFonts w:cstheme="minorHAnsi"/>
          <w:b/>
          <w:bCs/>
          <w:i/>
          <w:iCs/>
          <w:sz w:val="24"/>
          <w:szCs w:val="24"/>
          <w:lang w:eastAsia="el-GR"/>
        </w:rPr>
        <w:t xml:space="preserve"> Μαρία</w:t>
      </w:r>
    </w:p>
    <w:p w14:paraId="2A82D7FC" w14:textId="77777777" w:rsidR="00612478" w:rsidRPr="00241028" w:rsidRDefault="0061247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 xml:space="preserve">Πρόεδρος του Ι. Σ. Χανίων </w:t>
      </w:r>
      <w:proofErr w:type="spellStart"/>
      <w:r w:rsidRPr="00241028">
        <w:rPr>
          <w:rFonts w:cstheme="minorHAnsi"/>
          <w:b/>
          <w:bCs/>
          <w:i/>
          <w:iCs/>
          <w:sz w:val="24"/>
          <w:szCs w:val="24"/>
          <w:lang w:eastAsia="el-GR"/>
        </w:rPr>
        <w:t>Ορφανουδάκη</w:t>
      </w:r>
      <w:proofErr w:type="spellEnd"/>
      <w:r w:rsidRPr="00241028">
        <w:rPr>
          <w:rFonts w:cstheme="minorHAnsi"/>
          <w:b/>
          <w:bCs/>
          <w:i/>
          <w:iCs/>
          <w:sz w:val="24"/>
          <w:szCs w:val="24"/>
          <w:lang w:eastAsia="el-GR"/>
        </w:rPr>
        <w:t xml:space="preserve"> Παρασκευή </w:t>
      </w:r>
    </w:p>
    <w:p w14:paraId="51F6EFF0" w14:textId="5E538F92" w:rsidR="00241028" w:rsidRPr="00241028" w:rsidRDefault="00241028" w:rsidP="00456908">
      <w:pPr>
        <w:spacing w:after="0" w:line="276" w:lineRule="auto"/>
        <w:jc w:val="both"/>
        <w:rPr>
          <w:rFonts w:cstheme="minorHAnsi"/>
          <w:b/>
          <w:bCs/>
          <w:i/>
          <w:iCs/>
          <w:sz w:val="24"/>
          <w:szCs w:val="24"/>
          <w:lang w:eastAsia="el-GR"/>
        </w:rPr>
      </w:pPr>
      <w:r w:rsidRPr="00241028">
        <w:rPr>
          <w:rFonts w:cstheme="minorHAnsi"/>
          <w:b/>
          <w:bCs/>
          <w:i/>
          <w:iCs/>
          <w:sz w:val="24"/>
          <w:szCs w:val="24"/>
          <w:lang w:eastAsia="el-GR"/>
        </w:rPr>
        <w:t>Πρόεδρος του Ι. Σ. Χίου Γεωργιάδης Ιωάννης</w:t>
      </w:r>
    </w:p>
    <w:bookmarkEnd w:id="3"/>
    <w:p w14:paraId="5DF2B14C" w14:textId="77777777" w:rsidR="00612478" w:rsidRPr="00A42B52" w:rsidRDefault="00612478" w:rsidP="00456908">
      <w:pPr>
        <w:spacing w:line="276" w:lineRule="auto"/>
        <w:jc w:val="both"/>
        <w:rPr>
          <w:rFonts w:cstheme="minorHAnsi"/>
          <w:b/>
          <w:bCs/>
          <w:sz w:val="24"/>
          <w:szCs w:val="24"/>
        </w:rPr>
      </w:pPr>
    </w:p>
    <w:p w14:paraId="09D89281" w14:textId="77777777" w:rsidR="00C65CFC" w:rsidRPr="00456908" w:rsidRDefault="00C65CFC" w:rsidP="00456908">
      <w:pPr>
        <w:spacing w:after="0" w:line="276" w:lineRule="auto"/>
        <w:jc w:val="both"/>
        <w:rPr>
          <w:rFonts w:eastAsia="Times New Roman" w:cstheme="minorHAnsi"/>
          <w:kern w:val="0"/>
          <w:sz w:val="24"/>
          <w:szCs w:val="24"/>
          <w:lang w:eastAsia="el-GR"/>
          <w14:ligatures w14:val="none"/>
        </w:rPr>
      </w:pPr>
      <w:r w:rsidRPr="00456908">
        <w:rPr>
          <w:rFonts w:eastAsia="Times New Roman" w:cstheme="minorHAnsi"/>
          <w:color w:val="222222"/>
          <w:kern w:val="0"/>
          <w:sz w:val="24"/>
          <w:szCs w:val="24"/>
          <w:lang w:eastAsia="el-GR"/>
          <w14:ligatures w14:val="none"/>
        </w:rPr>
        <w:br w:type="textWrapping" w:clear="all"/>
      </w:r>
    </w:p>
    <w:p w14:paraId="54790347" w14:textId="77777777" w:rsidR="00C65CFC" w:rsidRPr="00BE67A0" w:rsidRDefault="00C65CFC" w:rsidP="00C65CFC">
      <w:pPr>
        <w:shd w:val="clear" w:color="auto" w:fill="FFFFFF"/>
        <w:spacing w:before="100" w:beforeAutospacing="1" w:after="100" w:afterAutospacing="1" w:line="240" w:lineRule="auto"/>
        <w:rPr>
          <w:rFonts w:ascii="Tahoma" w:eastAsia="Times New Roman" w:hAnsi="Tahoma" w:cs="Tahoma"/>
          <w:color w:val="222222"/>
          <w:kern w:val="0"/>
          <w:lang w:eastAsia="el-GR"/>
          <w14:ligatures w14:val="none"/>
        </w:rPr>
      </w:pPr>
      <w:r w:rsidRPr="00BE67A0">
        <w:rPr>
          <w:rFonts w:ascii="Tahoma" w:eastAsia="Times New Roman" w:hAnsi="Tahoma" w:cs="Tahoma"/>
          <w:noProof/>
          <w:color w:val="222222"/>
          <w:kern w:val="0"/>
          <w:lang w:eastAsia="el-GR"/>
          <w14:ligatures w14:val="none"/>
        </w:rPr>
        <mc:AlternateContent>
          <mc:Choice Requires="wps">
            <w:drawing>
              <wp:inline distT="0" distB="0" distL="0" distR="0" wp14:anchorId="417F9F46" wp14:editId="580E0A28">
                <wp:extent cx="306705" cy="306705"/>
                <wp:effectExtent l="0" t="0" r="0" b="0"/>
                <wp:docPr id="1474613639"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98A0BD" id="AutoShape 2"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p>
    <w:p w14:paraId="4377853C" w14:textId="77777777" w:rsidR="003452F9" w:rsidRDefault="003452F9"/>
    <w:sectPr w:rsidR="003452F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CFC"/>
    <w:rsid w:val="000C40C4"/>
    <w:rsid w:val="000D3D63"/>
    <w:rsid w:val="00151248"/>
    <w:rsid w:val="00241028"/>
    <w:rsid w:val="002B3D20"/>
    <w:rsid w:val="00300A68"/>
    <w:rsid w:val="003452F9"/>
    <w:rsid w:val="00355F61"/>
    <w:rsid w:val="00456908"/>
    <w:rsid w:val="00483F1E"/>
    <w:rsid w:val="00612478"/>
    <w:rsid w:val="006B31EA"/>
    <w:rsid w:val="006C04DB"/>
    <w:rsid w:val="00714A40"/>
    <w:rsid w:val="00754B75"/>
    <w:rsid w:val="00853022"/>
    <w:rsid w:val="008D641E"/>
    <w:rsid w:val="009F490E"/>
    <w:rsid w:val="00A42B52"/>
    <w:rsid w:val="00BE67A0"/>
    <w:rsid w:val="00C65CFC"/>
    <w:rsid w:val="00CA51B5"/>
    <w:rsid w:val="00CC7961"/>
    <w:rsid w:val="00E622A0"/>
    <w:rsid w:val="00F80D2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3D1C5"/>
  <w15:docId w15:val="{7DAD3C21-B1D1-42BA-938B-0F377CDE6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65C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C65C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C65CFC"/>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C65CFC"/>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C65CFC"/>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C65CF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65CF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65CF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65CF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65CFC"/>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C65CFC"/>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C65CFC"/>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C65CFC"/>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C65CFC"/>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C65CFC"/>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65CFC"/>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65CFC"/>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65CFC"/>
    <w:rPr>
      <w:rFonts w:eastAsiaTheme="majorEastAsia" w:cstheme="majorBidi"/>
      <w:color w:val="272727" w:themeColor="text1" w:themeTint="D8"/>
    </w:rPr>
  </w:style>
  <w:style w:type="paragraph" w:styleId="a3">
    <w:name w:val="Title"/>
    <w:basedOn w:val="a"/>
    <w:next w:val="a"/>
    <w:link w:val="Char"/>
    <w:uiPriority w:val="10"/>
    <w:qFormat/>
    <w:rsid w:val="00C65C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65CFC"/>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65CFC"/>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65CFC"/>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65CFC"/>
    <w:pPr>
      <w:spacing w:before="160"/>
      <w:jc w:val="center"/>
    </w:pPr>
    <w:rPr>
      <w:i/>
      <w:iCs/>
      <w:color w:val="404040" w:themeColor="text1" w:themeTint="BF"/>
    </w:rPr>
  </w:style>
  <w:style w:type="character" w:customStyle="1" w:styleId="Char1">
    <w:name w:val="Απόσπασμα Char"/>
    <w:basedOn w:val="a0"/>
    <w:link w:val="a5"/>
    <w:uiPriority w:val="29"/>
    <w:rsid w:val="00C65CFC"/>
    <w:rPr>
      <w:i/>
      <w:iCs/>
      <w:color w:val="404040" w:themeColor="text1" w:themeTint="BF"/>
    </w:rPr>
  </w:style>
  <w:style w:type="paragraph" w:styleId="a6">
    <w:name w:val="List Paragraph"/>
    <w:basedOn w:val="a"/>
    <w:uiPriority w:val="34"/>
    <w:qFormat/>
    <w:rsid w:val="00C65CFC"/>
    <w:pPr>
      <w:ind w:left="720"/>
      <w:contextualSpacing/>
    </w:pPr>
  </w:style>
  <w:style w:type="character" w:styleId="a7">
    <w:name w:val="Intense Emphasis"/>
    <w:basedOn w:val="a0"/>
    <w:uiPriority w:val="21"/>
    <w:qFormat/>
    <w:rsid w:val="00C65CFC"/>
    <w:rPr>
      <w:i/>
      <w:iCs/>
      <w:color w:val="2F5496" w:themeColor="accent1" w:themeShade="BF"/>
    </w:rPr>
  </w:style>
  <w:style w:type="paragraph" w:styleId="a8">
    <w:name w:val="Intense Quote"/>
    <w:basedOn w:val="a"/>
    <w:next w:val="a"/>
    <w:link w:val="Char2"/>
    <w:uiPriority w:val="30"/>
    <w:qFormat/>
    <w:rsid w:val="00C65C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C65CFC"/>
    <w:rPr>
      <w:i/>
      <w:iCs/>
      <w:color w:val="2F5496" w:themeColor="accent1" w:themeShade="BF"/>
    </w:rPr>
  </w:style>
  <w:style w:type="character" w:styleId="a9">
    <w:name w:val="Intense Reference"/>
    <w:basedOn w:val="a0"/>
    <w:uiPriority w:val="32"/>
    <w:qFormat/>
    <w:rsid w:val="00C65CFC"/>
    <w:rPr>
      <w:b/>
      <w:bCs/>
      <w:smallCaps/>
      <w:color w:val="2F5496" w:themeColor="accent1" w:themeShade="BF"/>
      <w:spacing w:val="5"/>
    </w:rPr>
  </w:style>
  <w:style w:type="character" w:styleId="-">
    <w:name w:val="Hyperlink"/>
    <w:basedOn w:val="a0"/>
    <w:uiPriority w:val="99"/>
    <w:semiHidden/>
    <w:unhideWhenUsed/>
    <w:rsid w:val="00612478"/>
    <w:rPr>
      <w:color w:val="0563C1" w:themeColor="hyperlink"/>
      <w:u w:val="single"/>
    </w:rPr>
  </w:style>
  <w:style w:type="character" w:styleId="aa">
    <w:name w:val="Emphasis"/>
    <w:basedOn w:val="a0"/>
    <w:uiPriority w:val="20"/>
    <w:qFormat/>
    <w:rsid w:val="00E622A0"/>
    <w:rPr>
      <w:i/>
      <w:iCs/>
    </w:rPr>
  </w:style>
  <w:style w:type="character" w:customStyle="1" w:styleId="hgkelc">
    <w:name w:val="hgkelc"/>
    <w:basedOn w:val="a0"/>
    <w:rsid w:val="00241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900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ismagnesia.gr/el/administrative_board_detail.php?Member_RcdID=108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721</Words>
  <Characters>3896</Characters>
  <Application>Microsoft Office Word</Application>
  <DocSecurity>0</DocSecurity>
  <Lines>32</Lines>
  <Paragraphs>9</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ias</cp:lastModifiedBy>
  <cp:revision>3</cp:revision>
  <cp:lastPrinted>2026-06-10T11:49:00Z</cp:lastPrinted>
  <dcterms:created xsi:type="dcterms:W3CDTF">2026-06-11T06:30:00Z</dcterms:created>
  <dcterms:modified xsi:type="dcterms:W3CDTF">2026-06-11T06:30:00Z</dcterms:modified>
</cp:coreProperties>
</file>