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F173" w14:textId="7B08E44D" w:rsidR="00640642" w:rsidRDefault="00020D4D" w:rsidP="00020D4D">
      <w:pPr>
        <w:jc w:val="center"/>
      </w:pPr>
      <w:r>
        <w:rPr>
          <w:noProof/>
          <w:lang w:eastAsia="el-GR"/>
        </w:rPr>
        <w:drawing>
          <wp:inline distT="0" distB="0" distL="0" distR="0" wp14:anchorId="513BDDA8" wp14:editId="6D9FE554">
            <wp:extent cx="3457575" cy="751647"/>
            <wp:effectExtent l="0" t="0" r="0" b="0"/>
            <wp:docPr id="46223979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39794" name="Εικόνα 462239794"/>
                    <pic:cNvPicPr/>
                  </pic:nvPicPr>
                  <pic:blipFill>
                    <a:blip r:embed="rId4">
                      <a:extLst>
                        <a:ext uri="{28A0092B-C50C-407E-A947-70E740481C1C}">
                          <a14:useLocalDpi xmlns:a14="http://schemas.microsoft.com/office/drawing/2010/main" val="0"/>
                        </a:ext>
                      </a:extLst>
                    </a:blip>
                    <a:stretch>
                      <a:fillRect/>
                    </a:stretch>
                  </pic:blipFill>
                  <pic:spPr>
                    <a:xfrm>
                      <a:off x="0" y="0"/>
                      <a:ext cx="3477716" cy="756026"/>
                    </a:xfrm>
                    <a:prstGeom prst="rect">
                      <a:avLst/>
                    </a:prstGeom>
                  </pic:spPr>
                </pic:pic>
              </a:graphicData>
            </a:graphic>
          </wp:inline>
        </w:drawing>
      </w:r>
      <w:r>
        <w:rPr>
          <w:noProof/>
          <w:lang w:eastAsia="el-GR"/>
        </w:rPr>
        <w:drawing>
          <wp:inline distT="0" distB="0" distL="0" distR="0" wp14:anchorId="1F2B4C58" wp14:editId="2A2DBECE">
            <wp:extent cx="3329940" cy="712305"/>
            <wp:effectExtent l="0" t="0" r="3810" b="0"/>
            <wp:docPr id="54399710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97108" name="Εικόνα 5439971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47351" cy="716029"/>
                    </a:xfrm>
                    <a:prstGeom prst="rect">
                      <a:avLst/>
                    </a:prstGeom>
                  </pic:spPr>
                </pic:pic>
              </a:graphicData>
            </a:graphic>
          </wp:inline>
        </w:drawing>
      </w:r>
    </w:p>
    <w:p w14:paraId="3E8A3E39" w14:textId="77777777" w:rsidR="00020D4D" w:rsidRDefault="00020D4D" w:rsidP="00020D4D">
      <w:pPr>
        <w:jc w:val="center"/>
      </w:pPr>
    </w:p>
    <w:p w14:paraId="030F2FB9" w14:textId="77777777" w:rsidR="00020D4D" w:rsidRPr="00020D4D" w:rsidRDefault="00020D4D" w:rsidP="00020D4D">
      <w:pPr>
        <w:spacing w:line="276" w:lineRule="auto"/>
        <w:jc w:val="center"/>
        <w:rPr>
          <w:rFonts w:ascii="Tahoma" w:hAnsi="Tahoma" w:cs="Tahoma"/>
          <w:b/>
          <w:bCs/>
        </w:rPr>
      </w:pPr>
      <w:r w:rsidRPr="00020D4D">
        <w:rPr>
          <w:rFonts w:ascii="Tahoma" w:hAnsi="Tahoma" w:cs="Tahoma"/>
          <w:b/>
          <w:bCs/>
        </w:rPr>
        <w:t>ΔΕΛΤΙΟ ΤΥΠΟΥ</w:t>
      </w:r>
    </w:p>
    <w:p w14:paraId="59E2C024" w14:textId="77777777" w:rsidR="00020D4D" w:rsidRPr="00020D4D" w:rsidRDefault="00020D4D" w:rsidP="00020D4D">
      <w:pPr>
        <w:spacing w:line="276" w:lineRule="auto"/>
        <w:jc w:val="center"/>
        <w:rPr>
          <w:rFonts w:ascii="Tahoma" w:hAnsi="Tahoma" w:cs="Tahoma"/>
          <w:b/>
          <w:bCs/>
        </w:rPr>
      </w:pPr>
      <w:r w:rsidRPr="00020D4D">
        <w:rPr>
          <w:rFonts w:ascii="Tahoma" w:hAnsi="Tahoma" w:cs="Tahoma"/>
          <w:b/>
          <w:bCs/>
        </w:rPr>
        <w:t xml:space="preserve">Παγκόσμια Ημέρα Κατά του Καρκίνου </w:t>
      </w:r>
    </w:p>
    <w:p w14:paraId="2854990A" w14:textId="728455F6" w:rsidR="00020D4D" w:rsidRPr="00305718" w:rsidRDefault="00020D4D" w:rsidP="00020D4D">
      <w:pPr>
        <w:spacing w:line="276" w:lineRule="auto"/>
        <w:jc w:val="center"/>
        <w:rPr>
          <w:rFonts w:ascii="Tahoma" w:hAnsi="Tahoma" w:cs="Tahoma"/>
          <w:b/>
          <w:bCs/>
        </w:rPr>
      </w:pPr>
      <w:r w:rsidRPr="00020D4D">
        <w:rPr>
          <w:rFonts w:ascii="Tahoma" w:hAnsi="Tahoma" w:cs="Tahoma"/>
          <w:b/>
          <w:bCs/>
        </w:rPr>
        <w:t>Τετάρτη, 4 Φεβρουαρίου 2026</w:t>
      </w:r>
    </w:p>
    <w:p w14:paraId="23977FEF" w14:textId="77777777" w:rsidR="00020D4D" w:rsidRPr="00305718" w:rsidRDefault="00020D4D" w:rsidP="00020D4D">
      <w:pPr>
        <w:spacing w:line="276" w:lineRule="auto"/>
        <w:jc w:val="center"/>
        <w:rPr>
          <w:b/>
          <w:bCs/>
        </w:rPr>
      </w:pPr>
    </w:p>
    <w:p w14:paraId="04E26ACD" w14:textId="77777777" w:rsidR="00305718" w:rsidRDefault="00020D4D" w:rsidP="00020D4D">
      <w:pPr>
        <w:spacing w:line="360" w:lineRule="auto"/>
        <w:jc w:val="both"/>
        <w:rPr>
          <w:rFonts w:ascii="Tahoma" w:hAnsi="Tahoma" w:cs="Tahoma"/>
        </w:rPr>
      </w:pPr>
      <w:r w:rsidRPr="00020D4D">
        <w:rPr>
          <w:rFonts w:ascii="Tahoma" w:hAnsi="Tahoma" w:cs="Tahoma"/>
        </w:rPr>
        <w:t xml:space="preserve">Η Παγκόσμια Ημέρα Κατά του Καρκίνου αποτελεί κάθε χρόνο μια σημαντική αφορμή υπενθύμισης του αγώνα για τα δικαιώματα των ασθενών και της ανάγκης για ισότητα στην πρόσβαση στη θεραπεία Πόνου και </w:t>
      </w:r>
      <w:proofErr w:type="spellStart"/>
      <w:r w:rsidRPr="00020D4D">
        <w:rPr>
          <w:rFonts w:ascii="Tahoma" w:hAnsi="Tahoma" w:cs="Tahoma"/>
        </w:rPr>
        <w:t>Παρηγορι</w:t>
      </w:r>
      <w:r w:rsidR="00305718">
        <w:rPr>
          <w:rFonts w:ascii="Tahoma" w:hAnsi="Tahoma" w:cs="Tahoma"/>
        </w:rPr>
        <w:t>κή</w:t>
      </w:r>
      <w:proofErr w:type="spellEnd"/>
      <w:r w:rsidR="00305718">
        <w:rPr>
          <w:rFonts w:ascii="Tahoma" w:hAnsi="Tahoma" w:cs="Tahoma"/>
        </w:rPr>
        <w:t xml:space="preserve"> φροντίδα. </w:t>
      </w:r>
    </w:p>
    <w:p w14:paraId="3092EE56" w14:textId="6E4FC26B" w:rsidR="00020D4D" w:rsidRPr="00020D4D" w:rsidRDefault="00305718" w:rsidP="00020D4D">
      <w:pPr>
        <w:spacing w:line="360" w:lineRule="auto"/>
        <w:jc w:val="both"/>
        <w:rPr>
          <w:rFonts w:ascii="Tahoma" w:hAnsi="Tahoma" w:cs="Tahoma"/>
        </w:rPr>
      </w:pPr>
      <w:r w:rsidRPr="0009316B">
        <w:rPr>
          <w:rFonts w:ascii="Tahoma" w:hAnsi="Tahoma" w:cs="Tahoma"/>
          <w:lang w:val="en-US"/>
        </w:rPr>
        <w:t>H</w:t>
      </w:r>
      <w:r w:rsidRPr="0009316B">
        <w:rPr>
          <w:rFonts w:ascii="Tahoma" w:hAnsi="Tahoma" w:cs="Tahoma"/>
        </w:rPr>
        <w:t xml:space="preserve"> ΠΑΡΗ.ΣΥΑ αυτή τη χρονιά</w:t>
      </w:r>
      <w:r w:rsidR="00020D4D" w:rsidRPr="0009316B">
        <w:rPr>
          <w:rFonts w:ascii="Tahoma" w:hAnsi="Tahoma" w:cs="Tahoma"/>
        </w:rPr>
        <w:t xml:space="preserve"> επιλέγει</w:t>
      </w:r>
      <w:r w:rsidR="00020D4D" w:rsidRPr="00020D4D">
        <w:rPr>
          <w:rFonts w:ascii="Tahoma" w:hAnsi="Tahoma" w:cs="Tahoma"/>
        </w:rPr>
        <w:t xml:space="preserve"> να συνδέσει τον συμβολισμό της ημέρας με την κοπή της πρωτοχρονιάτικης πίτας της, δίνοντας έμφαση όχι μόνο στη διεκδίκηση και την ευαισθητοποίηση, αλλά και στη χαρά της ζωής, τη συνύπαρξη και το γέλιο.</w:t>
      </w:r>
    </w:p>
    <w:p w14:paraId="74EC3DF5" w14:textId="1671CC7C" w:rsidR="00020D4D" w:rsidRPr="00020D4D" w:rsidRDefault="00020D4D" w:rsidP="00020D4D">
      <w:pPr>
        <w:spacing w:line="360" w:lineRule="auto"/>
        <w:jc w:val="both"/>
        <w:rPr>
          <w:rFonts w:ascii="Tahoma" w:hAnsi="Tahoma" w:cs="Tahoma"/>
          <w:b/>
          <w:bCs/>
        </w:rPr>
      </w:pPr>
      <w:r w:rsidRPr="00020D4D">
        <w:rPr>
          <w:rFonts w:ascii="Tahoma" w:hAnsi="Tahoma" w:cs="Tahoma"/>
        </w:rPr>
        <w:t xml:space="preserve">Όπως κάθε χρόνο, έτσι και φέτος, η ΠΑΡΗ.ΣΥ.Α. έχει προσκαλέσει τα μέλη και τους φίλους της στην κοπή της πρωτοχρονιάτικης πίτας της, συνδυάζοντας τον εορτασμό της ΠΑΓΚΟΣΜΙΑΣ ΗΜΕΡΑΣ ΚΑΤΑ ΤΟΥ ΚΑΡΚΙΝΟΥ με τη δωρεάν παρακολούθηση της θεατρικής παράστασης «Σεσουάρ για δολοφόνους», </w:t>
      </w:r>
      <w:r w:rsidRPr="00020D4D">
        <w:rPr>
          <w:rFonts w:ascii="Tahoma" w:hAnsi="Tahoma" w:cs="Tahoma"/>
          <w:b/>
          <w:bCs/>
        </w:rPr>
        <w:t xml:space="preserve">Τετάρτη 4 Φεβρουαρίου, στις οκτώ το βράδυ, στο θέατρο </w:t>
      </w:r>
      <w:proofErr w:type="spellStart"/>
      <w:r w:rsidRPr="00020D4D">
        <w:rPr>
          <w:rFonts w:ascii="Tahoma" w:hAnsi="Tahoma" w:cs="Tahoma"/>
          <w:b/>
          <w:bCs/>
        </w:rPr>
        <w:t>Γκλόρια</w:t>
      </w:r>
      <w:proofErr w:type="spellEnd"/>
      <w:r w:rsidRPr="00020D4D">
        <w:rPr>
          <w:rFonts w:ascii="Tahoma" w:hAnsi="Tahoma" w:cs="Tahoma"/>
          <w:b/>
          <w:bCs/>
        </w:rPr>
        <w:t xml:space="preserve">. Την εκδήλωση θα παρακολουθήσουν οι προσκεκλημένοι ασθενείς, φροντιστές και επαγγελματίες υγείας από τα Ιατρεία Πόνου και </w:t>
      </w:r>
      <w:proofErr w:type="spellStart"/>
      <w:r w:rsidRPr="00020D4D">
        <w:rPr>
          <w:rFonts w:ascii="Tahoma" w:hAnsi="Tahoma" w:cs="Tahoma"/>
          <w:b/>
          <w:bCs/>
        </w:rPr>
        <w:t>Παρηγορικής</w:t>
      </w:r>
      <w:proofErr w:type="spellEnd"/>
      <w:r w:rsidRPr="00020D4D">
        <w:rPr>
          <w:rFonts w:ascii="Tahoma" w:hAnsi="Tahoma" w:cs="Tahoma"/>
          <w:b/>
          <w:bCs/>
        </w:rPr>
        <w:t xml:space="preserve"> Φροντίδας καθώς και υποστηρικτές του </w:t>
      </w:r>
      <w:proofErr w:type="spellStart"/>
      <w:r w:rsidRPr="00020D4D">
        <w:rPr>
          <w:rFonts w:ascii="Tahoma" w:hAnsi="Tahoma" w:cs="Tahoma"/>
          <w:b/>
          <w:bCs/>
        </w:rPr>
        <w:t>εργου</w:t>
      </w:r>
      <w:proofErr w:type="spellEnd"/>
      <w:r w:rsidRPr="00020D4D">
        <w:rPr>
          <w:rFonts w:ascii="Tahoma" w:hAnsi="Tahoma" w:cs="Tahoma"/>
          <w:b/>
          <w:bCs/>
        </w:rPr>
        <w:t xml:space="preserve"> της ΠΑΡΗΣΥΑ.</w:t>
      </w:r>
    </w:p>
    <w:p w14:paraId="2611C430" w14:textId="77777777" w:rsidR="00020D4D" w:rsidRPr="00020D4D" w:rsidRDefault="00020D4D" w:rsidP="00020D4D">
      <w:pPr>
        <w:spacing w:line="360" w:lineRule="auto"/>
        <w:jc w:val="both"/>
        <w:rPr>
          <w:rFonts w:ascii="Tahoma" w:hAnsi="Tahoma" w:cs="Tahoma"/>
        </w:rPr>
      </w:pPr>
      <w:r w:rsidRPr="00020D4D">
        <w:rPr>
          <w:rFonts w:ascii="Tahoma" w:hAnsi="Tahoma" w:cs="Tahoma"/>
        </w:rPr>
        <w:t>Η βραδιά είναι αφιερωμένη στη δύναμη και στη συλλογικότητα .</w:t>
      </w:r>
    </w:p>
    <w:p w14:paraId="0BCAA621" w14:textId="6AF215FE" w:rsidR="00020D4D" w:rsidRPr="00020D4D" w:rsidRDefault="00020D4D" w:rsidP="00020D4D">
      <w:pPr>
        <w:spacing w:line="360" w:lineRule="auto"/>
        <w:jc w:val="both"/>
        <w:rPr>
          <w:rFonts w:ascii="Tahoma" w:hAnsi="Tahoma" w:cs="Tahoma"/>
        </w:rPr>
      </w:pPr>
      <w:r w:rsidRPr="00020D4D">
        <w:rPr>
          <w:rFonts w:ascii="Tahoma" w:hAnsi="Tahoma" w:cs="Tahoma"/>
        </w:rPr>
        <w:t>Η ΠΑΡΗ.ΣΥ.Α. συνεχίζει να στέκεται σταθερά δίπλα στον άνθρωπο, προωθώντας την θεραπεία Πόνου, την αξιοπρέπεια και την ποιότητα ζωής, με επιστημονική γνώση, κοινωνική ευαισθησία και, όταν χρειάζεται, με ένα χαμόγελο.</w:t>
      </w:r>
    </w:p>
    <w:p w14:paraId="6C1598DB" w14:textId="77777777" w:rsidR="00020D4D" w:rsidRDefault="00020D4D" w:rsidP="00020D4D">
      <w:pPr>
        <w:spacing w:line="276" w:lineRule="auto"/>
        <w:jc w:val="both"/>
        <w:rPr>
          <w:rFonts w:ascii="Tahoma" w:hAnsi="Tahoma" w:cs="Tahoma"/>
          <w:sz w:val="24"/>
          <w:szCs w:val="24"/>
        </w:rPr>
      </w:pPr>
    </w:p>
    <w:p w14:paraId="7E65EB22" w14:textId="10AF1D3D" w:rsidR="00020D4D" w:rsidRPr="00020D4D" w:rsidRDefault="00CB11FF" w:rsidP="00020D4D">
      <w:pPr>
        <w:spacing w:line="276" w:lineRule="auto"/>
        <w:jc w:val="both"/>
        <w:rPr>
          <w:rFonts w:ascii="Tahoma" w:hAnsi="Tahoma" w:cs="Tahoma"/>
          <w:sz w:val="24"/>
          <w:szCs w:val="24"/>
        </w:rPr>
      </w:pPr>
      <w:r w:rsidRPr="00CB11FF">
        <w:rPr>
          <w:rFonts w:ascii="Tahoma" w:hAnsi="Tahoma" w:cs="Tahoma"/>
          <w:noProof/>
          <w:sz w:val="24"/>
          <w:szCs w:val="24"/>
          <w:lang w:eastAsia="el-GR"/>
        </w:rPr>
        <w:drawing>
          <wp:inline distT="0" distB="0" distL="0" distR="0" wp14:anchorId="7D72E2C1" wp14:editId="7D514FC0">
            <wp:extent cx="3050540" cy="212384"/>
            <wp:effectExtent l="0" t="0" r="0" b="0"/>
            <wp:docPr id="7223619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61953" name=""/>
                    <pic:cNvPicPr/>
                  </pic:nvPicPr>
                  <pic:blipFill>
                    <a:blip r:embed="rId6"/>
                    <a:stretch>
                      <a:fillRect/>
                    </a:stretch>
                  </pic:blipFill>
                  <pic:spPr>
                    <a:xfrm>
                      <a:off x="0" y="0"/>
                      <a:ext cx="3300679" cy="229799"/>
                    </a:xfrm>
                    <a:prstGeom prst="rect">
                      <a:avLst/>
                    </a:prstGeom>
                  </pic:spPr>
                </pic:pic>
              </a:graphicData>
            </a:graphic>
          </wp:inline>
        </w:drawing>
      </w:r>
      <w:r>
        <w:rPr>
          <w:rFonts w:ascii="Tahoma" w:hAnsi="Tahoma" w:cs="Tahoma"/>
          <w:sz w:val="24"/>
          <w:szCs w:val="24"/>
        </w:rPr>
        <w:t xml:space="preserve">           </w:t>
      </w:r>
      <w:r w:rsidRPr="00CB11FF">
        <w:rPr>
          <w:rFonts w:ascii="Tahoma" w:hAnsi="Tahoma" w:cs="Tahoma"/>
          <w:noProof/>
          <w:sz w:val="24"/>
          <w:szCs w:val="24"/>
          <w:lang w:eastAsia="el-GR"/>
        </w:rPr>
        <w:drawing>
          <wp:inline distT="0" distB="0" distL="0" distR="0" wp14:anchorId="70BAE02E" wp14:editId="56877E16">
            <wp:extent cx="1534291" cy="156789"/>
            <wp:effectExtent l="0" t="0" r="0" b="0"/>
            <wp:docPr id="1075162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6202" name=""/>
                    <pic:cNvPicPr/>
                  </pic:nvPicPr>
                  <pic:blipFill>
                    <a:blip r:embed="rId7"/>
                    <a:stretch>
                      <a:fillRect/>
                    </a:stretch>
                  </pic:blipFill>
                  <pic:spPr>
                    <a:xfrm>
                      <a:off x="0" y="0"/>
                      <a:ext cx="1812007" cy="185169"/>
                    </a:xfrm>
                    <a:prstGeom prst="rect">
                      <a:avLst/>
                    </a:prstGeom>
                  </pic:spPr>
                </pic:pic>
              </a:graphicData>
            </a:graphic>
          </wp:inline>
        </w:drawing>
      </w:r>
    </w:p>
    <w:sectPr w:rsidR="00020D4D" w:rsidRPr="00020D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E6"/>
    <w:rsid w:val="00020D4D"/>
    <w:rsid w:val="0009316B"/>
    <w:rsid w:val="00125DF0"/>
    <w:rsid w:val="00305718"/>
    <w:rsid w:val="003D394F"/>
    <w:rsid w:val="00640642"/>
    <w:rsid w:val="007A6088"/>
    <w:rsid w:val="008E043A"/>
    <w:rsid w:val="00B361E6"/>
    <w:rsid w:val="00CB11FF"/>
    <w:rsid w:val="00DA4D63"/>
    <w:rsid w:val="00ED34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70AD"/>
  <w15:chartTrackingRefBased/>
  <w15:docId w15:val="{8CA8BB68-7BE0-48BF-BE3C-87CDB42A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361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361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361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361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361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361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361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361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361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361E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361E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361E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361E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361E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361E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361E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361E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361E6"/>
    <w:rPr>
      <w:rFonts w:eastAsiaTheme="majorEastAsia" w:cstheme="majorBidi"/>
      <w:color w:val="272727" w:themeColor="text1" w:themeTint="D8"/>
    </w:rPr>
  </w:style>
  <w:style w:type="paragraph" w:styleId="a3">
    <w:name w:val="Title"/>
    <w:basedOn w:val="a"/>
    <w:next w:val="a"/>
    <w:link w:val="Char"/>
    <w:uiPriority w:val="10"/>
    <w:qFormat/>
    <w:rsid w:val="00B36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361E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361E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361E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361E6"/>
    <w:pPr>
      <w:spacing w:before="160"/>
      <w:jc w:val="center"/>
    </w:pPr>
    <w:rPr>
      <w:i/>
      <w:iCs/>
      <w:color w:val="404040" w:themeColor="text1" w:themeTint="BF"/>
    </w:rPr>
  </w:style>
  <w:style w:type="character" w:customStyle="1" w:styleId="Char1">
    <w:name w:val="Απόσπασμα Char"/>
    <w:basedOn w:val="a0"/>
    <w:link w:val="a5"/>
    <w:uiPriority w:val="29"/>
    <w:rsid w:val="00B361E6"/>
    <w:rPr>
      <w:i/>
      <w:iCs/>
      <w:color w:val="404040" w:themeColor="text1" w:themeTint="BF"/>
    </w:rPr>
  </w:style>
  <w:style w:type="paragraph" w:styleId="a6">
    <w:name w:val="List Paragraph"/>
    <w:basedOn w:val="a"/>
    <w:uiPriority w:val="34"/>
    <w:qFormat/>
    <w:rsid w:val="00B361E6"/>
    <w:pPr>
      <w:ind w:left="720"/>
      <w:contextualSpacing/>
    </w:pPr>
  </w:style>
  <w:style w:type="character" w:styleId="a7">
    <w:name w:val="Intense Emphasis"/>
    <w:basedOn w:val="a0"/>
    <w:uiPriority w:val="21"/>
    <w:qFormat/>
    <w:rsid w:val="00B361E6"/>
    <w:rPr>
      <w:i/>
      <w:iCs/>
      <w:color w:val="2F5496" w:themeColor="accent1" w:themeShade="BF"/>
    </w:rPr>
  </w:style>
  <w:style w:type="paragraph" w:styleId="a8">
    <w:name w:val="Intense Quote"/>
    <w:basedOn w:val="a"/>
    <w:next w:val="a"/>
    <w:link w:val="Char2"/>
    <w:uiPriority w:val="30"/>
    <w:qFormat/>
    <w:rsid w:val="00B36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361E6"/>
    <w:rPr>
      <w:i/>
      <w:iCs/>
      <w:color w:val="2F5496" w:themeColor="accent1" w:themeShade="BF"/>
    </w:rPr>
  </w:style>
  <w:style w:type="character" w:styleId="a9">
    <w:name w:val="Intense Reference"/>
    <w:basedOn w:val="a0"/>
    <w:uiPriority w:val="32"/>
    <w:qFormat/>
    <w:rsid w:val="00B361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Κοντογεωργίου</dc:creator>
  <cp:keywords/>
  <dc:description/>
  <cp:lastModifiedBy>Ειρήνη Κοντογεωργίου</cp:lastModifiedBy>
  <cp:revision>2</cp:revision>
  <dcterms:created xsi:type="dcterms:W3CDTF">2026-01-28T15:05:00Z</dcterms:created>
  <dcterms:modified xsi:type="dcterms:W3CDTF">2026-01-28T15:05:00Z</dcterms:modified>
</cp:coreProperties>
</file>