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80" w:rightFromText="180" w:vertAnchor="page" w:horzAnchor="page" w:tblpX="453" w:tblpY="1161"/>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3261"/>
      </w:tblGrid>
      <w:tr w:rsidR="00AB16C5" w14:paraId="022AE5D8" w14:textId="77777777" w:rsidTr="0057414F">
        <w:trPr>
          <w:trHeight w:val="15016"/>
        </w:trPr>
        <w:tc>
          <w:tcPr>
            <w:tcW w:w="3261" w:type="dxa"/>
          </w:tcPr>
          <w:p w14:paraId="5D7EE2BE" w14:textId="77777777" w:rsidR="00AB16C5" w:rsidRPr="008C009F" w:rsidRDefault="00AB16C5" w:rsidP="0057414F">
            <w:pPr>
              <w:pStyle w:val="ab"/>
              <w:jc w:val="center"/>
              <w:rPr>
                <w:b/>
                <w:bCs/>
                <w:color w:val="0070C0"/>
              </w:rPr>
            </w:pPr>
            <w:r w:rsidRPr="008C009F">
              <w:rPr>
                <w:b/>
                <w:bCs/>
                <w:color w:val="0070C0"/>
              </w:rPr>
              <w:t xml:space="preserve">ΠΑΝΕΛΛΗΝΙΑ ΟΜΟΣΠΟΝΔΙΑ </w:t>
            </w:r>
            <w:r>
              <w:rPr>
                <w:b/>
                <w:bCs/>
                <w:color w:val="0070C0"/>
              </w:rPr>
              <w:t xml:space="preserve"> </w:t>
            </w:r>
            <w:r w:rsidRPr="008C009F">
              <w:rPr>
                <w:b/>
                <w:bCs/>
                <w:color w:val="0070C0"/>
              </w:rPr>
              <w:t>ΕΛΕΥΘΕΡΟ-ΕΠΑΓΓΕΛΜΑΤΙΩΝ</w:t>
            </w:r>
            <w:r>
              <w:rPr>
                <w:b/>
                <w:bCs/>
                <w:color w:val="0070C0"/>
              </w:rPr>
              <w:t xml:space="preserve">        </w:t>
            </w:r>
            <w:r w:rsidRPr="008C009F">
              <w:rPr>
                <w:b/>
                <w:bCs/>
                <w:color w:val="0070C0"/>
              </w:rPr>
              <w:t xml:space="preserve"> ΠΑΙΔΙΑΤΡΩΝ</w:t>
            </w:r>
          </w:p>
          <w:p w14:paraId="67CD78C6" w14:textId="77777777" w:rsidR="00AB16C5" w:rsidRPr="008C009F" w:rsidRDefault="00AB16C5" w:rsidP="0057414F">
            <w:pPr>
              <w:pStyle w:val="ab"/>
              <w:rPr>
                <w:b/>
                <w:bCs/>
              </w:rPr>
            </w:pPr>
            <w:r>
              <w:rPr>
                <w:noProof/>
                <w:lang w:eastAsia="el-GR"/>
              </w:rPr>
              <w:drawing>
                <wp:anchor distT="0" distB="0" distL="114300" distR="114300" simplePos="0" relativeHeight="251659264" behindDoc="0" locked="0" layoutInCell="1" allowOverlap="1" wp14:anchorId="42C02F04" wp14:editId="61D871FD">
                  <wp:simplePos x="0" y="0"/>
                  <wp:positionH relativeFrom="column">
                    <wp:posOffset>512445</wp:posOffset>
                  </wp:positionH>
                  <wp:positionV relativeFrom="paragraph">
                    <wp:posOffset>59690</wp:posOffset>
                  </wp:positionV>
                  <wp:extent cx="819509" cy="819509"/>
                  <wp:effectExtent l="0" t="0" r="0" b="0"/>
                  <wp:wrapThrough wrapText="bothSides">
                    <wp:wrapPolygon edited="0">
                      <wp:start x="0" y="0"/>
                      <wp:lineTo x="0" y="21098"/>
                      <wp:lineTo x="21098" y="21098"/>
                      <wp:lineTo x="21098" y="0"/>
                      <wp:lineTo x="0" y="0"/>
                    </wp:wrapPolygon>
                  </wp:wrapThrough>
                  <wp:docPr id="513049518" name="Εικόνα 2" descr="Εικόνα που περιέχει σκίτσο/σχέδιο, ζωγραφιά, clipart, τέχνη με γραμμέ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49518" name="Εικόνα 2" descr="Εικόνα που περιέχει σκίτσο/σχέδιο, ζωγραφιά, clipart, τέχνη με γραμμές&#10;&#10;Περιγραφή που δημιουργήθηκε αυτόματα"/>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509" cy="819509"/>
                          </a:xfrm>
                          <a:prstGeom prst="rect">
                            <a:avLst/>
                          </a:prstGeom>
                        </pic:spPr>
                      </pic:pic>
                    </a:graphicData>
                  </a:graphic>
                  <wp14:sizeRelH relativeFrom="margin">
                    <wp14:pctWidth>0</wp14:pctWidth>
                  </wp14:sizeRelH>
                  <wp14:sizeRelV relativeFrom="margin">
                    <wp14:pctHeight>0</wp14:pctHeight>
                  </wp14:sizeRelV>
                </wp:anchor>
              </w:drawing>
            </w:r>
          </w:p>
          <w:p w14:paraId="509F3765" w14:textId="77777777" w:rsidR="00AB16C5" w:rsidRDefault="00AB16C5" w:rsidP="0057414F">
            <w:pPr>
              <w:pStyle w:val="ab"/>
            </w:pPr>
          </w:p>
          <w:p w14:paraId="071CF403" w14:textId="77777777" w:rsidR="00AB16C5" w:rsidRDefault="00AB16C5" w:rsidP="0057414F">
            <w:pPr>
              <w:pStyle w:val="ab"/>
            </w:pPr>
          </w:p>
          <w:p w14:paraId="7CC9D427" w14:textId="77777777" w:rsidR="00AB16C5" w:rsidRDefault="00AB16C5" w:rsidP="0057414F">
            <w:pPr>
              <w:pStyle w:val="ab"/>
            </w:pPr>
          </w:p>
          <w:p w14:paraId="65DCDDCB" w14:textId="77777777" w:rsidR="00AB16C5" w:rsidRDefault="00AB16C5" w:rsidP="0057414F">
            <w:pPr>
              <w:pStyle w:val="ab"/>
            </w:pPr>
          </w:p>
          <w:p w14:paraId="653597E0" w14:textId="77777777" w:rsidR="00AB16C5" w:rsidRDefault="00AB16C5" w:rsidP="0057414F">
            <w:pPr>
              <w:pStyle w:val="ab"/>
            </w:pPr>
          </w:p>
          <w:p w14:paraId="54105220" w14:textId="77777777" w:rsidR="00AB16C5" w:rsidRPr="002420CE" w:rsidRDefault="00AB16C5" w:rsidP="0057414F">
            <w:pPr>
              <w:pStyle w:val="ab"/>
            </w:pPr>
            <w:r w:rsidRPr="002420CE">
              <w:t>Έδρα: Λ</w:t>
            </w:r>
            <w:r w:rsidRPr="00CB3B9D">
              <w:t>.</w:t>
            </w:r>
            <w:r w:rsidRPr="002420CE">
              <w:t xml:space="preserve"> </w:t>
            </w:r>
            <w:proofErr w:type="spellStart"/>
            <w:r w:rsidRPr="002420CE">
              <w:t>Περικλέους</w:t>
            </w:r>
            <w:proofErr w:type="spellEnd"/>
            <w:r w:rsidRPr="002420CE">
              <w:t xml:space="preserve"> 3 Χολαργός   ΤΚ 15561</w:t>
            </w:r>
          </w:p>
          <w:p w14:paraId="112B8918" w14:textId="77777777" w:rsidR="00AB16C5" w:rsidRPr="00424F28" w:rsidRDefault="00AB16C5" w:rsidP="0057414F">
            <w:pPr>
              <w:pStyle w:val="ab"/>
            </w:pPr>
            <w:r w:rsidRPr="002420CE">
              <w:t>ΑΦΜ</w:t>
            </w:r>
            <w:r w:rsidRPr="00424F28">
              <w:t>: 996616133</w:t>
            </w:r>
          </w:p>
          <w:p w14:paraId="4E370DAC" w14:textId="77777777" w:rsidR="00AB16C5" w:rsidRPr="00D75CD9" w:rsidRDefault="00AB16C5" w:rsidP="0057414F">
            <w:pPr>
              <w:pStyle w:val="ab"/>
            </w:pPr>
            <w:r w:rsidRPr="002420CE">
              <w:rPr>
                <w:lang w:val="en-US"/>
              </w:rPr>
              <w:t>Email</w:t>
            </w:r>
            <w:r w:rsidRPr="00D75CD9">
              <w:t xml:space="preserve">: </w:t>
            </w:r>
            <w:hyperlink r:id="rId5" w:history="1">
              <w:r w:rsidRPr="00170442">
                <w:rPr>
                  <w:rStyle w:val="-"/>
                  <w:lang w:val="en-US"/>
                </w:rPr>
                <w:t>info</w:t>
              </w:r>
              <w:r w:rsidRPr="00D75CD9">
                <w:rPr>
                  <w:rStyle w:val="-"/>
                </w:rPr>
                <w:t>@</w:t>
              </w:r>
              <w:proofErr w:type="spellStart"/>
              <w:r w:rsidRPr="00170442">
                <w:rPr>
                  <w:rStyle w:val="-"/>
                  <w:lang w:val="en-GB"/>
                </w:rPr>
                <w:t>pomep</w:t>
              </w:r>
              <w:proofErr w:type="spellEnd"/>
              <w:r w:rsidRPr="00D75CD9">
                <w:rPr>
                  <w:rStyle w:val="-"/>
                </w:rPr>
                <w:t>.</w:t>
              </w:r>
              <w:r w:rsidRPr="00170442">
                <w:rPr>
                  <w:rStyle w:val="-"/>
                  <w:lang w:val="en-GB"/>
                </w:rPr>
                <w:t>gr</w:t>
              </w:r>
            </w:hyperlink>
            <w:r w:rsidRPr="00D75CD9">
              <w:t xml:space="preserve">   </w:t>
            </w:r>
            <w:r>
              <w:t>και</w:t>
            </w:r>
          </w:p>
          <w:p w14:paraId="311462EA" w14:textId="77777777" w:rsidR="00AB16C5" w:rsidRPr="00D75CD9" w:rsidRDefault="00AB16C5" w:rsidP="0057414F">
            <w:pPr>
              <w:pStyle w:val="ab"/>
              <w:rPr>
                <w:rStyle w:val="-"/>
              </w:rPr>
            </w:pPr>
            <w:proofErr w:type="spellStart"/>
            <w:r w:rsidRPr="001613FA">
              <w:rPr>
                <w:rStyle w:val="-"/>
                <w:lang w:val="en-US"/>
              </w:rPr>
              <w:t>hellenic</w:t>
            </w:r>
            <w:proofErr w:type="spellEnd"/>
            <w:r w:rsidRPr="00D75CD9">
              <w:rPr>
                <w:rStyle w:val="-"/>
              </w:rPr>
              <w:t>.</w:t>
            </w:r>
            <w:r w:rsidRPr="001613FA">
              <w:rPr>
                <w:rStyle w:val="-"/>
                <w:lang w:val="en-US"/>
              </w:rPr>
              <w:t>pediatricians</w:t>
            </w:r>
            <w:r w:rsidRPr="00D75CD9">
              <w:rPr>
                <w:rStyle w:val="-"/>
              </w:rPr>
              <w:t>@</w:t>
            </w:r>
            <w:proofErr w:type="spellStart"/>
            <w:r w:rsidRPr="001613FA">
              <w:rPr>
                <w:rStyle w:val="-"/>
                <w:lang w:val="en-US"/>
              </w:rPr>
              <w:t>gmail</w:t>
            </w:r>
            <w:proofErr w:type="spellEnd"/>
            <w:r w:rsidRPr="00D75CD9">
              <w:rPr>
                <w:rStyle w:val="-"/>
              </w:rPr>
              <w:t>.</w:t>
            </w:r>
            <w:r w:rsidRPr="001613FA">
              <w:rPr>
                <w:rStyle w:val="-"/>
                <w:lang w:val="en-US"/>
              </w:rPr>
              <w:t>com</w:t>
            </w:r>
          </w:p>
          <w:p w14:paraId="76238644" w14:textId="222341D6" w:rsidR="00AB16C5" w:rsidRPr="00424F28" w:rsidRDefault="003A36EF" w:rsidP="0057414F">
            <w:pPr>
              <w:pStyle w:val="ab"/>
            </w:pPr>
            <w:proofErr w:type="spellStart"/>
            <w:r>
              <w:t>Τηλ</w:t>
            </w:r>
            <w:proofErr w:type="spellEnd"/>
            <w:r w:rsidRPr="00A97712">
              <w:t xml:space="preserve">: </w:t>
            </w:r>
            <w:r w:rsidR="00AB16C5" w:rsidRPr="00424F28">
              <w:t>6944307208</w:t>
            </w:r>
          </w:p>
          <w:p w14:paraId="4BE2E80C" w14:textId="77777777" w:rsidR="00AB16C5" w:rsidRPr="00424F28" w:rsidRDefault="00AB16C5" w:rsidP="0057414F">
            <w:pPr>
              <w:pStyle w:val="ab"/>
              <w:rPr>
                <w:b/>
                <w:bCs/>
              </w:rPr>
            </w:pPr>
          </w:p>
          <w:p w14:paraId="5AECEC40" w14:textId="77777777" w:rsidR="00AB16C5" w:rsidRPr="002420CE" w:rsidRDefault="00AB16C5" w:rsidP="0057414F">
            <w:pPr>
              <w:pStyle w:val="ab"/>
              <w:rPr>
                <w:b/>
                <w:bCs/>
              </w:rPr>
            </w:pPr>
            <w:r w:rsidRPr="002420CE">
              <w:rPr>
                <w:b/>
                <w:bCs/>
              </w:rPr>
              <w:t>Πρόεδρος</w:t>
            </w:r>
          </w:p>
          <w:p w14:paraId="4E302F90" w14:textId="77777777" w:rsidR="00AB16C5" w:rsidRPr="002420CE" w:rsidRDefault="00AB16C5" w:rsidP="0057414F">
            <w:pPr>
              <w:pStyle w:val="ab"/>
            </w:pPr>
            <w:r w:rsidRPr="002420CE">
              <w:t>Κων</w:t>
            </w:r>
            <w:r>
              <w:t>σταντί</w:t>
            </w:r>
            <w:r w:rsidRPr="002420CE">
              <w:t>νος Νταλούκας</w:t>
            </w:r>
          </w:p>
          <w:p w14:paraId="299D78C3" w14:textId="77777777" w:rsidR="00AB16C5" w:rsidRPr="002420CE" w:rsidRDefault="00AB16C5" w:rsidP="0057414F">
            <w:pPr>
              <w:pStyle w:val="ab"/>
            </w:pPr>
            <w:r w:rsidRPr="002420CE">
              <w:t>(Αθήνα)</w:t>
            </w:r>
          </w:p>
          <w:p w14:paraId="192E9554" w14:textId="77777777" w:rsidR="00AB16C5" w:rsidRPr="002420CE" w:rsidRDefault="00AB16C5" w:rsidP="0057414F">
            <w:pPr>
              <w:pStyle w:val="ab"/>
            </w:pPr>
          </w:p>
          <w:p w14:paraId="2B236BBE" w14:textId="77777777" w:rsidR="00AB16C5" w:rsidRPr="002420CE" w:rsidRDefault="00AB16C5" w:rsidP="0057414F">
            <w:pPr>
              <w:pStyle w:val="ab"/>
              <w:rPr>
                <w:b/>
                <w:bCs/>
              </w:rPr>
            </w:pPr>
            <w:r w:rsidRPr="002420CE">
              <w:rPr>
                <w:b/>
                <w:bCs/>
              </w:rPr>
              <w:t>Αντιπρόεδρος Α</w:t>
            </w:r>
          </w:p>
          <w:p w14:paraId="08E922A8" w14:textId="77777777" w:rsidR="00AB16C5" w:rsidRPr="002420CE" w:rsidRDefault="00AB16C5" w:rsidP="0057414F">
            <w:pPr>
              <w:pStyle w:val="ab"/>
            </w:pPr>
            <w:r w:rsidRPr="002420CE">
              <w:t xml:space="preserve">Γεωργία </w:t>
            </w:r>
            <w:proofErr w:type="spellStart"/>
            <w:r w:rsidRPr="002420CE">
              <w:t>Νταμάγκα</w:t>
            </w:r>
            <w:proofErr w:type="spellEnd"/>
            <w:r w:rsidRPr="002420CE">
              <w:t xml:space="preserve"> (Λάρισα)</w:t>
            </w:r>
          </w:p>
          <w:p w14:paraId="72E33735" w14:textId="77777777" w:rsidR="00AB16C5" w:rsidRPr="002420CE" w:rsidRDefault="00AB16C5" w:rsidP="0057414F">
            <w:pPr>
              <w:pStyle w:val="ab"/>
            </w:pPr>
          </w:p>
          <w:p w14:paraId="11C9E498" w14:textId="77777777" w:rsidR="00AB16C5" w:rsidRPr="002420CE" w:rsidRDefault="00AB16C5" w:rsidP="0057414F">
            <w:pPr>
              <w:pStyle w:val="ab"/>
              <w:rPr>
                <w:b/>
                <w:bCs/>
              </w:rPr>
            </w:pPr>
            <w:r w:rsidRPr="002420CE">
              <w:rPr>
                <w:b/>
                <w:bCs/>
              </w:rPr>
              <w:t>Αντιπρόεδρος Β</w:t>
            </w:r>
          </w:p>
          <w:p w14:paraId="095343E9" w14:textId="77777777" w:rsidR="00AB16C5" w:rsidRPr="002420CE" w:rsidRDefault="00AB16C5" w:rsidP="0057414F">
            <w:pPr>
              <w:pStyle w:val="ab"/>
            </w:pPr>
            <w:r w:rsidRPr="002420CE">
              <w:t>Ελισάβετ Καλούδη (Θεσσαλονίκη)</w:t>
            </w:r>
          </w:p>
          <w:p w14:paraId="5A60E6F5" w14:textId="77777777" w:rsidR="00AB16C5" w:rsidRPr="002420CE" w:rsidRDefault="00AB16C5" w:rsidP="0057414F">
            <w:pPr>
              <w:pStyle w:val="ab"/>
            </w:pPr>
          </w:p>
          <w:p w14:paraId="52893060" w14:textId="77777777" w:rsidR="00AB16C5" w:rsidRPr="002420CE" w:rsidRDefault="00AB16C5" w:rsidP="0057414F">
            <w:pPr>
              <w:pStyle w:val="ab"/>
              <w:rPr>
                <w:b/>
                <w:bCs/>
              </w:rPr>
            </w:pPr>
            <w:r w:rsidRPr="002420CE">
              <w:rPr>
                <w:b/>
                <w:bCs/>
              </w:rPr>
              <w:t>Γραμματέας</w:t>
            </w:r>
          </w:p>
          <w:p w14:paraId="7411B7E0" w14:textId="77777777" w:rsidR="00AB16C5" w:rsidRPr="002420CE" w:rsidRDefault="00AB16C5" w:rsidP="0057414F">
            <w:pPr>
              <w:pStyle w:val="ab"/>
            </w:pPr>
            <w:r w:rsidRPr="002420CE">
              <w:t>Ιωάννης Ρίτσας (Θεσσαλονίκη)</w:t>
            </w:r>
          </w:p>
          <w:p w14:paraId="66C806E1" w14:textId="77777777" w:rsidR="00AB16C5" w:rsidRPr="002420CE" w:rsidRDefault="00AB16C5" w:rsidP="0057414F">
            <w:pPr>
              <w:pStyle w:val="ab"/>
            </w:pPr>
          </w:p>
          <w:p w14:paraId="22BCE558" w14:textId="77777777" w:rsidR="00AB16C5" w:rsidRPr="002420CE" w:rsidRDefault="00AB16C5" w:rsidP="0057414F">
            <w:pPr>
              <w:pStyle w:val="ab"/>
              <w:rPr>
                <w:b/>
                <w:bCs/>
              </w:rPr>
            </w:pPr>
            <w:r w:rsidRPr="002420CE">
              <w:rPr>
                <w:b/>
                <w:bCs/>
              </w:rPr>
              <w:t xml:space="preserve">Ταμίας </w:t>
            </w:r>
          </w:p>
          <w:p w14:paraId="43B72142" w14:textId="77777777" w:rsidR="00AB16C5" w:rsidRPr="002420CE" w:rsidRDefault="00AB16C5" w:rsidP="0057414F">
            <w:pPr>
              <w:pStyle w:val="ab"/>
            </w:pPr>
            <w:r w:rsidRPr="00531D4A">
              <w:t>Αντών</w:t>
            </w:r>
            <w:r>
              <w:t>ιο</w:t>
            </w:r>
            <w:r w:rsidRPr="00531D4A">
              <w:t xml:space="preserve">ς Κοντός </w:t>
            </w:r>
            <w:r w:rsidRPr="002420CE">
              <w:t>(Αθήνα)</w:t>
            </w:r>
          </w:p>
          <w:p w14:paraId="6383B4F8" w14:textId="77777777" w:rsidR="00AB16C5" w:rsidRPr="002420CE" w:rsidRDefault="00AB16C5" w:rsidP="0057414F">
            <w:pPr>
              <w:pStyle w:val="ab"/>
            </w:pPr>
          </w:p>
          <w:p w14:paraId="4EC27FAF" w14:textId="77777777" w:rsidR="00AB16C5" w:rsidRPr="002420CE" w:rsidRDefault="00AB16C5" w:rsidP="0057414F">
            <w:pPr>
              <w:pStyle w:val="ab"/>
              <w:rPr>
                <w:b/>
                <w:bCs/>
              </w:rPr>
            </w:pPr>
            <w:r w:rsidRPr="002420CE">
              <w:rPr>
                <w:b/>
                <w:bCs/>
              </w:rPr>
              <w:t>Μέλη</w:t>
            </w:r>
          </w:p>
          <w:p w14:paraId="16A94481" w14:textId="77777777" w:rsidR="00AB16C5" w:rsidRPr="002420CE" w:rsidRDefault="00AB16C5" w:rsidP="0057414F">
            <w:pPr>
              <w:pStyle w:val="ab"/>
            </w:pPr>
            <w:r w:rsidRPr="002420CE">
              <w:t>Δημ</w:t>
            </w:r>
            <w:r>
              <w:t>ήτριος</w:t>
            </w:r>
            <w:r w:rsidRPr="002420CE">
              <w:t xml:space="preserve"> Φούσκας (Αθήνα)</w:t>
            </w:r>
          </w:p>
          <w:p w14:paraId="76B5B9DD" w14:textId="77777777" w:rsidR="00AB16C5" w:rsidRDefault="00AB16C5" w:rsidP="0057414F">
            <w:pPr>
              <w:pStyle w:val="ab"/>
            </w:pPr>
            <w:r w:rsidRPr="002420CE">
              <w:t xml:space="preserve">Άννα </w:t>
            </w:r>
            <w:proofErr w:type="spellStart"/>
            <w:r w:rsidRPr="002420CE">
              <w:t>Κατσάβα</w:t>
            </w:r>
            <w:proofErr w:type="spellEnd"/>
            <w:r w:rsidRPr="002420CE">
              <w:t xml:space="preserve"> (Λάρισα)</w:t>
            </w:r>
          </w:p>
          <w:p w14:paraId="34A84B8C" w14:textId="77777777" w:rsidR="00AB16C5" w:rsidRPr="00055EEF" w:rsidRDefault="00AB16C5" w:rsidP="0057414F">
            <w:pPr>
              <w:pStyle w:val="ab"/>
            </w:pPr>
            <w:r w:rsidRPr="00055EEF">
              <w:t>Σοφία Φίνου (Ιωάννινα)</w:t>
            </w:r>
          </w:p>
          <w:p w14:paraId="376701DE" w14:textId="77777777" w:rsidR="00AB16C5" w:rsidRPr="00055EEF" w:rsidRDefault="00AB16C5" w:rsidP="0057414F">
            <w:pPr>
              <w:pStyle w:val="ab"/>
            </w:pPr>
            <w:r w:rsidRPr="00055EEF">
              <w:t xml:space="preserve">Σταυρούλα </w:t>
            </w:r>
            <w:proofErr w:type="spellStart"/>
            <w:r w:rsidRPr="00055EEF">
              <w:t>Παπαχατζή</w:t>
            </w:r>
            <w:proofErr w:type="spellEnd"/>
            <w:r w:rsidRPr="00055EEF">
              <w:t xml:space="preserve"> (Βέροια)</w:t>
            </w:r>
          </w:p>
          <w:p w14:paraId="05BF6A7C" w14:textId="77777777" w:rsidR="00AB16C5" w:rsidRPr="002420CE" w:rsidRDefault="00AB16C5" w:rsidP="0057414F">
            <w:pPr>
              <w:pStyle w:val="ab"/>
            </w:pPr>
          </w:p>
          <w:p w14:paraId="1B64B971" w14:textId="77777777" w:rsidR="00AB16C5" w:rsidRDefault="00AB16C5" w:rsidP="0057414F">
            <w:pPr>
              <w:pStyle w:val="ab"/>
            </w:pPr>
          </w:p>
        </w:tc>
      </w:tr>
    </w:tbl>
    <w:p w14:paraId="37B6E7FD" w14:textId="6A3E7824" w:rsidR="00AB16C5" w:rsidRPr="00AB16C5" w:rsidRDefault="00AB16C5" w:rsidP="00AB16C5">
      <w:pPr>
        <w:rPr>
          <w:sz w:val="24"/>
          <w:szCs w:val="24"/>
        </w:rPr>
      </w:pPr>
      <w:r w:rsidRPr="00AB16C5">
        <w:rPr>
          <w:sz w:val="24"/>
          <w:szCs w:val="24"/>
        </w:rPr>
        <w:t xml:space="preserve">Αθήνα, </w:t>
      </w:r>
      <w:r w:rsidRPr="00A97712">
        <w:rPr>
          <w:sz w:val="24"/>
          <w:szCs w:val="24"/>
        </w:rPr>
        <w:t>21</w:t>
      </w:r>
      <w:r w:rsidRPr="00AB16C5">
        <w:rPr>
          <w:sz w:val="24"/>
          <w:szCs w:val="24"/>
        </w:rPr>
        <w:t xml:space="preserve"> Νοεμβρίου 2025               Αριθμός Πρωτοκόλλου: 75</w:t>
      </w:r>
    </w:p>
    <w:p w14:paraId="7EEEB7D0" w14:textId="77777777" w:rsidR="00AB16C5" w:rsidRPr="006B7835" w:rsidRDefault="00AB16C5" w:rsidP="00AB16C5">
      <w:pPr>
        <w:rPr>
          <w:b/>
          <w:bCs/>
          <w:sz w:val="24"/>
          <w:szCs w:val="24"/>
        </w:rPr>
      </w:pPr>
    </w:p>
    <w:p w14:paraId="235528AB" w14:textId="1EBA77C1" w:rsidR="00AB16C5" w:rsidRPr="00AB16C5" w:rsidRDefault="00AB16C5" w:rsidP="00AB16C5">
      <w:pPr>
        <w:spacing w:after="0" w:line="240" w:lineRule="auto"/>
        <w:rPr>
          <w:rFonts w:ascii="Times New Roman" w:eastAsia="Times New Roman" w:hAnsi="Times New Roman" w:cs="Times New Roman"/>
          <w:kern w:val="0"/>
          <w:sz w:val="24"/>
          <w:szCs w:val="24"/>
          <w:lang w:eastAsia="el-GR"/>
          <w14:ligatures w14:val="none"/>
        </w:rPr>
      </w:pPr>
      <w:r w:rsidRPr="003B513C">
        <w:rPr>
          <w:b/>
          <w:bCs/>
          <w:sz w:val="24"/>
          <w:szCs w:val="24"/>
        </w:rPr>
        <w:t>ΠΡΟΣ:</w:t>
      </w:r>
      <w:r w:rsidRPr="00AB16C5">
        <w:rPr>
          <w:rFonts w:ascii="Times New Roman" w:eastAsia="Times New Roman" w:hAnsi="Times New Roman" w:cs="Times New Roman"/>
          <w:kern w:val="0"/>
          <w:sz w:val="24"/>
          <w:szCs w:val="24"/>
          <w:lang w:eastAsia="el-GR"/>
          <w14:ligatures w14:val="none"/>
        </w:rPr>
        <w:t xml:space="preserve"> Εθνικό Οργανισμό Φαρμάκων (Ε.Ο..Φ.)</w:t>
      </w:r>
    </w:p>
    <w:p w14:paraId="270E9DC6" w14:textId="62C9222D" w:rsidR="00AB16C5" w:rsidRPr="00830200" w:rsidRDefault="00AB16C5" w:rsidP="00AB16C5">
      <w:pPr>
        <w:rPr>
          <w:b/>
          <w:sz w:val="24"/>
          <w:szCs w:val="24"/>
        </w:rPr>
      </w:pPr>
    </w:p>
    <w:p w14:paraId="78574AAE" w14:textId="77777777" w:rsidR="00AB16C5" w:rsidRDefault="00AB16C5" w:rsidP="00AB16C5">
      <w:pPr>
        <w:spacing w:after="0" w:line="240" w:lineRule="auto"/>
        <w:rPr>
          <w:rFonts w:ascii="Times New Roman" w:eastAsia="Times New Roman" w:hAnsi="Times New Roman" w:cs="Times New Roman"/>
          <w:kern w:val="0"/>
          <w:sz w:val="24"/>
          <w:szCs w:val="24"/>
          <w:lang w:eastAsia="el-GR"/>
          <w14:ligatures w14:val="none"/>
        </w:rPr>
      </w:pPr>
      <w:r w:rsidRPr="00830200">
        <w:rPr>
          <w:b/>
          <w:sz w:val="24"/>
          <w:szCs w:val="24"/>
        </w:rPr>
        <w:t>ΚΟΙΝΟΠΟΙΗΣΗ:</w:t>
      </w:r>
      <w:r w:rsidRPr="00AB16C5">
        <w:rPr>
          <w:rFonts w:ascii="Times New Roman" w:eastAsia="Times New Roman" w:hAnsi="Times New Roman" w:cs="Times New Roman"/>
          <w:kern w:val="0"/>
          <w:sz w:val="24"/>
          <w:szCs w:val="24"/>
          <w:lang w:eastAsia="el-GR"/>
          <w14:ligatures w14:val="none"/>
        </w:rPr>
        <w:t xml:space="preserve"> Υπουργείο Υγείας, Αριστοτέλους 17, </w:t>
      </w:r>
    </w:p>
    <w:p w14:paraId="2947B10B" w14:textId="609968D3" w:rsidR="00AB16C5" w:rsidRPr="00AB16C5" w:rsidRDefault="00AB16C5" w:rsidP="00AB16C5">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t>Τ.Κ.</w:t>
      </w:r>
      <w:r w:rsidRPr="00AB16C5">
        <w:rPr>
          <w:rFonts w:ascii="Times New Roman" w:eastAsia="Times New Roman" w:hAnsi="Times New Roman" w:cs="Times New Roman"/>
          <w:kern w:val="0"/>
          <w:sz w:val="24"/>
          <w:szCs w:val="24"/>
          <w:lang w:eastAsia="el-GR"/>
          <w14:ligatures w14:val="none"/>
        </w:rPr>
        <w:t>104 33, Αθήνα</w:t>
      </w:r>
    </w:p>
    <w:p w14:paraId="3E5FC4BE" w14:textId="77777777" w:rsidR="00AB16C5" w:rsidRPr="00AB16C5" w:rsidRDefault="00AB16C5" w:rsidP="00AB16C5">
      <w:pPr>
        <w:spacing w:after="0" w:line="240" w:lineRule="auto"/>
        <w:rPr>
          <w:rFonts w:ascii="Times New Roman" w:eastAsia="Times New Roman" w:hAnsi="Times New Roman" w:cs="Times New Roman"/>
          <w:kern w:val="0"/>
          <w:sz w:val="24"/>
          <w:szCs w:val="24"/>
          <w:lang w:eastAsia="el-GR"/>
          <w14:ligatures w14:val="none"/>
        </w:rPr>
      </w:pPr>
    </w:p>
    <w:p w14:paraId="7B0B8D61" w14:textId="77777777" w:rsidR="00AB16C5" w:rsidRPr="00AB16C5" w:rsidRDefault="00AB16C5" w:rsidP="00AB16C5">
      <w:pPr>
        <w:spacing w:after="0" w:line="240" w:lineRule="auto"/>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Εθνικός Οργανισμός Παροχής Υπηρεσιών Υγείας (ΕΟΠΥΥ)</w:t>
      </w:r>
    </w:p>
    <w:p w14:paraId="76C78E77" w14:textId="2EAF5C61" w:rsidR="00AB16C5" w:rsidRDefault="00AB16C5" w:rsidP="003A36EF">
      <w:pPr>
        <w:spacing w:after="0" w:line="240" w:lineRule="auto"/>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Απ</w:t>
      </w:r>
      <w:r>
        <w:rPr>
          <w:rFonts w:ascii="Times New Roman" w:eastAsia="Times New Roman" w:hAnsi="Times New Roman" w:cs="Times New Roman"/>
          <w:kern w:val="0"/>
          <w:sz w:val="24"/>
          <w:szCs w:val="24"/>
          <w:lang w:eastAsia="el-GR"/>
          <w14:ligatures w14:val="none"/>
        </w:rPr>
        <w:t xml:space="preserve">οστόλου </w:t>
      </w:r>
      <w:r w:rsidRPr="00AB16C5">
        <w:rPr>
          <w:rFonts w:ascii="Times New Roman" w:eastAsia="Times New Roman" w:hAnsi="Times New Roman" w:cs="Times New Roman"/>
          <w:kern w:val="0"/>
          <w:sz w:val="24"/>
          <w:szCs w:val="24"/>
          <w:lang w:eastAsia="el-GR"/>
          <w14:ligatures w14:val="none"/>
        </w:rPr>
        <w:t xml:space="preserve"> Παύλου 12, </w:t>
      </w:r>
      <w:r>
        <w:rPr>
          <w:rFonts w:ascii="Times New Roman" w:eastAsia="Times New Roman" w:hAnsi="Times New Roman" w:cs="Times New Roman"/>
          <w:kern w:val="0"/>
          <w:sz w:val="24"/>
          <w:szCs w:val="24"/>
          <w:lang w:eastAsia="el-GR"/>
          <w14:ligatures w14:val="none"/>
        </w:rPr>
        <w:t xml:space="preserve">Τ.Κ. </w:t>
      </w:r>
      <w:r w:rsidRPr="00AB16C5">
        <w:rPr>
          <w:rFonts w:ascii="Times New Roman" w:eastAsia="Times New Roman" w:hAnsi="Times New Roman" w:cs="Times New Roman"/>
          <w:kern w:val="0"/>
          <w:sz w:val="24"/>
          <w:szCs w:val="24"/>
          <w:lang w:eastAsia="el-GR"/>
          <w14:ligatures w14:val="none"/>
        </w:rPr>
        <w:t>151 23</w:t>
      </w:r>
      <w:r w:rsidR="003A36EF" w:rsidRPr="00A97712">
        <w:rPr>
          <w:rFonts w:ascii="Times New Roman" w:eastAsia="Times New Roman" w:hAnsi="Times New Roman" w:cs="Times New Roman"/>
          <w:kern w:val="0"/>
          <w:sz w:val="24"/>
          <w:szCs w:val="24"/>
          <w:lang w:eastAsia="el-GR"/>
          <w14:ligatures w14:val="none"/>
        </w:rPr>
        <w:t xml:space="preserve">, </w:t>
      </w:r>
      <w:r w:rsidR="003A36EF" w:rsidRPr="00AB16C5">
        <w:rPr>
          <w:rFonts w:ascii="Times New Roman" w:eastAsia="Times New Roman" w:hAnsi="Times New Roman" w:cs="Times New Roman"/>
          <w:kern w:val="0"/>
          <w:sz w:val="24"/>
          <w:szCs w:val="24"/>
          <w:lang w:eastAsia="el-GR"/>
          <w14:ligatures w14:val="none"/>
        </w:rPr>
        <w:t>Μαρούσι</w:t>
      </w:r>
    </w:p>
    <w:p w14:paraId="45A0E16D" w14:textId="77777777" w:rsidR="00A97712" w:rsidRPr="003A36EF" w:rsidRDefault="00A97712" w:rsidP="003A36EF">
      <w:pPr>
        <w:spacing w:after="0" w:line="240" w:lineRule="auto"/>
        <w:rPr>
          <w:rFonts w:ascii="Times New Roman" w:eastAsia="Times New Roman" w:hAnsi="Times New Roman" w:cs="Times New Roman"/>
          <w:kern w:val="0"/>
          <w:sz w:val="24"/>
          <w:szCs w:val="24"/>
          <w:lang w:eastAsia="el-GR"/>
          <w14:ligatures w14:val="none"/>
        </w:rPr>
      </w:pPr>
    </w:p>
    <w:p w14:paraId="0586899B" w14:textId="32134C72" w:rsidR="00AB16C5" w:rsidRPr="00A97712" w:rsidRDefault="00AB16C5" w:rsidP="00AB16C5">
      <w:pPr>
        <w:jc w:val="both"/>
        <w:rPr>
          <w:rFonts w:ascii="Times New Roman" w:eastAsia="Times New Roman" w:hAnsi="Times New Roman" w:cs="Times New Roman"/>
          <w:b/>
          <w:bCs/>
          <w:kern w:val="0"/>
          <w:sz w:val="24"/>
          <w:szCs w:val="24"/>
          <w:lang w:eastAsia="el-GR"/>
          <w14:ligatures w14:val="none"/>
        </w:rPr>
      </w:pPr>
      <w:r w:rsidRPr="00A97712">
        <w:rPr>
          <w:rFonts w:ascii="Times New Roman" w:eastAsia="Times New Roman" w:hAnsi="Times New Roman" w:cs="Times New Roman"/>
          <w:b/>
          <w:bCs/>
          <w:kern w:val="0"/>
          <w:sz w:val="24"/>
          <w:szCs w:val="24"/>
          <w:lang w:eastAsia="el-GR"/>
          <w14:ligatures w14:val="none"/>
        </w:rPr>
        <w:t xml:space="preserve">Θέμα: Έλλειψη εμβολίων κατά του </w:t>
      </w:r>
      <w:proofErr w:type="spellStart"/>
      <w:r w:rsidRPr="00A97712">
        <w:rPr>
          <w:rFonts w:ascii="Times New Roman" w:eastAsia="Times New Roman" w:hAnsi="Times New Roman" w:cs="Times New Roman"/>
          <w:b/>
          <w:bCs/>
          <w:kern w:val="0"/>
          <w:sz w:val="24"/>
          <w:szCs w:val="24"/>
          <w:lang w:eastAsia="el-GR"/>
          <w14:ligatures w14:val="none"/>
        </w:rPr>
        <w:t>πνευμονι</w:t>
      </w:r>
      <w:r w:rsidR="00A97712">
        <w:rPr>
          <w:rFonts w:ascii="Times New Roman" w:eastAsia="Times New Roman" w:hAnsi="Times New Roman" w:cs="Times New Roman"/>
          <w:b/>
          <w:bCs/>
          <w:kern w:val="0"/>
          <w:sz w:val="24"/>
          <w:szCs w:val="24"/>
          <w:lang w:eastAsia="el-GR"/>
          <w14:ligatures w14:val="none"/>
        </w:rPr>
        <w:t>ο</w:t>
      </w:r>
      <w:r w:rsidRPr="00A97712">
        <w:rPr>
          <w:rFonts w:ascii="Times New Roman" w:eastAsia="Times New Roman" w:hAnsi="Times New Roman" w:cs="Times New Roman"/>
          <w:b/>
          <w:bCs/>
          <w:kern w:val="0"/>
          <w:sz w:val="24"/>
          <w:szCs w:val="24"/>
          <w:lang w:eastAsia="el-GR"/>
          <w14:ligatures w14:val="none"/>
        </w:rPr>
        <w:t>κ</w:t>
      </w:r>
      <w:r w:rsidR="00A97712">
        <w:rPr>
          <w:rFonts w:ascii="Times New Roman" w:eastAsia="Times New Roman" w:hAnsi="Times New Roman" w:cs="Times New Roman"/>
          <w:b/>
          <w:bCs/>
          <w:kern w:val="0"/>
          <w:sz w:val="24"/>
          <w:szCs w:val="24"/>
          <w:lang w:eastAsia="el-GR"/>
          <w14:ligatures w14:val="none"/>
        </w:rPr>
        <w:t>ό</w:t>
      </w:r>
      <w:r w:rsidRPr="00A97712">
        <w:rPr>
          <w:rFonts w:ascii="Times New Roman" w:eastAsia="Times New Roman" w:hAnsi="Times New Roman" w:cs="Times New Roman"/>
          <w:b/>
          <w:bCs/>
          <w:kern w:val="0"/>
          <w:sz w:val="24"/>
          <w:szCs w:val="24"/>
          <w:lang w:eastAsia="el-GR"/>
          <w14:ligatures w14:val="none"/>
        </w:rPr>
        <w:t>κκου</w:t>
      </w:r>
      <w:proofErr w:type="spellEnd"/>
    </w:p>
    <w:p w14:paraId="0DBFA4AF"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p>
    <w:p w14:paraId="310A7C98"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Αξιότιμοι κύριοι,</w:t>
      </w:r>
    </w:p>
    <w:p w14:paraId="7A5AA736"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p>
    <w:p w14:paraId="02CDB436" w14:textId="2CC53D6B"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Η Πανελλήνια Ομοσπονδία Ελευθεροεπαγγελματι</w:t>
      </w:r>
      <w:r>
        <w:rPr>
          <w:rFonts w:ascii="Times New Roman" w:eastAsia="Times New Roman" w:hAnsi="Times New Roman" w:cs="Times New Roman"/>
          <w:kern w:val="0"/>
          <w:sz w:val="24"/>
          <w:szCs w:val="24"/>
          <w:lang w:eastAsia="el-GR"/>
          <w14:ligatures w14:val="none"/>
        </w:rPr>
        <w:t>ώ</w:t>
      </w:r>
      <w:r w:rsidRPr="00AB16C5">
        <w:rPr>
          <w:rFonts w:ascii="Times New Roman" w:eastAsia="Times New Roman" w:hAnsi="Times New Roman" w:cs="Times New Roman"/>
          <w:kern w:val="0"/>
          <w:sz w:val="24"/>
          <w:szCs w:val="24"/>
          <w:lang w:eastAsia="el-GR"/>
          <w14:ligatures w14:val="none"/>
        </w:rPr>
        <w:t xml:space="preserve">ν Παιδιάτρων εκφράζει την έντονη ανησυχία της για τις σοβαρές ελλείψεις στα εμβόλια κατά του </w:t>
      </w:r>
      <w:proofErr w:type="spellStart"/>
      <w:r w:rsidRPr="00AB16C5">
        <w:rPr>
          <w:rFonts w:ascii="Times New Roman" w:eastAsia="Times New Roman" w:hAnsi="Times New Roman" w:cs="Times New Roman"/>
          <w:kern w:val="0"/>
          <w:sz w:val="24"/>
          <w:szCs w:val="24"/>
          <w:lang w:eastAsia="el-GR"/>
          <w14:ligatures w14:val="none"/>
        </w:rPr>
        <w:t>πνευμονι</w:t>
      </w:r>
      <w:r w:rsidR="00A97712">
        <w:rPr>
          <w:rFonts w:ascii="Times New Roman" w:eastAsia="Times New Roman" w:hAnsi="Times New Roman" w:cs="Times New Roman"/>
          <w:kern w:val="0"/>
          <w:sz w:val="24"/>
          <w:szCs w:val="24"/>
          <w:lang w:eastAsia="el-GR"/>
          <w14:ligatures w14:val="none"/>
        </w:rPr>
        <w:t>ο</w:t>
      </w:r>
      <w:r w:rsidRPr="00AB16C5">
        <w:rPr>
          <w:rFonts w:ascii="Times New Roman" w:eastAsia="Times New Roman" w:hAnsi="Times New Roman" w:cs="Times New Roman"/>
          <w:kern w:val="0"/>
          <w:sz w:val="24"/>
          <w:szCs w:val="24"/>
          <w:lang w:eastAsia="el-GR"/>
          <w14:ligatures w14:val="none"/>
        </w:rPr>
        <w:t>κ</w:t>
      </w:r>
      <w:r w:rsidR="00A97712">
        <w:rPr>
          <w:rFonts w:ascii="Times New Roman" w:eastAsia="Times New Roman" w:hAnsi="Times New Roman" w:cs="Times New Roman"/>
          <w:kern w:val="0"/>
          <w:sz w:val="24"/>
          <w:szCs w:val="24"/>
          <w:lang w:eastAsia="el-GR"/>
          <w14:ligatures w14:val="none"/>
        </w:rPr>
        <w:t>ό</w:t>
      </w:r>
      <w:r w:rsidRPr="00AB16C5">
        <w:rPr>
          <w:rFonts w:ascii="Times New Roman" w:eastAsia="Times New Roman" w:hAnsi="Times New Roman" w:cs="Times New Roman"/>
          <w:kern w:val="0"/>
          <w:sz w:val="24"/>
          <w:szCs w:val="24"/>
          <w:lang w:eastAsia="el-GR"/>
          <w14:ligatures w14:val="none"/>
        </w:rPr>
        <w:t>κκου</w:t>
      </w:r>
      <w:proofErr w:type="spellEnd"/>
      <w:r w:rsidRPr="00AB16C5">
        <w:rPr>
          <w:rFonts w:ascii="Times New Roman" w:eastAsia="Times New Roman" w:hAnsi="Times New Roman" w:cs="Times New Roman"/>
          <w:kern w:val="0"/>
          <w:sz w:val="24"/>
          <w:szCs w:val="24"/>
          <w:lang w:eastAsia="el-GR"/>
          <w14:ligatures w14:val="none"/>
        </w:rPr>
        <w:t xml:space="preserve">, και ειδικότερα στο </w:t>
      </w:r>
      <w:proofErr w:type="spellStart"/>
      <w:r w:rsidRPr="00AB16C5">
        <w:rPr>
          <w:rFonts w:ascii="Times New Roman" w:eastAsia="Times New Roman" w:hAnsi="Times New Roman" w:cs="Times New Roman"/>
          <w:kern w:val="0"/>
          <w:sz w:val="24"/>
          <w:szCs w:val="24"/>
          <w:lang w:eastAsia="el-GR"/>
          <w14:ligatures w14:val="none"/>
        </w:rPr>
        <w:t>Prevenar</w:t>
      </w:r>
      <w:proofErr w:type="spellEnd"/>
      <w:r w:rsidRPr="00AB16C5">
        <w:rPr>
          <w:rFonts w:ascii="Times New Roman" w:eastAsia="Times New Roman" w:hAnsi="Times New Roman" w:cs="Times New Roman"/>
          <w:kern w:val="0"/>
          <w:sz w:val="24"/>
          <w:szCs w:val="24"/>
          <w:lang w:eastAsia="el-GR"/>
          <w14:ligatures w14:val="none"/>
        </w:rPr>
        <w:t xml:space="preserve"> 20, που παρατηρούνται τις τελευταίες μέρες στην ελληνική αγορά. Το φαινόμενο αυτό, το οποίο πιθανότατα οφείλεται εν μέρει και στις παράλληλες εξαγωγές, έχει ως αποτέλεσμα την καθυστέρηση εμβολιασμού βρεφών, μικρών παιδιών και άλλων ευπαθών ομάδων του πληθυσμού.</w:t>
      </w:r>
    </w:p>
    <w:p w14:paraId="28873D2E"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p>
    <w:p w14:paraId="6742E514"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Η κατάσταση αυτή δημιουργεί:</w:t>
      </w:r>
    </w:p>
    <w:p w14:paraId="0C5B192B"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   •    Σοβαρούς κινδύνους για τη δημόσια υγεία.</w:t>
      </w:r>
    </w:p>
    <w:p w14:paraId="1DE1457D"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   •    Αναστάτωση στους γονείς που αδυνατούν να εμβολιάσουν τα παιδιά τους έγκαιρα.</w:t>
      </w:r>
    </w:p>
    <w:p w14:paraId="66338F18"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   •    Αυξημένη πίεση στο ιατρικό προσωπικό, που καθημερινά καλείται να διαχειριστεί αγανακτισμένους γονείς και ακυρώσεις ραντεβού.</w:t>
      </w:r>
    </w:p>
    <w:p w14:paraId="63057EE2"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p>
    <w:p w14:paraId="64E184E8"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Θεωρούμε επιβεβλημένη τη λήψη άμεσων μέτρων και προτείνουμε:</w:t>
      </w:r>
    </w:p>
    <w:p w14:paraId="3AB4AC32"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   1.    Την έκδοση προσωρινής απαγόρευσης εξαγωγών για τα εν λόγω εμβόλια.</w:t>
      </w:r>
    </w:p>
    <w:p w14:paraId="403ED3EE"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   2.    Την ενίσχυση των ελέγχων στις φαρμακαποθήκες και φαρμακεία από τον ΕΟΦ.</w:t>
      </w:r>
    </w:p>
    <w:p w14:paraId="45551C2A"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   3.    Την άμεση επικαιροποίηση της «θετικής λίστας» φαρμάκων/εμβολίων που δεν επιτρέπεται να εξαχθούν σε περιόδους έλλειψης.</w:t>
      </w:r>
    </w:p>
    <w:p w14:paraId="6D2654C4"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   4.    Τη διασφάλιση επάρκειας εμβολίων σε εθνικό επίπεδο μέσω συνεργασίας με τις φαρμακευτικές εταιρείες.</w:t>
      </w:r>
    </w:p>
    <w:p w14:paraId="728ED76A"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p>
    <w:p w14:paraId="6CEAF338" w14:textId="77777777" w:rsidR="00AB16C5" w:rsidRPr="00AB16C5" w:rsidRDefault="00AB16C5" w:rsidP="00AB16C5">
      <w:pPr>
        <w:spacing w:after="0" w:line="240" w:lineRule="auto"/>
        <w:jc w:val="both"/>
        <w:rPr>
          <w:rFonts w:ascii="Times New Roman" w:eastAsia="Times New Roman" w:hAnsi="Times New Roman" w:cs="Times New Roman"/>
          <w:kern w:val="0"/>
          <w:sz w:val="24"/>
          <w:szCs w:val="24"/>
          <w:lang w:eastAsia="el-GR"/>
          <w14:ligatures w14:val="none"/>
        </w:rPr>
      </w:pPr>
      <w:r w:rsidRPr="00AB16C5">
        <w:rPr>
          <w:rFonts w:ascii="Times New Roman" w:eastAsia="Times New Roman" w:hAnsi="Times New Roman" w:cs="Times New Roman"/>
          <w:kern w:val="0"/>
          <w:sz w:val="24"/>
          <w:szCs w:val="24"/>
          <w:lang w:eastAsia="el-GR"/>
          <w14:ligatures w14:val="none"/>
        </w:rPr>
        <w:t>Με την παρούσα ζητούμε να προβείτε στις απαραίτητες ενέργειες ώστε να υπάρξει συλλογική αντιμετώπιση του προβλήματος και διασφάλιση της εύρυθμης λειτουργίας του εμβολιαστικού προγράμματος.</w:t>
      </w:r>
    </w:p>
    <w:p w14:paraId="34F5566B" w14:textId="77777777" w:rsidR="00AB16C5" w:rsidRPr="00AB16C5" w:rsidRDefault="00AB16C5" w:rsidP="00AB16C5">
      <w:pPr>
        <w:rPr>
          <w:sz w:val="24"/>
          <w:szCs w:val="24"/>
        </w:rPr>
      </w:pPr>
    </w:p>
    <w:p w14:paraId="54D9623D" w14:textId="750DFED0" w:rsidR="00AB16C5" w:rsidRDefault="00AB16C5" w:rsidP="00AB16C5">
      <w:pPr>
        <w:jc w:val="center"/>
        <w:rPr>
          <w:sz w:val="24"/>
          <w:szCs w:val="24"/>
        </w:rPr>
      </w:pPr>
      <w:r w:rsidRPr="003B513C">
        <w:rPr>
          <w:sz w:val="24"/>
          <w:szCs w:val="24"/>
        </w:rPr>
        <w:t>Με εκτίμηση,</w:t>
      </w:r>
    </w:p>
    <w:p w14:paraId="329A977A" w14:textId="77777777" w:rsidR="00AB16C5" w:rsidRPr="003B513C" w:rsidRDefault="00AB16C5" w:rsidP="00AB16C5">
      <w:pPr>
        <w:jc w:val="center"/>
        <w:rPr>
          <w:sz w:val="24"/>
          <w:szCs w:val="24"/>
        </w:rPr>
      </w:pPr>
      <w:r>
        <w:rPr>
          <w:sz w:val="24"/>
          <w:szCs w:val="24"/>
        </w:rPr>
        <w:t>Για το ΔΣ της ΠΟΜΕΠ</w:t>
      </w:r>
    </w:p>
    <w:p w14:paraId="6FB1EA93" w14:textId="77777777" w:rsidR="00AB16C5" w:rsidRPr="003B513C" w:rsidRDefault="00AB16C5" w:rsidP="00AB16C5">
      <w:pPr>
        <w:rPr>
          <w:sz w:val="24"/>
          <w:szCs w:val="24"/>
        </w:rPr>
      </w:pPr>
      <w:r>
        <w:rPr>
          <w:sz w:val="24"/>
          <w:szCs w:val="24"/>
        </w:rPr>
        <w:t xml:space="preserve">                </w:t>
      </w:r>
      <w:r w:rsidRPr="003B513C">
        <w:rPr>
          <w:sz w:val="24"/>
          <w:szCs w:val="24"/>
        </w:rPr>
        <w:t>Ο Πρόεδρος</w:t>
      </w:r>
      <w:r>
        <w:rPr>
          <w:sz w:val="24"/>
          <w:szCs w:val="24"/>
        </w:rPr>
        <w:tab/>
      </w:r>
      <w:r>
        <w:rPr>
          <w:sz w:val="24"/>
          <w:szCs w:val="24"/>
        </w:rPr>
        <w:tab/>
      </w:r>
      <w:r>
        <w:rPr>
          <w:sz w:val="24"/>
          <w:szCs w:val="24"/>
        </w:rPr>
        <w:tab/>
      </w:r>
      <w:r>
        <w:rPr>
          <w:sz w:val="24"/>
          <w:szCs w:val="24"/>
        </w:rPr>
        <w:tab/>
        <w:t xml:space="preserve">               </w:t>
      </w:r>
      <w:r w:rsidRPr="003B513C">
        <w:rPr>
          <w:sz w:val="24"/>
          <w:szCs w:val="24"/>
        </w:rPr>
        <w:t>Ο Γραμματέας</w:t>
      </w:r>
      <w:r w:rsidRPr="003B513C">
        <w:rPr>
          <w:sz w:val="24"/>
          <w:szCs w:val="24"/>
        </w:rPr>
        <w:br/>
        <w:t>Κωνσταντίνος Ι. Νταλούκας</w:t>
      </w:r>
      <w:r>
        <w:rPr>
          <w:sz w:val="24"/>
          <w:szCs w:val="24"/>
        </w:rPr>
        <w:tab/>
      </w:r>
      <w:r>
        <w:rPr>
          <w:sz w:val="24"/>
          <w:szCs w:val="24"/>
        </w:rPr>
        <w:tab/>
      </w:r>
      <w:r>
        <w:rPr>
          <w:sz w:val="24"/>
          <w:szCs w:val="24"/>
        </w:rPr>
        <w:tab/>
      </w:r>
      <w:r>
        <w:rPr>
          <w:sz w:val="24"/>
          <w:szCs w:val="24"/>
        </w:rPr>
        <w:tab/>
      </w:r>
      <w:r w:rsidRPr="003B513C">
        <w:rPr>
          <w:sz w:val="24"/>
          <w:szCs w:val="24"/>
        </w:rPr>
        <w:t>Ιωάννης</w:t>
      </w:r>
      <w:r>
        <w:rPr>
          <w:sz w:val="24"/>
          <w:szCs w:val="24"/>
        </w:rPr>
        <w:t xml:space="preserve"> Α. </w:t>
      </w:r>
      <w:r w:rsidRPr="003B513C">
        <w:rPr>
          <w:sz w:val="24"/>
          <w:szCs w:val="24"/>
        </w:rPr>
        <w:t xml:space="preserve"> Ρίτσας</w:t>
      </w:r>
    </w:p>
    <w:p w14:paraId="3BB6B953" w14:textId="77777777" w:rsidR="00D911A3" w:rsidRDefault="00D911A3"/>
    <w:sectPr w:rsidR="00D911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C5"/>
    <w:rsid w:val="003A36EF"/>
    <w:rsid w:val="00487DC7"/>
    <w:rsid w:val="007F37E4"/>
    <w:rsid w:val="00A97712"/>
    <w:rsid w:val="00AB16C5"/>
    <w:rsid w:val="00D911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9421"/>
  <w15:chartTrackingRefBased/>
  <w15:docId w15:val="{7BB21480-104B-4D25-BE76-B384A2C4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6C5"/>
  </w:style>
  <w:style w:type="paragraph" w:styleId="1">
    <w:name w:val="heading 1"/>
    <w:basedOn w:val="a"/>
    <w:next w:val="a"/>
    <w:link w:val="1Char"/>
    <w:uiPriority w:val="9"/>
    <w:qFormat/>
    <w:rsid w:val="00AB1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B1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B16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B16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B16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B16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B16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B16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B16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B16C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B16C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B16C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B16C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B16C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B16C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B16C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B16C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B16C5"/>
    <w:rPr>
      <w:rFonts w:eastAsiaTheme="majorEastAsia" w:cstheme="majorBidi"/>
      <w:color w:val="272727" w:themeColor="text1" w:themeTint="D8"/>
    </w:rPr>
  </w:style>
  <w:style w:type="paragraph" w:styleId="a3">
    <w:name w:val="Title"/>
    <w:basedOn w:val="a"/>
    <w:next w:val="a"/>
    <w:link w:val="Char"/>
    <w:uiPriority w:val="10"/>
    <w:qFormat/>
    <w:rsid w:val="00AB1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B16C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16C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B16C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16C5"/>
    <w:pPr>
      <w:spacing w:before="160"/>
      <w:jc w:val="center"/>
    </w:pPr>
    <w:rPr>
      <w:i/>
      <w:iCs/>
      <w:color w:val="404040" w:themeColor="text1" w:themeTint="BF"/>
    </w:rPr>
  </w:style>
  <w:style w:type="character" w:customStyle="1" w:styleId="Char1">
    <w:name w:val="Απόσπασμα Char"/>
    <w:basedOn w:val="a0"/>
    <w:link w:val="a5"/>
    <w:uiPriority w:val="29"/>
    <w:rsid w:val="00AB16C5"/>
    <w:rPr>
      <w:i/>
      <w:iCs/>
      <w:color w:val="404040" w:themeColor="text1" w:themeTint="BF"/>
    </w:rPr>
  </w:style>
  <w:style w:type="paragraph" w:styleId="a6">
    <w:name w:val="List Paragraph"/>
    <w:basedOn w:val="a"/>
    <w:uiPriority w:val="34"/>
    <w:qFormat/>
    <w:rsid w:val="00AB16C5"/>
    <w:pPr>
      <w:ind w:left="720"/>
      <w:contextualSpacing/>
    </w:pPr>
  </w:style>
  <w:style w:type="character" w:styleId="a7">
    <w:name w:val="Intense Emphasis"/>
    <w:basedOn w:val="a0"/>
    <w:uiPriority w:val="21"/>
    <w:qFormat/>
    <w:rsid w:val="00AB16C5"/>
    <w:rPr>
      <w:i/>
      <w:iCs/>
      <w:color w:val="2F5496" w:themeColor="accent1" w:themeShade="BF"/>
    </w:rPr>
  </w:style>
  <w:style w:type="paragraph" w:styleId="a8">
    <w:name w:val="Intense Quote"/>
    <w:basedOn w:val="a"/>
    <w:next w:val="a"/>
    <w:link w:val="Char2"/>
    <w:uiPriority w:val="30"/>
    <w:qFormat/>
    <w:rsid w:val="00AB1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B16C5"/>
    <w:rPr>
      <w:i/>
      <w:iCs/>
      <w:color w:val="2F5496" w:themeColor="accent1" w:themeShade="BF"/>
    </w:rPr>
  </w:style>
  <w:style w:type="character" w:styleId="a9">
    <w:name w:val="Intense Reference"/>
    <w:basedOn w:val="a0"/>
    <w:uiPriority w:val="32"/>
    <w:qFormat/>
    <w:rsid w:val="00AB16C5"/>
    <w:rPr>
      <w:b/>
      <w:bCs/>
      <w:smallCaps/>
      <w:color w:val="2F5496" w:themeColor="accent1" w:themeShade="BF"/>
      <w:spacing w:val="5"/>
    </w:rPr>
  </w:style>
  <w:style w:type="table" w:styleId="aa">
    <w:name w:val="Table Grid"/>
    <w:basedOn w:val="a1"/>
    <w:uiPriority w:val="39"/>
    <w:rsid w:val="00AB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AB16C5"/>
    <w:pPr>
      <w:spacing w:after="0" w:line="240" w:lineRule="auto"/>
    </w:pPr>
  </w:style>
  <w:style w:type="character" w:styleId="-">
    <w:name w:val="Hyperlink"/>
    <w:basedOn w:val="a0"/>
    <w:uiPriority w:val="99"/>
    <w:unhideWhenUsed/>
    <w:rsid w:val="00AB16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omep.g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378</Words>
  <Characters>2043</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Ρίτσας</dc:creator>
  <cp:keywords/>
  <dc:description/>
  <cp:lastModifiedBy>Ιωάννης Ρίτσας</cp:lastModifiedBy>
  <cp:revision>3</cp:revision>
  <dcterms:created xsi:type="dcterms:W3CDTF">2025-11-21T08:22:00Z</dcterms:created>
  <dcterms:modified xsi:type="dcterms:W3CDTF">2025-11-21T13:49:00Z</dcterms:modified>
</cp:coreProperties>
</file>