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ECF6" w14:textId="77777777" w:rsidR="00770DB0" w:rsidRPr="00770DB0" w:rsidRDefault="00770DB0" w:rsidP="00770DB0">
      <w:r w:rsidRPr="00770DB0">
        <w:rPr>
          <w:b/>
          <w:bCs/>
        </w:rPr>
        <w:t>Αγαπητές και αγαπητοί συνάδελφοι,</w:t>
      </w:r>
    </w:p>
    <w:p w14:paraId="4BE53C59" w14:textId="77777777" w:rsidR="00770DB0" w:rsidRPr="00770DB0" w:rsidRDefault="00770DB0" w:rsidP="00770DB0">
      <w:r w:rsidRPr="00770DB0">
        <w:t>Το ζήτημα των ιατρικών βεβαιώσεων, ιδίως για εμάς τους παιδιάτρους της πρωτοβάθμιας φροντίδας, αποτελεί αναπόσπαστο και κρίσιμο μέρος της καθημερινής μας πρακτικής. Σχεδόν καθημερινά καλούμαστε να ανταποκριθούμε σε ποικίλα αιτήματα για τη χορήγηση βεβαιώσεων κάθε είδους, συχνά χωρίς επαρκές θεσμικό πλαίσιο, με ασαφή όρια και πιέσεις από τρίτους.</w:t>
      </w:r>
    </w:p>
    <w:p w14:paraId="34490C9C" w14:textId="77777777" w:rsidR="00770DB0" w:rsidRPr="00770DB0" w:rsidRDefault="00770DB0" w:rsidP="00770DB0">
      <w:r w:rsidRPr="00770DB0">
        <w:t xml:space="preserve">Ήρθε πλέον η στιγμή όλα αυτά να τακτοποιηθούν, με τρόπο οργανωμένο, σαφή και τεκμηριωμένο. Ήρθε η στιγμή να διεκδικήσουμε αυτό που θεμελιώνεται τόσο στον επιστημονικό μας ρόλο όσο και στο επαγγελματικό μας κύρος: </w:t>
      </w:r>
      <w:r w:rsidRPr="00770DB0">
        <w:rPr>
          <w:b/>
          <w:bCs/>
        </w:rPr>
        <w:t>το δικαίωμα και την ευθύνη να είμαστε εμείς οι μόνοι αρμόδιοι για τη διατύπωση, το περιεχόμενο και τη χορήγηση των ιατρικών βεβαιώσεων που φέρουν την υπογραφή μας.</w:t>
      </w:r>
    </w:p>
    <w:p w14:paraId="717598C2" w14:textId="77777777" w:rsidR="00770DB0" w:rsidRPr="00770DB0" w:rsidRDefault="00770DB0" w:rsidP="00770DB0">
      <w:r w:rsidRPr="00770DB0">
        <w:t>Στην παρούσα επιστολή θα βρείτε όλες τις απαραίτητες πληροφορίες για τη διαδικασία έκδοσης ιατρικών βεβαιώσεων, το σχετικό σκεπτικό που στηρίζει την προσπάθεια αυτή, καθώς και ένα πλήρες σετ προτύπων εγγράφων προς άμεση χρήση στην καθημερινή πράξη.</w:t>
      </w:r>
    </w:p>
    <w:p w14:paraId="47722D62" w14:textId="77777777" w:rsidR="00770DB0" w:rsidRPr="00770DB0" w:rsidRDefault="00770DB0" w:rsidP="00770DB0">
      <w:r w:rsidRPr="00770DB0">
        <w:t xml:space="preserve">Η επιτυχία της πρωτοβουλίας αυτής </w:t>
      </w:r>
      <w:r w:rsidRPr="00770DB0">
        <w:rPr>
          <w:b/>
          <w:bCs/>
        </w:rPr>
        <w:t>προϋποθέτει τη συλλογική αποδοχή και υιοθέτηση της πρότασης από όλους τους παιδιάτρους της χώρας</w:t>
      </w:r>
      <w:r w:rsidRPr="00770DB0">
        <w:t>. Δεν μπορούμε να επιτρέψουμε τη συνέχιση πρακτικών κατά τις οποίες ο καθένας μπορεί να ζητά ό,τι επιθυμεί και να υπαγορεύει το περιεχόμενο των βεβαιώσεων σύμφωνα με τις δικές του ανάγκες ή επιθυμίες. Οφείλουμε να προστατεύσουμε τη λειτουργία μας, τη σχέση εμπιστοσύνης με τις οικογένειες και την επιστημονική μας αξιοπρέπεια.</w:t>
      </w:r>
    </w:p>
    <w:p w14:paraId="0243D974" w14:textId="77777777" w:rsidR="00770DB0" w:rsidRPr="00770DB0" w:rsidRDefault="00770DB0" w:rsidP="00770DB0">
      <w:r w:rsidRPr="00770DB0">
        <w:t xml:space="preserve">Για τη δική σας διευκόλυνση, η ενημέρωση περιλαμβάνει </w:t>
      </w:r>
      <w:r w:rsidRPr="00770DB0">
        <w:rPr>
          <w:b/>
          <w:bCs/>
        </w:rPr>
        <w:t>δύο επιστολές</w:t>
      </w:r>
      <w:r w:rsidRPr="00770DB0">
        <w:t>:</w:t>
      </w:r>
    </w:p>
    <w:p w14:paraId="7FF9EA3D" w14:textId="32B69FEE" w:rsidR="00770DB0" w:rsidRPr="00770DB0" w:rsidRDefault="00770DB0" w:rsidP="00770DB0">
      <w:pPr>
        <w:numPr>
          <w:ilvl w:val="0"/>
          <w:numId w:val="33"/>
        </w:numPr>
      </w:pPr>
      <w:r w:rsidRPr="00770DB0">
        <w:t xml:space="preserve">Η πρώτη </w:t>
      </w:r>
      <w:r w:rsidR="003A53A6">
        <w:t xml:space="preserve">(παρούσα) </w:t>
      </w:r>
      <w:r w:rsidRPr="00770DB0">
        <w:t>εξηγεί το θεσμικό και νομικό πλαίσιο στο οποίο στηρίχθηκαν τα πρότυπα και το σκεπτικό της πρότασης.</w:t>
      </w:r>
    </w:p>
    <w:p w14:paraId="319C21B8" w14:textId="77777777" w:rsidR="00770DB0" w:rsidRPr="00770DB0" w:rsidRDefault="00770DB0" w:rsidP="00770DB0">
      <w:pPr>
        <w:numPr>
          <w:ilvl w:val="0"/>
          <w:numId w:val="33"/>
        </w:numPr>
      </w:pPr>
      <w:r w:rsidRPr="00770DB0">
        <w:t xml:space="preserve">Η δεύτερη περιλαμβάνει </w:t>
      </w:r>
      <w:r w:rsidRPr="00770DB0">
        <w:rPr>
          <w:b/>
          <w:bCs/>
        </w:rPr>
        <w:t>όλο το απαραίτητο υλικό</w:t>
      </w:r>
      <w:r w:rsidRPr="00770DB0">
        <w:t xml:space="preserve"> (βεβαιώσεις, υποδείγματα, οδηγίες χρήσης) που μπορείτε να αξιοποιήσετε στην καθημερινή σας πρακτική.</w:t>
      </w:r>
    </w:p>
    <w:p w14:paraId="4DC66E7A" w14:textId="77777777" w:rsidR="00770DB0" w:rsidRPr="00770DB0" w:rsidRDefault="00770DB0" w:rsidP="00770DB0">
      <w:r w:rsidRPr="00770DB0">
        <w:t>Με συναδελφικούς χαιρετισμούς,</w:t>
      </w:r>
      <w:r w:rsidRPr="00770DB0">
        <w:br/>
      </w:r>
      <w:r w:rsidRPr="00770DB0">
        <w:rPr>
          <w:b/>
          <w:bCs/>
        </w:rPr>
        <w:t>Κωνσταντίνος Ι. Νταλούκας</w:t>
      </w:r>
      <w:r w:rsidRPr="00770DB0">
        <w:br/>
        <w:t>Παιδίατρος</w:t>
      </w:r>
      <w:r w:rsidRPr="00770DB0">
        <w:br/>
        <w:t>Πρόεδρος ΠΟΜΕΠ</w:t>
      </w:r>
    </w:p>
    <w:p w14:paraId="2D7705CD" w14:textId="77777777" w:rsidR="002165C9" w:rsidRDefault="002165C9">
      <w:r>
        <w:br w:type="page"/>
      </w:r>
    </w:p>
    <w:p w14:paraId="5519FB58" w14:textId="2A0C8515" w:rsidR="002165C9" w:rsidRDefault="00BB4C7F" w:rsidP="002165C9">
      <w:pPr>
        <w:jc w:val="center"/>
        <w:rPr>
          <w:b/>
          <w:bCs/>
          <w:color w:val="0070C0"/>
          <w:sz w:val="32"/>
          <w:szCs w:val="32"/>
        </w:rPr>
      </w:pPr>
      <w:r w:rsidRPr="00850400">
        <w:rPr>
          <w:b/>
          <w:bCs/>
          <w:color w:val="0070C0"/>
          <w:sz w:val="32"/>
          <w:szCs w:val="32"/>
          <w:highlight w:val="yellow"/>
        </w:rPr>
        <w:lastRenderedPageBreak/>
        <w:t xml:space="preserve">Λίγα λόγια για το </w:t>
      </w:r>
      <w:r w:rsidR="00F6634C" w:rsidRPr="00850400">
        <w:rPr>
          <w:b/>
          <w:bCs/>
          <w:color w:val="0070C0"/>
          <w:sz w:val="32"/>
          <w:szCs w:val="32"/>
          <w:highlight w:val="yellow"/>
        </w:rPr>
        <w:t>ν</w:t>
      </w:r>
      <w:r w:rsidR="002165C9" w:rsidRPr="00850400">
        <w:rPr>
          <w:b/>
          <w:bCs/>
          <w:color w:val="0070C0"/>
          <w:sz w:val="32"/>
          <w:szCs w:val="32"/>
          <w:highlight w:val="yellow"/>
        </w:rPr>
        <w:t xml:space="preserve">ομικό πλαίσιο </w:t>
      </w:r>
      <w:r w:rsidR="00F6634C" w:rsidRPr="00850400">
        <w:rPr>
          <w:b/>
          <w:bCs/>
          <w:color w:val="0070C0"/>
          <w:sz w:val="32"/>
          <w:szCs w:val="32"/>
          <w:highlight w:val="yellow"/>
        </w:rPr>
        <w:t>που ρυθμίζει την</w:t>
      </w:r>
      <w:r w:rsidR="002165C9" w:rsidRPr="00850400">
        <w:rPr>
          <w:b/>
          <w:bCs/>
          <w:color w:val="0070C0"/>
          <w:sz w:val="32"/>
          <w:szCs w:val="32"/>
          <w:highlight w:val="yellow"/>
        </w:rPr>
        <w:t xml:space="preserve"> προστασία προσωπικών δεδομένων υγείας</w:t>
      </w:r>
    </w:p>
    <w:p w14:paraId="4AE7CECD" w14:textId="77777777" w:rsidR="002165C9" w:rsidRPr="002165C9" w:rsidRDefault="002165C9" w:rsidP="002165C9">
      <w:pPr>
        <w:jc w:val="center"/>
        <w:rPr>
          <w:b/>
          <w:bCs/>
          <w:color w:val="0070C0"/>
          <w:sz w:val="32"/>
          <w:szCs w:val="32"/>
        </w:rPr>
      </w:pPr>
    </w:p>
    <w:p w14:paraId="60CC34FC" w14:textId="77777777" w:rsidR="002165C9" w:rsidRPr="002165C9" w:rsidRDefault="002165C9" w:rsidP="002165C9">
      <w:r w:rsidRPr="002165C9">
        <w:t>Στην Ελλάδα, το θεσμικό πλαίσιο που ρυθμίζει την προστασία των προσωπικών δεδομένων υγείας ανηλίκων περιλαμβάνει:</w:t>
      </w:r>
    </w:p>
    <w:p w14:paraId="15199578" w14:textId="77777777" w:rsidR="002165C9" w:rsidRPr="002165C9" w:rsidRDefault="002165C9" w:rsidP="002165C9">
      <w:pPr>
        <w:rPr>
          <w:b/>
          <w:bCs/>
        </w:rPr>
      </w:pPr>
      <w:r w:rsidRPr="002165C9">
        <w:rPr>
          <w:b/>
          <w:bCs/>
        </w:rPr>
        <w:t>Α. Κανονισμός (ΕΕ) 2016/679 – GDPR</w:t>
      </w:r>
    </w:p>
    <w:p w14:paraId="1187E1FB" w14:textId="77777777" w:rsidR="002165C9" w:rsidRPr="002165C9" w:rsidRDefault="002165C9" w:rsidP="002165C9">
      <w:pPr>
        <w:numPr>
          <w:ilvl w:val="0"/>
          <w:numId w:val="20"/>
        </w:numPr>
      </w:pPr>
      <w:r w:rsidRPr="002165C9">
        <w:t xml:space="preserve">Ορίζει τα </w:t>
      </w:r>
      <w:r w:rsidRPr="002165C9">
        <w:rPr>
          <w:b/>
          <w:bCs/>
        </w:rPr>
        <w:t>δεδομένα υγείας</w:t>
      </w:r>
      <w:r w:rsidRPr="002165C9">
        <w:t xml:space="preserve"> ως </w:t>
      </w:r>
      <w:r w:rsidRPr="002165C9">
        <w:rPr>
          <w:b/>
          <w:bCs/>
        </w:rPr>
        <w:t>ευαίσθητα προσωπικά δεδομένα (άρθρο 9)</w:t>
      </w:r>
      <w:r w:rsidRPr="002165C9">
        <w:t xml:space="preserve"> και απαγορεύει κατ’ αρχήν την επεξεργασία τους, εκτός εάν υπάρχει ρητή νομική βάση.</w:t>
      </w:r>
    </w:p>
    <w:p w14:paraId="24F5154E" w14:textId="77777777" w:rsidR="002165C9" w:rsidRPr="002165C9" w:rsidRDefault="002165C9" w:rsidP="002165C9">
      <w:pPr>
        <w:numPr>
          <w:ilvl w:val="0"/>
          <w:numId w:val="20"/>
        </w:numPr>
      </w:pPr>
      <w:r w:rsidRPr="002165C9">
        <w:t xml:space="preserve">Για ανήλικους, </w:t>
      </w:r>
      <w:r w:rsidRPr="002165C9">
        <w:rPr>
          <w:b/>
          <w:bCs/>
        </w:rPr>
        <w:t>η συγκατάθεση του γονέα/κηδεμόνα</w:t>
      </w:r>
      <w:r w:rsidRPr="002165C9">
        <w:t xml:space="preserve"> είναι απαραίτητη για οποιαδήποτε επεξεργασία.</w:t>
      </w:r>
    </w:p>
    <w:p w14:paraId="693F10DF" w14:textId="77777777" w:rsidR="002165C9" w:rsidRPr="002165C9" w:rsidRDefault="002165C9" w:rsidP="002165C9">
      <w:pPr>
        <w:rPr>
          <w:b/>
          <w:bCs/>
        </w:rPr>
      </w:pPr>
      <w:r w:rsidRPr="002165C9">
        <w:rPr>
          <w:b/>
          <w:bCs/>
        </w:rPr>
        <w:t>Β. Νόμος 4624/2019 (Εθνική εφαρμογή του GDPR)</w:t>
      </w:r>
    </w:p>
    <w:p w14:paraId="33773C6A" w14:textId="77777777" w:rsidR="002165C9" w:rsidRPr="002165C9" w:rsidRDefault="002165C9" w:rsidP="002165C9">
      <w:pPr>
        <w:numPr>
          <w:ilvl w:val="0"/>
          <w:numId w:val="21"/>
        </w:numPr>
      </w:pPr>
      <w:r w:rsidRPr="002165C9">
        <w:t xml:space="preserve">Ρυθμίζει τις προϋποθέσεις υπό τις οποίες μπορούν να γίνουν </w:t>
      </w:r>
      <w:r w:rsidRPr="002165C9">
        <w:rPr>
          <w:b/>
          <w:bCs/>
        </w:rPr>
        <w:t>ιατρικές βεβαιώσεις</w:t>
      </w:r>
      <w:r w:rsidRPr="002165C9">
        <w:t xml:space="preserve"> που περιλαμβάνουν ευαίσθητα στοιχεία.</w:t>
      </w:r>
    </w:p>
    <w:p w14:paraId="00557C96" w14:textId="77777777" w:rsidR="002165C9" w:rsidRPr="002165C9" w:rsidRDefault="002165C9" w:rsidP="002165C9">
      <w:pPr>
        <w:numPr>
          <w:ilvl w:val="0"/>
          <w:numId w:val="21"/>
        </w:numPr>
      </w:pPr>
      <w:r w:rsidRPr="002165C9">
        <w:t xml:space="preserve">Επιβάλλει ότι η </w:t>
      </w:r>
      <w:r w:rsidRPr="002165C9">
        <w:rPr>
          <w:b/>
          <w:bCs/>
        </w:rPr>
        <w:t>βεβαίωση πρέπει να περιέχει μόνο τα απολύτως αναγκαία για τον σκοπό στοιχεία</w:t>
      </w:r>
      <w:r w:rsidRPr="002165C9">
        <w:t xml:space="preserve"> (αρχή της ελαχιστοποίησης).</w:t>
      </w:r>
    </w:p>
    <w:p w14:paraId="222131F1" w14:textId="77777777" w:rsidR="00D75774" w:rsidRDefault="00D75774"/>
    <w:p w14:paraId="5B12B768" w14:textId="77777777" w:rsidR="00D75774" w:rsidRDefault="00D75774">
      <w:pPr>
        <w:rPr>
          <w:b/>
          <w:bCs/>
          <w:color w:val="0070C0"/>
        </w:rPr>
      </w:pPr>
      <w:r>
        <w:rPr>
          <w:b/>
          <w:bCs/>
          <w:color w:val="0070C0"/>
        </w:rPr>
        <w:br w:type="page"/>
      </w:r>
    </w:p>
    <w:p w14:paraId="0E950E78" w14:textId="443C6810" w:rsidR="008F44E6" w:rsidRPr="00850400" w:rsidRDefault="008F44E6" w:rsidP="008A0182">
      <w:pPr>
        <w:spacing w:before="100" w:beforeAutospacing="1" w:after="100" w:afterAutospacing="1" w:line="240" w:lineRule="auto"/>
        <w:contextualSpacing/>
        <w:outlineLvl w:val="2"/>
        <w:rPr>
          <w:rFonts w:ascii="Aptos" w:eastAsia="Times New Roman" w:hAnsi="Aptos" w:cs="Times New Roman"/>
          <w:b/>
          <w:bCs/>
          <w:color w:val="0070C0"/>
          <w:kern w:val="0"/>
          <w:sz w:val="32"/>
          <w:szCs w:val="32"/>
          <w:highlight w:val="yellow"/>
          <w:lang w:eastAsia="el-GR"/>
          <w14:ligatures w14:val="none"/>
        </w:rPr>
      </w:pPr>
      <w:r w:rsidRPr="00850400">
        <w:rPr>
          <w:rFonts w:ascii="Aptos" w:eastAsia="Times New Roman" w:hAnsi="Aptos" w:cs="Times New Roman"/>
          <w:b/>
          <w:bCs/>
          <w:color w:val="0070C0"/>
          <w:kern w:val="0"/>
          <w:sz w:val="32"/>
          <w:szCs w:val="32"/>
          <w:highlight w:val="yellow"/>
          <w:lang w:eastAsia="el-GR"/>
          <w14:ligatures w14:val="none"/>
        </w:rPr>
        <w:lastRenderedPageBreak/>
        <w:t>Αναλυτική Τεκμηρίωση</w:t>
      </w:r>
      <w:r w:rsidR="00790440" w:rsidRPr="00850400">
        <w:rPr>
          <w:rFonts w:ascii="Aptos" w:eastAsia="Times New Roman" w:hAnsi="Aptos" w:cs="Times New Roman"/>
          <w:b/>
          <w:bCs/>
          <w:color w:val="0070C0"/>
          <w:kern w:val="0"/>
          <w:sz w:val="32"/>
          <w:szCs w:val="32"/>
          <w:highlight w:val="yellow"/>
          <w:lang w:eastAsia="el-GR"/>
          <w14:ligatures w14:val="none"/>
        </w:rPr>
        <w:t xml:space="preserve"> </w:t>
      </w:r>
      <w:r w:rsidR="004B125C" w:rsidRPr="00850400">
        <w:rPr>
          <w:rFonts w:ascii="Aptos" w:eastAsia="Times New Roman" w:hAnsi="Aptos" w:cs="Times New Roman"/>
          <w:b/>
          <w:bCs/>
          <w:color w:val="0070C0"/>
          <w:kern w:val="0"/>
          <w:sz w:val="32"/>
          <w:szCs w:val="32"/>
          <w:highlight w:val="yellow"/>
          <w:lang w:eastAsia="el-GR"/>
          <w14:ligatures w14:val="none"/>
        </w:rPr>
        <w:t>για την διαχείριση δεδομένων (</w:t>
      </w:r>
      <w:r w:rsidR="004B125C" w:rsidRPr="00850400">
        <w:rPr>
          <w:rFonts w:ascii="Aptos" w:eastAsia="Times New Roman" w:hAnsi="Aptos" w:cs="Times New Roman"/>
          <w:b/>
          <w:bCs/>
          <w:color w:val="0070C0"/>
          <w:kern w:val="0"/>
          <w:sz w:val="32"/>
          <w:szCs w:val="32"/>
          <w:highlight w:val="yellow"/>
          <w:lang w:val="en-US" w:eastAsia="el-GR"/>
          <w14:ligatures w14:val="none"/>
        </w:rPr>
        <w:t>GDPR</w:t>
      </w:r>
      <w:r w:rsidR="004B125C" w:rsidRPr="00850400">
        <w:rPr>
          <w:rFonts w:ascii="Aptos" w:eastAsia="Times New Roman" w:hAnsi="Aptos" w:cs="Times New Roman"/>
          <w:b/>
          <w:bCs/>
          <w:color w:val="0070C0"/>
          <w:kern w:val="0"/>
          <w:sz w:val="32"/>
          <w:szCs w:val="32"/>
          <w:highlight w:val="yellow"/>
          <w:lang w:eastAsia="el-GR"/>
          <w14:ligatures w14:val="none"/>
        </w:rPr>
        <w:t>)</w:t>
      </w:r>
    </w:p>
    <w:p w14:paraId="3B9FB441" w14:textId="33174176" w:rsidR="008A0182" w:rsidRPr="008F44E6" w:rsidRDefault="008A0182" w:rsidP="008F44E6">
      <w:pPr>
        <w:spacing w:before="100" w:beforeAutospacing="1" w:after="100" w:afterAutospacing="1" w:line="240" w:lineRule="auto"/>
        <w:outlineLvl w:val="2"/>
        <w:rPr>
          <w:rFonts w:ascii="Aptos" w:eastAsia="Times New Roman" w:hAnsi="Aptos" w:cs="Times New Roman"/>
          <w:b/>
          <w:bCs/>
          <w:color w:val="0070C0"/>
          <w:kern w:val="0"/>
          <w:sz w:val="32"/>
          <w:szCs w:val="32"/>
          <w:lang w:eastAsia="el-GR"/>
          <w14:ligatures w14:val="none"/>
        </w:rPr>
      </w:pPr>
      <w:r w:rsidRPr="00850400">
        <w:rPr>
          <w:rFonts w:ascii="Aptos" w:eastAsia="Times New Roman" w:hAnsi="Aptos" w:cs="Times New Roman"/>
          <w:b/>
          <w:bCs/>
          <w:color w:val="0070C0"/>
          <w:kern w:val="0"/>
          <w:sz w:val="32"/>
          <w:szCs w:val="32"/>
          <w:highlight w:val="yellow"/>
          <w:lang w:eastAsia="el-GR"/>
          <w14:ligatures w14:val="none"/>
        </w:rPr>
        <w:t>Γονική συναίνεση</w:t>
      </w:r>
    </w:p>
    <w:p w14:paraId="0758CDC4" w14:textId="42B7C835" w:rsidR="008F44E6" w:rsidRPr="0059337A" w:rsidRDefault="008F44E6" w:rsidP="00790440">
      <w:pPr>
        <w:spacing w:before="100" w:beforeAutospacing="1" w:after="120" w:line="240" w:lineRule="auto"/>
        <w:outlineLvl w:val="3"/>
        <w:rPr>
          <w:rFonts w:ascii="Aptos" w:eastAsia="Times New Roman" w:hAnsi="Aptos" w:cs="Times New Roman"/>
          <w:b/>
          <w:bCs/>
          <w:color w:val="8A6154"/>
          <w:kern w:val="0"/>
          <w:sz w:val="28"/>
          <w:szCs w:val="28"/>
          <w:lang w:eastAsia="el-GR"/>
          <w14:ligatures w14:val="none"/>
        </w:rPr>
      </w:pPr>
      <w:r w:rsidRPr="0059337A">
        <w:rPr>
          <w:rFonts w:ascii="Aptos" w:eastAsia="Times New Roman" w:hAnsi="Aptos" w:cs="Times New Roman"/>
          <w:b/>
          <w:bCs/>
          <w:color w:val="8A6154"/>
          <w:kern w:val="0"/>
          <w:sz w:val="28"/>
          <w:szCs w:val="28"/>
          <w:lang w:eastAsia="el-GR"/>
          <w14:ligatures w14:val="none"/>
        </w:rPr>
        <w:t>1. Κατηγορίες δεδομένων που συλλέγονται</w:t>
      </w:r>
    </w:p>
    <w:p w14:paraId="74DA8635" w14:textId="1DC86817" w:rsidR="008F44E6" w:rsidRPr="008F44E6" w:rsidRDefault="008F44E6" w:rsidP="00790440">
      <w:pPr>
        <w:spacing w:before="100" w:beforeAutospacing="1" w:after="120" w:line="240" w:lineRule="auto"/>
        <w:contextualSpacing/>
        <w:rPr>
          <w:rFonts w:ascii="Aptos" w:eastAsia="Times New Roman" w:hAnsi="Aptos" w:cs="Times New Roman"/>
          <w:kern w:val="0"/>
          <w:lang w:eastAsia="el-GR"/>
          <w14:ligatures w14:val="none"/>
        </w:rPr>
      </w:pPr>
      <w:r w:rsidRPr="008F44E6">
        <w:rPr>
          <w:rFonts w:ascii="Aptos" w:eastAsia="Times New Roman" w:hAnsi="Aptos" w:cs="Times New Roman"/>
          <w:b/>
          <w:bCs/>
          <w:kern w:val="0"/>
          <w:lang w:eastAsia="el-GR"/>
          <w14:ligatures w14:val="none"/>
        </w:rPr>
        <w:t>Ακόμα και για «υγιή» παιδιά,</w:t>
      </w:r>
      <w:r w:rsidRPr="008F44E6">
        <w:rPr>
          <w:rFonts w:ascii="Aptos" w:eastAsia="Times New Roman" w:hAnsi="Aptos" w:cs="Times New Roman"/>
          <w:kern w:val="0"/>
          <w:lang w:eastAsia="el-GR"/>
          <w14:ligatures w14:val="none"/>
        </w:rPr>
        <w:t xml:space="preserve"> </w:t>
      </w:r>
      <w:r>
        <w:rPr>
          <w:rFonts w:ascii="Aptos" w:eastAsia="Times New Roman" w:hAnsi="Aptos" w:cs="Times New Roman"/>
          <w:kern w:val="0"/>
          <w:lang w:eastAsia="el-GR"/>
          <w14:ligatures w14:val="none"/>
        </w:rPr>
        <w:t>οι ενδιαφερόμενοι φορείς που μας ζητούν βεβαιώσεις</w:t>
      </w:r>
      <w:r w:rsidRPr="008F44E6">
        <w:rPr>
          <w:rFonts w:ascii="Aptos" w:eastAsia="Times New Roman" w:hAnsi="Aptos" w:cs="Times New Roman"/>
          <w:kern w:val="0"/>
          <w:lang w:eastAsia="el-GR"/>
          <w14:ligatures w14:val="none"/>
        </w:rPr>
        <w:t xml:space="preserve"> συλλέγ</w:t>
      </w:r>
      <w:r>
        <w:rPr>
          <w:rFonts w:ascii="Aptos" w:eastAsia="Times New Roman" w:hAnsi="Aptos" w:cs="Times New Roman"/>
          <w:kern w:val="0"/>
          <w:lang w:eastAsia="el-GR"/>
          <w14:ligatures w14:val="none"/>
        </w:rPr>
        <w:t>ουν</w:t>
      </w:r>
      <w:r w:rsidRPr="008F44E6">
        <w:rPr>
          <w:rFonts w:ascii="Aptos" w:eastAsia="Times New Roman" w:hAnsi="Aptos" w:cs="Times New Roman"/>
          <w:kern w:val="0"/>
          <w:lang w:eastAsia="el-GR"/>
          <w14:ligatures w14:val="none"/>
        </w:rPr>
        <w:t>:</w:t>
      </w:r>
    </w:p>
    <w:p w14:paraId="7E5B8D52" w14:textId="6737CDA0" w:rsidR="008F44E6" w:rsidRPr="008F44E6" w:rsidRDefault="008F44E6" w:rsidP="008F44E6">
      <w:pPr>
        <w:numPr>
          <w:ilvl w:val="0"/>
          <w:numId w:val="1"/>
        </w:numPr>
        <w:spacing w:before="100" w:beforeAutospacing="1"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Δεδομένα ταυτοποίησης (όνομα, ηλικία, ΑΜΚΑ</w:t>
      </w:r>
      <w:r>
        <w:rPr>
          <w:rFonts w:ascii="Aptos" w:eastAsia="Times New Roman" w:hAnsi="Aptos" w:cs="Times New Roman"/>
          <w:kern w:val="0"/>
          <w:lang w:eastAsia="el-GR"/>
          <w14:ligatures w14:val="none"/>
        </w:rPr>
        <w:t xml:space="preserve"> κλπ</w:t>
      </w:r>
      <w:r w:rsidRPr="008F44E6">
        <w:rPr>
          <w:rFonts w:ascii="Aptos" w:eastAsia="Times New Roman" w:hAnsi="Aptos" w:cs="Times New Roman"/>
          <w:kern w:val="0"/>
          <w:lang w:eastAsia="el-GR"/>
          <w14:ligatures w14:val="none"/>
        </w:rPr>
        <w:t>),</w:t>
      </w:r>
    </w:p>
    <w:p w14:paraId="19497C8D" w14:textId="77777777" w:rsidR="008F44E6" w:rsidRPr="008F44E6" w:rsidRDefault="008F44E6" w:rsidP="008F44E6">
      <w:pPr>
        <w:numPr>
          <w:ilvl w:val="0"/>
          <w:numId w:val="1"/>
        </w:numPr>
        <w:spacing w:before="100" w:beforeAutospacing="1"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Δεδομένα επικοινωνίας των γονέων,</w:t>
      </w:r>
    </w:p>
    <w:p w14:paraId="333BE725" w14:textId="77777777" w:rsidR="008F44E6" w:rsidRPr="008F44E6" w:rsidRDefault="008F44E6" w:rsidP="008F44E6">
      <w:pPr>
        <w:numPr>
          <w:ilvl w:val="0"/>
          <w:numId w:val="1"/>
        </w:numPr>
        <w:spacing w:before="100" w:beforeAutospacing="1"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Πληροφορίες για εμβολιαστική κάλυψη,</w:t>
      </w:r>
    </w:p>
    <w:p w14:paraId="1C1F3994" w14:textId="77777777" w:rsidR="008F44E6" w:rsidRPr="008F44E6" w:rsidRDefault="008F44E6" w:rsidP="008F44E6">
      <w:pPr>
        <w:numPr>
          <w:ilvl w:val="0"/>
          <w:numId w:val="1"/>
        </w:numPr>
        <w:spacing w:before="100" w:beforeAutospacing="1"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Ιατρικά δεδομένα, έστω και αρνητικά (π.χ. «δεν έχει αλλεργίες», «δεν λαμβάνει φαρμακευτική αγωγή»),</w:t>
      </w:r>
    </w:p>
    <w:p w14:paraId="74F0B303" w14:textId="77777777" w:rsidR="008F44E6" w:rsidRPr="008F44E6" w:rsidRDefault="008F44E6" w:rsidP="004B125C">
      <w:pPr>
        <w:numPr>
          <w:ilvl w:val="0"/>
          <w:numId w:val="1"/>
        </w:numPr>
        <w:spacing w:before="100" w:beforeAutospacing="1" w:after="60"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 xml:space="preserve">Ενδεχομένως και </w:t>
      </w:r>
      <w:r w:rsidRPr="008F44E6">
        <w:rPr>
          <w:rFonts w:ascii="Aptos" w:eastAsia="Times New Roman" w:hAnsi="Aptos" w:cs="Times New Roman"/>
          <w:b/>
          <w:bCs/>
          <w:kern w:val="0"/>
          <w:lang w:eastAsia="el-GR"/>
          <w14:ligatures w14:val="none"/>
        </w:rPr>
        <w:t>ειδικές κατηγορίες δεδομένων</w:t>
      </w:r>
      <w:r w:rsidRPr="008F44E6">
        <w:rPr>
          <w:rFonts w:ascii="Aptos" w:eastAsia="Times New Roman" w:hAnsi="Aptos" w:cs="Times New Roman"/>
          <w:kern w:val="0"/>
          <w:lang w:eastAsia="el-GR"/>
          <w14:ligatures w14:val="none"/>
        </w:rPr>
        <w:t xml:space="preserve"> (άρθρο 9 του GDPR), εάν αναφέρεται οποιοδήποτε ιστορικό ή γίνεται προληπτική καταγραφή.</w:t>
      </w:r>
    </w:p>
    <w:p w14:paraId="51106889" w14:textId="77777777" w:rsidR="008F44E6" w:rsidRPr="008F44E6" w:rsidRDefault="008F44E6" w:rsidP="00790440">
      <w:pPr>
        <w:spacing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 xml:space="preserve">Άρα, </w:t>
      </w:r>
      <w:r w:rsidRPr="008F44E6">
        <w:rPr>
          <w:rFonts w:ascii="Aptos" w:eastAsia="Times New Roman" w:hAnsi="Aptos" w:cs="Times New Roman"/>
          <w:b/>
          <w:bCs/>
          <w:kern w:val="0"/>
          <w:lang w:eastAsia="el-GR"/>
          <w14:ligatures w14:val="none"/>
        </w:rPr>
        <w:t>ακόμα και η δήλωση “το παιδί είναι υγιές” συνιστά επεξεργασία ευαίσθητων δεδομένων υγείας</w:t>
      </w:r>
      <w:r w:rsidRPr="008F44E6">
        <w:rPr>
          <w:rFonts w:ascii="Aptos" w:eastAsia="Times New Roman" w:hAnsi="Aptos" w:cs="Times New Roman"/>
          <w:kern w:val="0"/>
          <w:lang w:eastAsia="el-GR"/>
          <w14:ligatures w14:val="none"/>
        </w:rPr>
        <w:t>, εφόσον διατυπώνεται, καταγράφεται και αρχειοθετείται.</w:t>
      </w:r>
    </w:p>
    <w:p w14:paraId="7D871FB7" w14:textId="2864EBD3" w:rsidR="008F44E6" w:rsidRPr="0059337A" w:rsidRDefault="008F44E6" w:rsidP="00790440">
      <w:pPr>
        <w:spacing w:before="100" w:beforeAutospacing="1" w:after="0" w:line="240" w:lineRule="auto"/>
        <w:contextualSpacing/>
        <w:outlineLvl w:val="3"/>
        <w:rPr>
          <w:rFonts w:ascii="Aptos" w:eastAsia="Times New Roman" w:hAnsi="Aptos" w:cs="Times New Roman"/>
          <w:b/>
          <w:bCs/>
          <w:color w:val="8A6154"/>
          <w:kern w:val="0"/>
          <w:sz w:val="28"/>
          <w:szCs w:val="28"/>
          <w:lang w:eastAsia="el-GR"/>
          <w14:ligatures w14:val="none"/>
        </w:rPr>
      </w:pPr>
      <w:r w:rsidRPr="0059337A">
        <w:rPr>
          <w:rFonts w:ascii="Aptos" w:eastAsia="Times New Roman" w:hAnsi="Aptos" w:cs="Times New Roman"/>
          <w:b/>
          <w:bCs/>
          <w:color w:val="8A6154"/>
          <w:kern w:val="0"/>
          <w:sz w:val="28"/>
          <w:szCs w:val="28"/>
          <w:lang w:eastAsia="el-GR"/>
          <w14:ligatures w14:val="none"/>
        </w:rPr>
        <w:t>2. Γενικός Κανονισμός για την Προστασία Δεδομένων (GDPR)</w:t>
      </w:r>
    </w:p>
    <w:p w14:paraId="43D8A86A" w14:textId="77777777" w:rsidR="008F44E6" w:rsidRPr="008F44E6" w:rsidRDefault="008F44E6" w:rsidP="00790440">
      <w:pPr>
        <w:numPr>
          <w:ilvl w:val="0"/>
          <w:numId w:val="2"/>
        </w:numPr>
        <w:spacing w:before="60"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b/>
          <w:bCs/>
          <w:kern w:val="0"/>
          <w:lang w:eastAsia="el-GR"/>
          <w14:ligatures w14:val="none"/>
        </w:rPr>
        <w:t>Άρθρο 6 παρ. 1</w:t>
      </w:r>
      <w:r w:rsidRPr="008F44E6">
        <w:rPr>
          <w:rFonts w:ascii="Aptos" w:eastAsia="Times New Roman" w:hAnsi="Aptos" w:cs="Times New Roman"/>
          <w:kern w:val="0"/>
          <w:lang w:eastAsia="el-GR"/>
          <w14:ligatures w14:val="none"/>
        </w:rPr>
        <w:t>: Η επεξεργασία δεδομένων είναι νόμιμη μόνο αν πληρούται τουλάχιστον μία από τις προβλεπόμενες νομικές βάσεις – η συγκατάθεση είναι η πλέον κοινή βάση για τέτοιες δραστηριότητες.</w:t>
      </w:r>
    </w:p>
    <w:p w14:paraId="69C1CAF0" w14:textId="77777777" w:rsidR="008F44E6" w:rsidRPr="008F44E6" w:rsidRDefault="008F44E6" w:rsidP="008F44E6">
      <w:pPr>
        <w:numPr>
          <w:ilvl w:val="0"/>
          <w:numId w:val="2"/>
        </w:numPr>
        <w:spacing w:before="100" w:beforeAutospacing="1"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b/>
          <w:bCs/>
          <w:kern w:val="0"/>
          <w:lang w:eastAsia="el-GR"/>
          <w14:ligatures w14:val="none"/>
        </w:rPr>
        <w:t>Άρθρο 8</w:t>
      </w:r>
      <w:r w:rsidRPr="008F44E6">
        <w:rPr>
          <w:rFonts w:ascii="Aptos" w:eastAsia="Times New Roman" w:hAnsi="Aptos" w:cs="Times New Roman"/>
          <w:kern w:val="0"/>
          <w:lang w:eastAsia="el-GR"/>
          <w14:ligatures w14:val="none"/>
        </w:rPr>
        <w:t xml:space="preserve">: Όταν η επεξεργασία αφορά </w:t>
      </w:r>
      <w:r w:rsidRPr="008F44E6">
        <w:rPr>
          <w:rFonts w:ascii="Aptos" w:eastAsia="Times New Roman" w:hAnsi="Aptos" w:cs="Times New Roman"/>
          <w:b/>
          <w:bCs/>
          <w:kern w:val="0"/>
          <w:lang w:eastAsia="el-GR"/>
          <w14:ligatures w14:val="none"/>
        </w:rPr>
        <w:t>παιδιά κάτω των 15 ετών στην Ελλάδα</w:t>
      </w:r>
      <w:r w:rsidRPr="008F44E6">
        <w:rPr>
          <w:rFonts w:ascii="Aptos" w:eastAsia="Times New Roman" w:hAnsi="Aptos" w:cs="Times New Roman"/>
          <w:kern w:val="0"/>
          <w:lang w:eastAsia="el-GR"/>
          <w14:ligatures w14:val="none"/>
        </w:rPr>
        <w:t xml:space="preserve">, η συγκατάθεση πρέπει να δίνεται </w:t>
      </w:r>
      <w:r w:rsidRPr="008F44E6">
        <w:rPr>
          <w:rFonts w:ascii="Aptos" w:eastAsia="Times New Roman" w:hAnsi="Aptos" w:cs="Times New Roman"/>
          <w:b/>
          <w:bCs/>
          <w:kern w:val="0"/>
          <w:lang w:eastAsia="el-GR"/>
          <w14:ligatures w14:val="none"/>
        </w:rPr>
        <w:t>από τον γονέα ή νόμιμο κηδεμόνα</w:t>
      </w:r>
      <w:r w:rsidRPr="008F44E6">
        <w:rPr>
          <w:rFonts w:ascii="Aptos" w:eastAsia="Times New Roman" w:hAnsi="Aptos" w:cs="Times New Roman"/>
          <w:kern w:val="0"/>
          <w:lang w:eastAsia="el-GR"/>
          <w14:ligatures w14:val="none"/>
        </w:rPr>
        <w:t>.</w:t>
      </w:r>
    </w:p>
    <w:p w14:paraId="4A93509F" w14:textId="1F8868D4" w:rsidR="008F44E6" w:rsidRPr="0059337A" w:rsidRDefault="008F44E6" w:rsidP="00790440">
      <w:pPr>
        <w:spacing w:before="100" w:beforeAutospacing="1" w:after="60" w:line="240" w:lineRule="auto"/>
        <w:contextualSpacing/>
        <w:outlineLvl w:val="3"/>
        <w:rPr>
          <w:rFonts w:ascii="Aptos" w:eastAsia="Times New Roman" w:hAnsi="Aptos" w:cs="Times New Roman"/>
          <w:b/>
          <w:bCs/>
          <w:color w:val="8A6154"/>
          <w:kern w:val="0"/>
          <w:sz w:val="28"/>
          <w:szCs w:val="28"/>
          <w:lang w:eastAsia="el-GR"/>
          <w14:ligatures w14:val="none"/>
        </w:rPr>
      </w:pPr>
      <w:r w:rsidRPr="0059337A">
        <w:rPr>
          <w:rFonts w:ascii="Aptos" w:eastAsia="Times New Roman" w:hAnsi="Aptos" w:cs="Times New Roman"/>
          <w:b/>
          <w:bCs/>
          <w:color w:val="8A6154"/>
          <w:kern w:val="0"/>
          <w:sz w:val="28"/>
          <w:szCs w:val="28"/>
          <w:lang w:eastAsia="el-GR"/>
          <w14:ligatures w14:val="none"/>
        </w:rPr>
        <w:t>3. Ειδικά για τα δεδομένα υγείας (ευαίσθητα προσωπικά δεδομένα)</w:t>
      </w:r>
    </w:p>
    <w:p w14:paraId="1088D222" w14:textId="77777777" w:rsidR="008F44E6" w:rsidRPr="008F44E6" w:rsidRDefault="008F44E6" w:rsidP="00790440">
      <w:pPr>
        <w:numPr>
          <w:ilvl w:val="0"/>
          <w:numId w:val="3"/>
        </w:numPr>
        <w:spacing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b/>
          <w:bCs/>
          <w:kern w:val="0"/>
          <w:lang w:eastAsia="el-GR"/>
          <w14:ligatures w14:val="none"/>
        </w:rPr>
        <w:t>Άρθρο 9 GDPR</w:t>
      </w:r>
      <w:r w:rsidRPr="008F44E6">
        <w:rPr>
          <w:rFonts w:ascii="Aptos" w:eastAsia="Times New Roman" w:hAnsi="Aptos" w:cs="Times New Roman"/>
          <w:kern w:val="0"/>
          <w:lang w:eastAsia="el-GR"/>
          <w14:ligatures w14:val="none"/>
        </w:rPr>
        <w:t xml:space="preserve">: Η επεξεργασία επιτρέπεται μόνο υπό αυστηρές προϋποθέσεις – η </w:t>
      </w:r>
      <w:r w:rsidRPr="008F44E6">
        <w:rPr>
          <w:rFonts w:ascii="Aptos" w:eastAsia="Times New Roman" w:hAnsi="Aptos" w:cs="Times New Roman"/>
          <w:b/>
          <w:bCs/>
          <w:kern w:val="0"/>
          <w:lang w:eastAsia="el-GR"/>
          <w14:ligatures w14:val="none"/>
        </w:rPr>
        <w:t>ρητή συγκατάθεση</w:t>
      </w:r>
      <w:r w:rsidRPr="008F44E6">
        <w:rPr>
          <w:rFonts w:ascii="Aptos" w:eastAsia="Times New Roman" w:hAnsi="Aptos" w:cs="Times New Roman"/>
          <w:kern w:val="0"/>
          <w:lang w:eastAsia="el-GR"/>
          <w14:ligatures w14:val="none"/>
        </w:rPr>
        <w:t xml:space="preserve"> του υποκειμένου των δεδομένων (ή του γονέα, ανήκοντος στο παιδί) είναι απαραίτητη εφόσον δεν υπάρχει άλλη νομική βάση (π.χ. επείγουσα ιατρική ανάγκη, δημόσιο συμφέρον κλπ.).</w:t>
      </w:r>
    </w:p>
    <w:p w14:paraId="6BF22B2E" w14:textId="6F29A214" w:rsidR="008F44E6" w:rsidRPr="0059337A" w:rsidRDefault="008F44E6" w:rsidP="00790440">
      <w:pPr>
        <w:spacing w:before="100" w:beforeAutospacing="1" w:after="0" w:line="240" w:lineRule="auto"/>
        <w:outlineLvl w:val="3"/>
        <w:rPr>
          <w:rFonts w:ascii="Aptos" w:eastAsia="Times New Roman" w:hAnsi="Aptos" w:cs="Times New Roman"/>
          <w:b/>
          <w:bCs/>
          <w:color w:val="8A6154"/>
          <w:kern w:val="0"/>
          <w:sz w:val="28"/>
          <w:szCs w:val="28"/>
          <w:lang w:eastAsia="el-GR"/>
          <w14:ligatures w14:val="none"/>
        </w:rPr>
      </w:pPr>
      <w:r w:rsidRPr="0059337A">
        <w:rPr>
          <w:rFonts w:ascii="Aptos" w:eastAsia="Times New Roman" w:hAnsi="Aptos" w:cs="Times New Roman"/>
          <w:b/>
          <w:bCs/>
          <w:color w:val="8A6154"/>
          <w:kern w:val="0"/>
          <w:sz w:val="28"/>
          <w:szCs w:val="28"/>
          <w:lang w:eastAsia="el-GR"/>
          <w14:ligatures w14:val="none"/>
        </w:rPr>
        <w:t>4. Απόψεις της Αρχής Προστασίας Δεδομένων Προσωπικού Χαρακτήρα (ΑΠΔΠΧ)</w:t>
      </w:r>
    </w:p>
    <w:p w14:paraId="446F72D4" w14:textId="77777777" w:rsidR="008F44E6" w:rsidRPr="008F44E6" w:rsidRDefault="008F44E6" w:rsidP="00790440">
      <w:pPr>
        <w:spacing w:after="0"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Η Αρχή έχει επανειλημμένα επισημάνει ότι:</w:t>
      </w:r>
    </w:p>
    <w:p w14:paraId="0295173F" w14:textId="77777777" w:rsidR="008F44E6" w:rsidRPr="008F44E6" w:rsidRDefault="008F44E6" w:rsidP="004B125C">
      <w:pPr>
        <w:numPr>
          <w:ilvl w:val="0"/>
          <w:numId w:val="4"/>
        </w:numPr>
        <w:spacing w:before="60"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b/>
          <w:bCs/>
          <w:kern w:val="0"/>
          <w:lang w:eastAsia="el-GR"/>
          <w14:ligatures w14:val="none"/>
        </w:rPr>
        <w:t>Η συγκατάθεση</w:t>
      </w:r>
      <w:r w:rsidRPr="008F44E6">
        <w:rPr>
          <w:rFonts w:ascii="Aptos" w:eastAsia="Times New Roman" w:hAnsi="Aptos" w:cs="Times New Roman"/>
          <w:kern w:val="0"/>
          <w:lang w:eastAsia="el-GR"/>
          <w14:ligatures w14:val="none"/>
        </w:rPr>
        <w:t xml:space="preserve"> πρέπει να είναι </w:t>
      </w:r>
      <w:r w:rsidRPr="008F44E6">
        <w:rPr>
          <w:rFonts w:ascii="Aptos" w:eastAsia="Times New Roman" w:hAnsi="Aptos" w:cs="Times New Roman"/>
          <w:b/>
          <w:bCs/>
          <w:kern w:val="0"/>
          <w:lang w:eastAsia="el-GR"/>
          <w14:ligatures w14:val="none"/>
        </w:rPr>
        <w:t>έγγραφη, τεκμηριωμένη, ρητή και ειδική για τον σκοπό της επεξεργασίας</w:t>
      </w:r>
      <w:r w:rsidRPr="008F44E6">
        <w:rPr>
          <w:rFonts w:ascii="Aptos" w:eastAsia="Times New Roman" w:hAnsi="Aptos" w:cs="Times New Roman"/>
          <w:kern w:val="0"/>
          <w:lang w:eastAsia="el-GR"/>
          <w14:ligatures w14:val="none"/>
        </w:rPr>
        <w:t>.</w:t>
      </w:r>
    </w:p>
    <w:p w14:paraId="2CA97267" w14:textId="77777777" w:rsidR="008F44E6" w:rsidRPr="008F44E6" w:rsidRDefault="008F44E6" w:rsidP="008F44E6">
      <w:pPr>
        <w:numPr>
          <w:ilvl w:val="0"/>
          <w:numId w:val="4"/>
        </w:numPr>
        <w:spacing w:before="100" w:beforeAutospacing="1" w:after="100" w:afterAutospacing="1" w:line="240" w:lineRule="auto"/>
        <w:rPr>
          <w:rFonts w:ascii="Aptos" w:eastAsia="Times New Roman" w:hAnsi="Aptos" w:cs="Times New Roman"/>
          <w:b/>
          <w:bCs/>
          <w:color w:val="C00000"/>
          <w:kern w:val="0"/>
          <w:lang w:eastAsia="el-GR"/>
          <w14:ligatures w14:val="none"/>
        </w:rPr>
      </w:pPr>
      <w:r w:rsidRPr="008F44E6">
        <w:rPr>
          <w:rFonts w:ascii="Aptos" w:eastAsia="Times New Roman" w:hAnsi="Aptos" w:cs="Times New Roman"/>
          <w:b/>
          <w:bCs/>
          <w:color w:val="C00000"/>
          <w:kern w:val="0"/>
          <w:lang w:eastAsia="el-GR"/>
          <w14:ligatures w14:val="none"/>
        </w:rPr>
        <w:t>Δεν επαρκεί προφορική ή σιωπηρή αποδοχή, ειδικά σε περιβάλλοντα που περιλαμβάνουν παιδιά και υγειονομικές πληροφορίες.</w:t>
      </w:r>
    </w:p>
    <w:p w14:paraId="3F84A5B6" w14:textId="47FCDF9D" w:rsidR="008F44E6" w:rsidRPr="008F44E6" w:rsidRDefault="008F44E6" w:rsidP="000E79F4">
      <w:pPr>
        <w:spacing w:before="100" w:beforeAutospacing="1" w:after="120" w:line="240" w:lineRule="auto"/>
        <w:contextualSpacing/>
        <w:outlineLvl w:val="2"/>
        <w:rPr>
          <w:rFonts w:ascii="Aptos" w:eastAsia="Times New Roman" w:hAnsi="Aptos" w:cs="Times New Roman"/>
          <w:b/>
          <w:bCs/>
          <w:kern w:val="0"/>
          <w:sz w:val="27"/>
          <w:szCs w:val="27"/>
          <w:lang w:eastAsia="el-GR"/>
          <w14:ligatures w14:val="none"/>
        </w:rPr>
      </w:pPr>
      <w:r w:rsidRPr="008F44E6">
        <w:rPr>
          <w:rFonts w:ascii="Aptos" w:eastAsia="Times New Roman" w:hAnsi="Aptos" w:cs="Times New Roman"/>
          <w:b/>
          <w:bCs/>
          <w:kern w:val="0"/>
          <w:sz w:val="27"/>
          <w:szCs w:val="27"/>
          <w:lang w:eastAsia="el-GR"/>
          <w14:ligatures w14:val="none"/>
        </w:rPr>
        <w:t>Συμπ</w:t>
      </w:r>
      <w:r w:rsidR="004B125C">
        <w:rPr>
          <w:rFonts w:ascii="Aptos" w:eastAsia="Times New Roman" w:hAnsi="Aptos" w:cs="Times New Roman"/>
          <w:b/>
          <w:bCs/>
          <w:kern w:val="0"/>
          <w:sz w:val="27"/>
          <w:szCs w:val="27"/>
          <w:lang w:eastAsia="el-GR"/>
          <w14:ligatures w14:val="none"/>
        </w:rPr>
        <w:t>ε</w:t>
      </w:r>
      <w:r w:rsidRPr="008F44E6">
        <w:rPr>
          <w:rFonts w:ascii="Aptos" w:eastAsia="Times New Roman" w:hAnsi="Aptos" w:cs="Times New Roman"/>
          <w:b/>
          <w:bCs/>
          <w:kern w:val="0"/>
          <w:sz w:val="27"/>
          <w:szCs w:val="27"/>
          <w:lang w:eastAsia="el-GR"/>
          <w14:ligatures w14:val="none"/>
        </w:rPr>
        <w:t>ρασμα</w:t>
      </w:r>
      <w:r w:rsidR="004B125C">
        <w:rPr>
          <w:rFonts w:ascii="Aptos" w:eastAsia="Times New Roman" w:hAnsi="Aptos" w:cs="Times New Roman"/>
          <w:b/>
          <w:bCs/>
          <w:kern w:val="0"/>
          <w:sz w:val="27"/>
          <w:szCs w:val="27"/>
          <w:lang w:eastAsia="el-GR"/>
          <w14:ligatures w14:val="none"/>
        </w:rPr>
        <w:t>τικά</w:t>
      </w:r>
    </w:p>
    <w:p w14:paraId="5ED60617" w14:textId="77777777" w:rsidR="008F44E6" w:rsidRPr="008F44E6" w:rsidRDefault="008F44E6" w:rsidP="004B125C">
      <w:pPr>
        <w:spacing w:before="100" w:beforeAutospacing="1" w:after="100" w:afterAutospacing="1" w:line="240" w:lineRule="auto"/>
        <w:rPr>
          <w:rFonts w:ascii="Aptos" w:eastAsia="Times New Roman" w:hAnsi="Aptos" w:cs="Times New Roman"/>
          <w:kern w:val="0"/>
          <w:lang w:eastAsia="el-GR"/>
          <w14:ligatures w14:val="none"/>
        </w:rPr>
      </w:pPr>
      <w:r w:rsidRPr="008F44E6">
        <w:rPr>
          <w:rFonts w:ascii="Aptos" w:eastAsia="Times New Roman" w:hAnsi="Aptos" w:cs="Times New Roman"/>
          <w:kern w:val="0"/>
          <w:lang w:eastAsia="el-GR"/>
          <w14:ligatures w14:val="none"/>
        </w:rPr>
        <w:t xml:space="preserve">Η </w:t>
      </w:r>
      <w:r w:rsidRPr="008F44E6">
        <w:rPr>
          <w:rFonts w:ascii="Aptos" w:eastAsia="Times New Roman" w:hAnsi="Aptos" w:cs="Times New Roman"/>
          <w:b/>
          <w:bCs/>
          <w:kern w:val="0"/>
          <w:lang w:eastAsia="el-GR"/>
          <w14:ligatures w14:val="none"/>
        </w:rPr>
        <w:t>έγγραφη συναίνεση του γονέα είναι υποχρεωτική</w:t>
      </w:r>
      <w:r w:rsidRPr="008F44E6">
        <w:rPr>
          <w:rFonts w:ascii="Aptos" w:eastAsia="Times New Roman" w:hAnsi="Aptos" w:cs="Times New Roman"/>
          <w:kern w:val="0"/>
          <w:lang w:eastAsia="el-GR"/>
          <w14:ligatures w14:val="none"/>
        </w:rPr>
        <w:t xml:space="preserve">, ακόμη και όταν το παιδί </w:t>
      </w:r>
      <w:r w:rsidRPr="008F44E6">
        <w:rPr>
          <w:rFonts w:ascii="Aptos" w:eastAsia="Times New Roman" w:hAnsi="Aptos" w:cs="Times New Roman"/>
          <w:b/>
          <w:bCs/>
          <w:kern w:val="0"/>
          <w:lang w:eastAsia="el-GR"/>
          <w14:ligatures w14:val="none"/>
        </w:rPr>
        <w:t>δεν έχει διαγνωσμένο πρόβλημα υγείας</w:t>
      </w:r>
      <w:r w:rsidRPr="008F44E6">
        <w:rPr>
          <w:rFonts w:ascii="Aptos" w:eastAsia="Times New Roman" w:hAnsi="Aptos" w:cs="Times New Roman"/>
          <w:kern w:val="0"/>
          <w:lang w:eastAsia="el-GR"/>
          <w14:ligatures w14:val="none"/>
        </w:rPr>
        <w:t xml:space="preserve">. Οποιαδήποτε επεξεργασία στοιχείων που σχετίζονται με την υγεία (συμπεριλαμβανομένου και του ιστορικού «δεν υπάρχει κάτι») </w:t>
      </w:r>
      <w:r w:rsidRPr="008F44E6">
        <w:rPr>
          <w:rFonts w:ascii="Aptos" w:eastAsia="Times New Roman" w:hAnsi="Aptos" w:cs="Times New Roman"/>
          <w:b/>
          <w:bCs/>
          <w:kern w:val="0"/>
          <w:lang w:eastAsia="el-GR"/>
          <w14:ligatures w14:val="none"/>
        </w:rPr>
        <w:t>υπάγεται στις ρυθμίσεις του άρθρου 9 του GDPR</w:t>
      </w:r>
      <w:r w:rsidRPr="008F44E6">
        <w:rPr>
          <w:rFonts w:ascii="Aptos" w:eastAsia="Times New Roman" w:hAnsi="Aptos" w:cs="Times New Roman"/>
          <w:kern w:val="0"/>
          <w:lang w:eastAsia="el-GR"/>
          <w14:ligatures w14:val="none"/>
        </w:rPr>
        <w:t>, και άρα απαιτεί τη ρητή συγκατάθεση του ασκούντος τη γονική μέριμνα.</w:t>
      </w:r>
    </w:p>
    <w:p w14:paraId="5055C417" w14:textId="77777777" w:rsidR="008F44E6" w:rsidRPr="008F44E6" w:rsidRDefault="008F44E6" w:rsidP="008F44E6">
      <w:pPr>
        <w:spacing w:before="100" w:beforeAutospacing="1" w:after="100" w:afterAutospacing="1" w:line="240" w:lineRule="auto"/>
        <w:outlineLvl w:val="2"/>
        <w:rPr>
          <w:rFonts w:ascii="Aptos" w:eastAsia="Times New Roman" w:hAnsi="Aptos" w:cs="Times New Roman"/>
          <w:b/>
          <w:bCs/>
          <w:i/>
          <w:iCs/>
          <w:kern w:val="0"/>
          <w:lang w:eastAsia="el-GR"/>
          <w14:ligatures w14:val="none"/>
        </w:rPr>
      </w:pPr>
      <w:r w:rsidRPr="008F44E6">
        <w:rPr>
          <w:rFonts w:ascii="Aptos" w:eastAsia="Times New Roman" w:hAnsi="Aptos" w:cs="Times New Roman"/>
          <w:b/>
          <w:bCs/>
          <w:i/>
          <w:iCs/>
          <w:kern w:val="0"/>
          <w:lang w:eastAsia="el-GR"/>
          <w14:ligatures w14:val="none"/>
        </w:rPr>
        <w:t>Πηγές:</w:t>
      </w:r>
    </w:p>
    <w:p w14:paraId="05508AFD" w14:textId="77777777" w:rsidR="008F44E6" w:rsidRPr="008F44E6" w:rsidRDefault="008F44E6" w:rsidP="008F44E6">
      <w:pPr>
        <w:numPr>
          <w:ilvl w:val="0"/>
          <w:numId w:val="5"/>
        </w:numPr>
        <w:spacing w:before="100" w:beforeAutospacing="1" w:after="100" w:afterAutospacing="1" w:line="240" w:lineRule="auto"/>
        <w:rPr>
          <w:rFonts w:ascii="Aptos" w:eastAsia="Times New Roman" w:hAnsi="Aptos" w:cs="Times New Roman"/>
          <w:i/>
          <w:iCs/>
          <w:kern w:val="0"/>
          <w:sz w:val="22"/>
          <w:szCs w:val="22"/>
          <w:lang w:eastAsia="el-GR"/>
          <w14:ligatures w14:val="none"/>
        </w:rPr>
      </w:pPr>
      <w:r w:rsidRPr="008F44E6">
        <w:rPr>
          <w:rFonts w:ascii="Aptos" w:eastAsia="Times New Roman" w:hAnsi="Aptos" w:cs="Times New Roman"/>
          <w:i/>
          <w:iCs/>
          <w:kern w:val="0"/>
          <w:sz w:val="22"/>
          <w:szCs w:val="22"/>
          <w:lang w:eastAsia="el-GR"/>
          <w14:ligatures w14:val="none"/>
        </w:rPr>
        <w:t xml:space="preserve">Γενικός Κανονισμός για την Προστασία Δεδομένων – </w:t>
      </w:r>
      <w:hyperlink r:id="rId5" w:tgtFrame="_new" w:history="1">
        <w:r w:rsidRPr="008F44E6">
          <w:rPr>
            <w:rFonts w:ascii="Aptos" w:eastAsia="Times New Roman" w:hAnsi="Aptos" w:cs="Times New Roman"/>
            <w:i/>
            <w:iCs/>
            <w:color w:val="0000FF"/>
            <w:kern w:val="0"/>
            <w:sz w:val="22"/>
            <w:szCs w:val="22"/>
            <w:u w:val="single"/>
            <w:lang w:eastAsia="el-GR"/>
            <w14:ligatures w14:val="none"/>
          </w:rPr>
          <w:t>Κανονισμός (ΕΕ) 2016/679, Άρθρα 6, 8, 9</w:t>
        </w:r>
      </w:hyperlink>
    </w:p>
    <w:p w14:paraId="7DF0BD36" w14:textId="77777777" w:rsidR="008F44E6" w:rsidRPr="008F44E6" w:rsidRDefault="008F44E6" w:rsidP="008F44E6">
      <w:pPr>
        <w:numPr>
          <w:ilvl w:val="0"/>
          <w:numId w:val="5"/>
        </w:numPr>
        <w:spacing w:before="100" w:beforeAutospacing="1" w:after="100" w:afterAutospacing="1" w:line="240" w:lineRule="auto"/>
        <w:rPr>
          <w:rFonts w:ascii="Aptos" w:eastAsia="Times New Roman" w:hAnsi="Aptos" w:cs="Times New Roman"/>
          <w:i/>
          <w:iCs/>
          <w:kern w:val="0"/>
          <w:sz w:val="22"/>
          <w:szCs w:val="22"/>
          <w:lang w:eastAsia="el-GR"/>
          <w14:ligatures w14:val="none"/>
        </w:rPr>
      </w:pPr>
      <w:r w:rsidRPr="008F44E6">
        <w:rPr>
          <w:rFonts w:ascii="Aptos" w:eastAsia="Times New Roman" w:hAnsi="Aptos" w:cs="Times New Roman"/>
          <w:i/>
          <w:iCs/>
          <w:kern w:val="0"/>
          <w:sz w:val="22"/>
          <w:szCs w:val="22"/>
          <w:lang w:eastAsia="el-GR"/>
          <w14:ligatures w14:val="none"/>
        </w:rPr>
        <w:t>Νόμος 4624/2019 – Ελληνική εφαρμογή του GDPR</w:t>
      </w:r>
    </w:p>
    <w:p w14:paraId="1797AE64" w14:textId="77777777" w:rsidR="008F44E6" w:rsidRPr="008F44E6" w:rsidRDefault="008F44E6" w:rsidP="008F44E6">
      <w:pPr>
        <w:numPr>
          <w:ilvl w:val="0"/>
          <w:numId w:val="5"/>
        </w:numPr>
        <w:spacing w:before="100" w:beforeAutospacing="1" w:after="100" w:afterAutospacing="1" w:line="240" w:lineRule="auto"/>
        <w:rPr>
          <w:rFonts w:ascii="Aptos" w:eastAsia="Times New Roman" w:hAnsi="Aptos" w:cs="Times New Roman"/>
          <w:i/>
          <w:iCs/>
          <w:kern w:val="0"/>
          <w:sz w:val="22"/>
          <w:szCs w:val="22"/>
          <w:lang w:eastAsia="el-GR"/>
          <w14:ligatures w14:val="none"/>
        </w:rPr>
      </w:pPr>
      <w:r w:rsidRPr="008F44E6">
        <w:rPr>
          <w:rFonts w:ascii="Aptos" w:eastAsia="Times New Roman" w:hAnsi="Aptos" w:cs="Times New Roman"/>
          <w:i/>
          <w:iCs/>
          <w:kern w:val="0"/>
          <w:sz w:val="22"/>
          <w:szCs w:val="22"/>
          <w:lang w:eastAsia="el-GR"/>
          <w14:ligatures w14:val="none"/>
        </w:rPr>
        <w:t>Αρχή Προστασίας Δεδομένων Προσωπικού Χαρακτήρα – Ειδικές Οδηγίες για την επεξεργασία δεδομένων ανηλίκων</w:t>
      </w:r>
    </w:p>
    <w:p w14:paraId="660FAACB" w14:textId="77777777" w:rsidR="007838D8" w:rsidRDefault="007838D8">
      <w:r>
        <w:br w:type="page"/>
      </w:r>
    </w:p>
    <w:p w14:paraId="3D8255C0" w14:textId="77777777" w:rsidR="00181DF6" w:rsidRDefault="00D75774" w:rsidP="000E79F4">
      <w:pPr>
        <w:spacing w:before="120" w:after="120"/>
        <w:rPr>
          <w:b/>
          <w:bCs/>
        </w:rPr>
      </w:pPr>
      <w:r w:rsidRPr="00850400">
        <w:rPr>
          <w:b/>
          <w:bCs/>
          <w:color w:val="0070C0"/>
          <w:sz w:val="28"/>
          <w:szCs w:val="28"/>
          <w:highlight w:val="yellow"/>
        </w:rPr>
        <w:lastRenderedPageBreak/>
        <w:t>Επειδή τελευταία πιεζόμαστε να συμπληρώσουμε στοιχεία παιδιών και ιατρικές πληροφορίες που τα αφορούν και μάλιστα διαδικτυακά, παραθέτω τι ισχύει ειδικά για τις κατασκηνώσεις.</w:t>
      </w:r>
      <w:r w:rsidRPr="00D75774">
        <w:rPr>
          <w:b/>
          <w:bCs/>
        </w:rPr>
        <w:br/>
      </w:r>
      <w:r w:rsidRPr="00D75774">
        <w:rPr>
          <w:b/>
          <w:bCs/>
        </w:rPr>
        <w:br/>
        <w:t xml:space="preserve">Οι κατασκηνώσεις έχουν θεσμική υποχρέωση (βάσει του ΦΕΚ 2811/Β/2022) να ζητούν βεβαίωση από γιατρό για τη δυνατότητα συμμετοχής των παιδιών, προκειμένου να διασφαλιστεί η υγεία και ασφάλεια όλων των συμμετεχόντων. </w:t>
      </w:r>
    </w:p>
    <w:p w14:paraId="628180AD" w14:textId="4AA3D5DF" w:rsidR="000E79F4" w:rsidRDefault="005A2176" w:rsidP="000E79F4">
      <w:pPr>
        <w:spacing w:before="120" w:after="120"/>
        <w:rPr>
          <w:b/>
          <w:bCs/>
        </w:rPr>
      </w:pPr>
      <w:r>
        <w:rPr>
          <w:b/>
          <w:bCs/>
        </w:rPr>
        <w:t>Σας κοινοποιείται ξεχωριστή επιστολή που μπορείτε να στέλνετε σε κάθε κατασκήνωση ή άλλο ενδιαφερόμενο</w:t>
      </w:r>
      <w:r w:rsidR="00391B34">
        <w:rPr>
          <w:b/>
          <w:bCs/>
        </w:rPr>
        <w:t xml:space="preserve">, </w:t>
      </w:r>
      <w:r w:rsidR="00AB68A2">
        <w:rPr>
          <w:b/>
          <w:bCs/>
        </w:rPr>
        <w:t>όταν σας ζητά να υπογράψετε δική του προτυ</w:t>
      </w:r>
      <w:r w:rsidR="00C50A75">
        <w:rPr>
          <w:b/>
          <w:bCs/>
        </w:rPr>
        <w:t>ποποιημέν</w:t>
      </w:r>
      <w:r w:rsidR="00AB68A2">
        <w:rPr>
          <w:b/>
          <w:bCs/>
        </w:rPr>
        <w:t xml:space="preserve">η </w:t>
      </w:r>
      <w:r>
        <w:rPr>
          <w:b/>
          <w:bCs/>
        </w:rPr>
        <w:t xml:space="preserve"> </w:t>
      </w:r>
      <w:r w:rsidR="00AB68A2">
        <w:rPr>
          <w:b/>
          <w:bCs/>
        </w:rPr>
        <w:t xml:space="preserve">φόρμα ή ακόμα χειρότερα </w:t>
      </w:r>
      <w:r w:rsidR="00391B34">
        <w:rPr>
          <w:b/>
          <w:bCs/>
        </w:rPr>
        <w:t>η φόρμα να είναι μέσω διαδικτύου.</w:t>
      </w:r>
      <w:r w:rsidR="00D75774">
        <w:rPr>
          <w:b/>
          <w:bCs/>
        </w:rPr>
        <w:br/>
      </w:r>
    </w:p>
    <w:p w14:paraId="5C66338B" w14:textId="405A47CE" w:rsidR="00D75774" w:rsidRPr="00D75774" w:rsidRDefault="00D75774" w:rsidP="000E79F4">
      <w:pPr>
        <w:spacing w:before="120" w:after="120"/>
        <w:rPr>
          <w:b/>
          <w:bCs/>
        </w:rPr>
      </w:pPr>
      <w:r w:rsidRPr="00D75774">
        <w:rPr>
          <w:b/>
          <w:bCs/>
        </w:rPr>
        <w:t>Όμως</w:t>
      </w:r>
    </w:p>
    <w:p w14:paraId="57D4394E" w14:textId="77777777" w:rsidR="00D75774" w:rsidRPr="001F1652" w:rsidRDefault="00D75774" w:rsidP="00D75774">
      <w:pPr>
        <w:pStyle w:val="a6"/>
        <w:numPr>
          <w:ilvl w:val="0"/>
          <w:numId w:val="24"/>
        </w:numPr>
        <w:spacing w:after="60"/>
        <w:contextualSpacing w:val="0"/>
        <w:rPr>
          <w:b/>
          <w:bCs/>
        </w:rPr>
      </w:pPr>
      <w:r w:rsidRPr="001F1652">
        <w:t xml:space="preserve">Οι ιατρικές βεβαιώσεις για συμμετοχή παιδιών σε κατασκηνώσεις </w:t>
      </w:r>
      <w:r w:rsidRPr="001F1652">
        <w:rPr>
          <w:b/>
          <w:bCs/>
        </w:rPr>
        <w:t>πρέπει να περιέχουν μόνον τις απολύτως απαραίτητες πληροφορίες, που σχετίζονται με μεταδοτικά νοσήματα και την ικανότητα του παιδιού να συμμετέχει σε ομαδικές δραστηριότητες.</w:t>
      </w:r>
    </w:p>
    <w:p w14:paraId="03A74F10" w14:textId="77777777" w:rsidR="00D75774" w:rsidRPr="001F1652" w:rsidRDefault="00D75774" w:rsidP="00D75774">
      <w:pPr>
        <w:pStyle w:val="a6"/>
        <w:numPr>
          <w:ilvl w:val="0"/>
          <w:numId w:val="24"/>
        </w:numPr>
        <w:spacing w:after="60"/>
        <w:contextualSpacing w:val="0"/>
        <w:rPr>
          <w:b/>
          <w:bCs/>
        </w:rPr>
      </w:pPr>
      <w:r w:rsidRPr="001F1652">
        <w:rPr>
          <w:b/>
          <w:bCs/>
        </w:rPr>
        <w:t>Περαιτέρω ιατρικές πληροφορίες</w:t>
      </w:r>
      <w:r w:rsidRPr="001F1652">
        <w:t xml:space="preserve"> (π.χ. χρόνιες παθήσεις, φαρμακευτική αγωγή, αλλεργίες) δύνανται να αναγράφονται </w:t>
      </w:r>
      <w:r w:rsidRPr="001F1652">
        <w:rPr>
          <w:b/>
          <w:bCs/>
        </w:rPr>
        <w:t>μόνο κατόπιν ρητής, έγγραφης συγκατάθεσης του γονέα/κηδεμόνα, με σαφή προσδιορισμό του σκοπού (συμμετοχή σε κατασκήνωση).</w:t>
      </w:r>
    </w:p>
    <w:p w14:paraId="4490D79A" w14:textId="77777777" w:rsidR="00D75774" w:rsidRPr="001F1652" w:rsidRDefault="00D75774" w:rsidP="00D75774">
      <w:pPr>
        <w:pStyle w:val="a6"/>
        <w:numPr>
          <w:ilvl w:val="0"/>
          <w:numId w:val="24"/>
        </w:numPr>
        <w:spacing w:after="60"/>
        <w:contextualSpacing w:val="0"/>
      </w:pPr>
      <w:r w:rsidRPr="001F1652">
        <w:rPr>
          <w:b/>
          <w:bCs/>
        </w:rPr>
        <w:t>Τα εκτενή ερωτηματολόγια</w:t>
      </w:r>
      <w:r w:rsidRPr="001F1652">
        <w:t xml:space="preserve"> που ζητούν πλήρες ιατρικό ιστορικό χωρίς νομική βάση, </w:t>
      </w:r>
      <w:r w:rsidRPr="001F1652">
        <w:rPr>
          <w:b/>
          <w:bCs/>
        </w:rPr>
        <w:t>αντίκεινται στις διατάξεις περί απορρήτου και προστασίας ευαίσθητων δεδομένων</w:t>
      </w:r>
      <w:r w:rsidRPr="001F1652">
        <w:t xml:space="preserve">, και </w:t>
      </w:r>
      <w:r w:rsidRPr="00FB1898">
        <w:rPr>
          <w:b/>
          <w:bCs/>
        </w:rPr>
        <w:t>δεν μπορούν να συμπληρωθούν</w:t>
      </w:r>
      <w:r w:rsidRPr="001F1652">
        <w:t xml:space="preserve"> από τον παιδίατρο </w:t>
      </w:r>
      <w:r w:rsidRPr="00FB1898">
        <w:rPr>
          <w:b/>
          <w:bCs/>
        </w:rPr>
        <w:t>χωρίς νομικά τεκμηριωμένη συναίνεση.</w:t>
      </w:r>
    </w:p>
    <w:p w14:paraId="28844C32" w14:textId="77777777" w:rsidR="001F1652" w:rsidRDefault="001F1652" w:rsidP="00D75774">
      <w:pPr>
        <w:rPr>
          <w:i/>
          <w:iCs/>
          <w:sz w:val="22"/>
          <w:szCs w:val="22"/>
        </w:rPr>
      </w:pPr>
    </w:p>
    <w:p w14:paraId="03AC1108" w14:textId="7FACF01C" w:rsidR="00D75774" w:rsidRPr="00D75774" w:rsidRDefault="00D75774" w:rsidP="00D75774">
      <w:pPr>
        <w:rPr>
          <w:i/>
          <w:iCs/>
          <w:sz w:val="22"/>
          <w:szCs w:val="22"/>
        </w:rPr>
      </w:pPr>
      <w:r w:rsidRPr="00D75774">
        <w:rPr>
          <w:i/>
          <w:iCs/>
          <w:sz w:val="22"/>
          <w:szCs w:val="22"/>
        </w:rPr>
        <w:t>Πηγές</w:t>
      </w:r>
    </w:p>
    <w:p w14:paraId="7B160A76" w14:textId="77777777" w:rsidR="00D75774" w:rsidRPr="00D75774" w:rsidRDefault="00D75774" w:rsidP="00D75774">
      <w:pPr>
        <w:numPr>
          <w:ilvl w:val="0"/>
          <w:numId w:val="23"/>
        </w:numPr>
        <w:rPr>
          <w:i/>
          <w:iCs/>
          <w:sz w:val="22"/>
          <w:szCs w:val="22"/>
        </w:rPr>
      </w:pPr>
      <w:r w:rsidRPr="00D75774">
        <w:rPr>
          <w:i/>
          <w:iCs/>
          <w:sz w:val="22"/>
          <w:szCs w:val="22"/>
        </w:rPr>
        <w:t>Γενικός Κανονισμός Προστασίας Δεδομένων (GDPR) – Κανονισμός (ΕΕ) 2016/679:</w:t>
      </w:r>
      <w:r w:rsidRPr="00D75774">
        <w:rPr>
          <w:i/>
          <w:iCs/>
          <w:sz w:val="22"/>
          <w:szCs w:val="22"/>
        </w:rPr>
        <w:br/>
      </w:r>
      <w:hyperlink r:id="rId6" w:tgtFrame="_new" w:history="1">
        <w:r w:rsidRPr="00D75774">
          <w:rPr>
            <w:rStyle w:val="-"/>
            <w:i/>
            <w:iCs/>
            <w:sz w:val="22"/>
            <w:szCs w:val="22"/>
          </w:rPr>
          <w:t>https://eur-lex.europa.eu/legal-content/EL/TXT/?uri=CELEX:32016R0679</w:t>
        </w:r>
      </w:hyperlink>
    </w:p>
    <w:p w14:paraId="179C57AA" w14:textId="77777777" w:rsidR="00D75774" w:rsidRPr="00D75774" w:rsidRDefault="00D75774" w:rsidP="00D75774">
      <w:pPr>
        <w:numPr>
          <w:ilvl w:val="0"/>
          <w:numId w:val="23"/>
        </w:numPr>
        <w:rPr>
          <w:i/>
          <w:iCs/>
          <w:sz w:val="22"/>
          <w:szCs w:val="22"/>
        </w:rPr>
      </w:pPr>
      <w:r w:rsidRPr="00D75774">
        <w:rPr>
          <w:i/>
          <w:iCs/>
          <w:sz w:val="22"/>
          <w:szCs w:val="22"/>
        </w:rPr>
        <w:t>Νόμος 4624/2019 (ΦΕΚ Α΄ 137/29.08.2019):</w:t>
      </w:r>
      <w:r w:rsidRPr="00D75774">
        <w:rPr>
          <w:i/>
          <w:iCs/>
          <w:sz w:val="22"/>
          <w:szCs w:val="22"/>
        </w:rPr>
        <w:br/>
        <w:t>https://www.dpa.gr/el/enimerwtiko/praktikes-odigies/nomos-46242019</w:t>
      </w:r>
    </w:p>
    <w:p w14:paraId="63DBE5E7" w14:textId="77777777" w:rsidR="00D75774" w:rsidRPr="00D75774" w:rsidRDefault="00D75774" w:rsidP="00D75774">
      <w:pPr>
        <w:numPr>
          <w:ilvl w:val="0"/>
          <w:numId w:val="23"/>
        </w:numPr>
        <w:rPr>
          <w:i/>
          <w:iCs/>
          <w:sz w:val="22"/>
          <w:szCs w:val="22"/>
        </w:rPr>
      </w:pPr>
      <w:r w:rsidRPr="00D75774">
        <w:rPr>
          <w:i/>
          <w:iCs/>
          <w:sz w:val="22"/>
          <w:szCs w:val="22"/>
        </w:rPr>
        <w:t>ΦΕΚ 2811/Β/2022 – Λειτουργία κατασκηνώσεων</w:t>
      </w:r>
      <w:r w:rsidRPr="00D75774">
        <w:rPr>
          <w:i/>
          <w:iCs/>
          <w:sz w:val="22"/>
          <w:szCs w:val="22"/>
        </w:rPr>
        <w:br/>
        <w:t>https://www.et.gr/idocs-nph/search/pdfViewerForm.html?args=5C7QrtC22fH3AFgYy15BdXdtvSoClrL8zzCJ4cKuTgXtIl9LGWgTSnePzYJHWYkL7w-rczSk3MZmHuxYrgQ6FcL-J_JQHtCXkZ1p_-GAZKejTRdsCQnSQMzrfnZk8EbkzK0U5qF8z6c.</w:t>
      </w:r>
    </w:p>
    <w:p w14:paraId="14E892D8" w14:textId="060FC442" w:rsidR="00D75774" w:rsidRDefault="00D75774">
      <w:pPr>
        <w:rPr>
          <w:b/>
          <w:bCs/>
          <w:color w:val="0070C0"/>
          <w:sz w:val="32"/>
          <w:szCs w:val="32"/>
        </w:rPr>
      </w:pPr>
    </w:p>
    <w:p w14:paraId="2FCE1D15" w14:textId="77777777" w:rsidR="000E79F4" w:rsidRDefault="000E79F4">
      <w:pPr>
        <w:rPr>
          <w:b/>
          <w:bCs/>
          <w:color w:val="0070C0"/>
          <w:sz w:val="32"/>
          <w:szCs w:val="32"/>
        </w:rPr>
      </w:pPr>
      <w:r>
        <w:rPr>
          <w:b/>
          <w:bCs/>
          <w:color w:val="0070C0"/>
          <w:sz w:val="32"/>
          <w:szCs w:val="32"/>
        </w:rPr>
        <w:br w:type="page"/>
      </w:r>
    </w:p>
    <w:p w14:paraId="328FD2B5" w14:textId="09C7FD61" w:rsidR="00E8673E" w:rsidRPr="00E8673E" w:rsidRDefault="00691E37" w:rsidP="00E8673E">
      <w:pPr>
        <w:spacing w:after="360"/>
        <w:jc w:val="center"/>
        <w:rPr>
          <w:b/>
          <w:bCs/>
          <w:color w:val="0070C0"/>
          <w:sz w:val="32"/>
          <w:szCs w:val="32"/>
        </w:rPr>
      </w:pPr>
      <w:r w:rsidRPr="00850400">
        <w:rPr>
          <w:b/>
          <w:bCs/>
          <w:color w:val="0070C0"/>
          <w:sz w:val="32"/>
          <w:szCs w:val="32"/>
          <w:highlight w:val="yellow"/>
        </w:rPr>
        <w:lastRenderedPageBreak/>
        <w:t xml:space="preserve">Ποιες είναι οι </w:t>
      </w:r>
      <w:r w:rsidR="00E8673E" w:rsidRPr="00850400">
        <w:rPr>
          <w:b/>
          <w:bCs/>
          <w:color w:val="0070C0"/>
          <w:sz w:val="32"/>
          <w:szCs w:val="32"/>
          <w:highlight w:val="yellow"/>
        </w:rPr>
        <w:t>Ευθύνες από το μέρος του παιδιάτρου, του γονιού και του φορέα που ζητά μια βεβαίωση</w:t>
      </w:r>
    </w:p>
    <w:p w14:paraId="6C075608" w14:textId="77777777" w:rsidR="00E8673E" w:rsidRPr="00E8673E" w:rsidRDefault="00E8673E" w:rsidP="00E8673E">
      <w:pPr>
        <w:rPr>
          <w:b/>
          <w:bCs/>
          <w:color w:val="8A6154"/>
          <w:sz w:val="28"/>
          <w:szCs w:val="28"/>
        </w:rPr>
      </w:pPr>
      <w:r w:rsidRPr="00E8673E">
        <w:rPr>
          <w:b/>
          <w:bCs/>
          <w:color w:val="8A6154"/>
          <w:sz w:val="28"/>
          <w:szCs w:val="28"/>
        </w:rPr>
        <w:t>1. Ευθύνες Παιδιάτρου</w:t>
      </w:r>
    </w:p>
    <w:p w14:paraId="6D4EDC0F" w14:textId="77777777" w:rsidR="00E8673E" w:rsidRPr="00E8673E" w:rsidRDefault="00E8673E" w:rsidP="00E8673E">
      <w:pPr>
        <w:numPr>
          <w:ilvl w:val="0"/>
          <w:numId w:val="11"/>
        </w:numPr>
      </w:pPr>
      <w:r w:rsidRPr="00E8673E">
        <w:t>Να εξετάζει αυτοπροσώπως το παιδί πριν την έκδοση της βεβαίωσης.</w:t>
      </w:r>
    </w:p>
    <w:p w14:paraId="055D0A16" w14:textId="77777777" w:rsidR="00E8673E" w:rsidRPr="00E8673E" w:rsidRDefault="00E8673E" w:rsidP="00E8673E">
      <w:pPr>
        <w:numPr>
          <w:ilvl w:val="0"/>
          <w:numId w:val="11"/>
        </w:numPr>
      </w:pPr>
      <w:r w:rsidRPr="00E8673E">
        <w:t>Να βασίζει τις διατυπώσεις στη βεβαίωση σε πραγματικά, αντικειμενικά, κλινικά δεδομένα.</w:t>
      </w:r>
    </w:p>
    <w:p w14:paraId="5D58B15A" w14:textId="77777777" w:rsidR="00E8673E" w:rsidRPr="00E8673E" w:rsidRDefault="00E8673E" w:rsidP="00E8673E">
      <w:pPr>
        <w:numPr>
          <w:ilvl w:val="0"/>
          <w:numId w:val="11"/>
        </w:numPr>
      </w:pPr>
      <w:r w:rsidRPr="00E8673E">
        <w:t>Να επιβεβαιώνει την τήρηση του Εθνικού Προγράμματος Εμβολιασμών (ΕΠΕ).</w:t>
      </w:r>
    </w:p>
    <w:p w14:paraId="2E98AEDA" w14:textId="77777777" w:rsidR="00E8673E" w:rsidRPr="00E8673E" w:rsidRDefault="00E8673E" w:rsidP="00E8673E">
      <w:pPr>
        <w:ind w:left="360"/>
      </w:pPr>
      <w:r w:rsidRPr="00E8673E">
        <w:rPr>
          <w:b/>
          <w:bCs/>
        </w:rPr>
        <w:t>Νομική συμμόρφωση</w:t>
      </w:r>
      <w:r w:rsidRPr="00E8673E">
        <w:t>:</w:t>
      </w:r>
    </w:p>
    <w:p w14:paraId="32789CEA" w14:textId="77777777" w:rsidR="00E8673E" w:rsidRPr="00E8673E" w:rsidRDefault="00E8673E" w:rsidP="00E8673E">
      <w:pPr>
        <w:numPr>
          <w:ilvl w:val="0"/>
          <w:numId w:val="12"/>
        </w:numPr>
      </w:pPr>
      <w:r w:rsidRPr="00E8673E">
        <w:t>Να ζητά ρητή συναίνεση για την επεξεργασία των ευαίσθητων δεδομένων υγείας και για την παράδοση της βεβαίωσης στον γονέα (άρθρα 6 και 9, GDPR).</w:t>
      </w:r>
    </w:p>
    <w:p w14:paraId="58288DEE" w14:textId="77777777" w:rsidR="00E8673E" w:rsidRPr="00E8673E" w:rsidRDefault="00E8673E" w:rsidP="00E8673E">
      <w:pPr>
        <w:numPr>
          <w:ilvl w:val="0"/>
          <w:numId w:val="12"/>
        </w:numPr>
      </w:pPr>
      <w:r w:rsidRPr="00E8673E">
        <w:t>Να διατηρεί στο αρχείο μόνο τις απολύτως αναγκαίες πληροφορίες και για όσο χρόνο ορίζει η νομοθεσία περί ιατρικών αρχείων (π.χ. τουλάχιστον 10 έτη για ιδιώτες γιατρούς βάσει Π.Δ. 84/2001).</w:t>
      </w:r>
    </w:p>
    <w:p w14:paraId="26D9C3E5" w14:textId="77777777" w:rsidR="00E8673E" w:rsidRPr="00E8673E" w:rsidRDefault="00E8673E" w:rsidP="00E8673E">
      <w:pPr>
        <w:ind w:left="360"/>
      </w:pPr>
      <w:r w:rsidRPr="00E8673E">
        <w:rPr>
          <w:b/>
          <w:bCs/>
        </w:rPr>
        <w:t>Εμπιστευτικότητα</w:t>
      </w:r>
      <w:r w:rsidRPr="00E8673E">
        <w:t>:</w:t>
      </w:r>
    </w:p>
    <w:p w14:paraId="0B3CF944" w14:textId="77777777" w:rsidR="00E8673E" w:rsidRPr="00E8673E" w:rsidRDefault="00E8673E" w:rsidP="00E8673E">
      <w:pPr>
        <w:numPr>
          <w:ilvl w:val="0"/>
          <w:numId w:val="13"/>
        </w:numPr>
      </w:pPr>
      <w:r w:rsidRPr="00E8673E">
        <w:t>Να παραδίδει τη βεβαίωση αποκλειστικά στον γονέα ή τον εξουσιοδοτημένο παραλήπτη.</w:t>
      </w:r>
    </w:p>
    <w:p w14:paraId="3D336DB6" w14:textId="77777777" w:rsidR="00E8673E" w:rsidRPr="00E8673E" w:rsidRDefault="00E8673E" w:rsidP="00E8673E">
      <w:pPr>
        <w:numPr>
          <w:ilvl w:val="0"/>
          <w:numId w:val="13"/>
        </w:numPr>
      </w:pPr>
      <w:r w:rsidRPr="00E8673E">
        <w:t>Να αποφεύγει την αποστολή με ανασφαλή μέσα (π.χ. email χωρίς κρυπτογράφηση).</w:t>
      </w:r>
    </w:p>
    <w:p w14:paraId="46A2CC4C" w14:textId="77777777" w:rsidR="00E8673E" w:rsidRDefault="00E8673E"/>
    <w:p w14:paraId="5ABA5E82" w14:textId="77777777" w:rsidR="00E8673E" w:rsidRPr="00E8673E" w:rsidRDefault="00E8673E" w:rsidP="00E8673E">
      <w:pPr>
        <w:rPr>
          <w:b/>
          <w:bCs/>
          <w:color w:val="8A6154"/>
          <w:sz w:val="28"/>
          <w:szCs w:val="28"/>
        </w:rPr>
      </w:pPr>
      <w:r w:rsidRPr="00E8673E">
        <w:rPr>
          <w:b/>
          <w:bCs/>
          <w:color w:val="8A6154"/>
          <w:sz w:val="28"/>
          <w:szCs w:val="28"/>
        </w:rPr>
        <w:t>2. Ευθύνες Γονέα / Κηδεμόνα</w:t>
      </w:r>
    </w:p>
    <w:p w14:paraId="39DAF931" w14:textId="77777777" w:rsidR="00E8673E" w:rsidRPr="00E8673E" w:rsidRDefault="00E8673E" w:rsidP="00E8673E">
      <w:pPr>
        <w:numPr>
          <w:ilvl w:val="0"/>
          <w:numId w:val="14"/>
        </w:numPr>
      </w:pPr>
      <w:r w:rsidRPr="00E8673E">
        <w:t>Να ζητά ο ίδιος τη βεβαίωση από τον παιδίατρο, γνωρίζοντας εκ των προτέρων τον σκοπό.</w:t>
      </w:r>
    </w:p>
    <w:p w14:paraId="2096999B" w14:textId="77777777" w:rsidR="00E8673E" w:rsidRPr="00E8673E" w:rsidRDefault="00E8673E" w:rsidP="00E8673E">
      <w:pPr>
        <w:numPr>
          <w:ilvl w:val="0"/>
          <w:numId w:val="14"/>
        </w:numPr>
      </w:pPr>
      <w:r w:rsidRPr="00E8673E">
        <w:t>Να δηλώνει στον παιδίατρο σε ποιον φορέα πρόκειται να υποβληθεί το έγγραφο.</w:t>
      </w:r>
    </w:p>
    <w:p w14:paraId="4C8F89C1" w14:textId="77777777" w:rsidR="00E8673E" w:rsidRPr="00E8673E" w:rsidRDefault="00E8673E" w:rsidP="00E8673E">
      <w:pPr>
        <w:numPr>
          <w:ilvl w:val="0"/>
          <w:numId w:val="14"/>
        </w:numPr>
      </w:pPr>
      <w:r w:rsidRPr="00E8673E">
        <w:t>Να συναινεί γραπτώς στην επεξεργασία των δεδομένων και στη διαβίβασή τους.</w:t>
      </w:r>
    </w:p>
    <w:p w14:paraId="39A47EAA" w14:textId="14E5E7F8" w:rsidR="00E8673E" w:rsidRPr="00E8673E" w:rsidRDefault="00E8673E" w:rsidP="00E8673E">
      <w:pPr>
        <w:ind w:left="360"/>
      </w:pPr>
      <w:r w:rsidRPr="00E8673E">
        <w:rPr>
          <w:b/>
          <w:bCs/>
        </w:rPr>
        <w:t>Ασφαλής διαβίβαση</w:t>
      </w:r>
    </w:p>
    <w:p w14:paraId="769C1985" w14:textId="147C7B6A" w:rsidR="00E8673E" w:rsidRDefault="00E8673E" w:rsidP="00E8673E">
      <w:pPr>
        <w:numPr>
          <w:ilvl w:val="0"/>
          <w:numId w:val="15"/>
        </w:numPr>
      </w:pPr>
      <w:r w:rsidRPr="00E8673E">
        <w:t xml:space="preserve">Να παραδίδει τη βεβαίωση στον φορέα με τρόπο που διασφαλίζει την εμπιστευτικότητα (π.χ. </w:t>
      </w:r>
      <w:r>
        <w:t xml:space="preserve">με σφραγισμένο φάκελο, </w:t>
      </w:r>
      <w:r w:rsidRPr="00E8673E">
        <w:t>προσωπικά ή μέσω ασφαλούς ψηφιακού καναλιού).</w:t>
      </w:r>
    </w:p>
    <w:p w14:paraId="3B969706" w14:textId="77777777" w:rsidR="00E8673E" w:rsidRPr="00E8673E" w:rsidRDefault="00E8673E" w:rsidP="00E8673E">
      <w:pPr>
        <w:ind w:left="720"/>
      </w:pPr>
    </w:p>
    <w:p w14:paraId="589BE82B" w14:textId="77777777" w:rsidR="00E8673E" w:rsidRPr="00E8673E" w:rsidRDefault="00E8673E" w:rsidP="00E8673E">
      <w:pPr>
        <w:rPr>
          <w:b/>
          <w:bCs/>
          <w:color w:val="8A6154"/>
          <w:sz w:val="28"/>
          <w:szCs w:val="28"/>
        </w:rPr>
      </w:pPr>
      <w:r w:rsidRPr="00E8673E">
        <w:rPr>
          <w:b/>
          <w:bCs/>
          <w:color w:val="8A6154"/>
          <w:sz w:val="28"/>
          <w:szCs w:val="28"/>
        </w:rPr>
        <w:t>3. Ευθύνες του Φορέα που Ζητά τη Βεβαίωση (π.χ. σχολείο, αθλητικός σύλλογος)</w:t>
      </w:r>
    </w:p>
    <w:p w14:paraId="12D16918" w14:textId="77777777" w:rsidR="00E8673E" w:rsidRPr="00E8673E" w:rsidRDefault="00E8673E" w:rsidP="00E8673E">
      <w:pPr>
        <w:numPr>
          <w:ilvl w:val="0"/>
          <w:numId w:val="16"/>
        </w:numPr>
      </w:pPr>
      <w:r w:rsidRPr="00E8673E">
        <w:t>Να παραλαμβάνει και να διατηρεί μόνο τις απολύτως απαραίτητες ιατρικές πληροφορίες, όπως ορίζονται από τον σκοπό (π.χ. συμμετοχή σε δραστηριότητα).</w:t>
      </w:r>
    </w:p>
    <w:p w14:paraId="06B97BFD" w14:textId="77777777" w:rsidR="00E8673E" w:rsidRPr="00E8673E" w:rsidRDefault="00E8673E" w:rsidP="00E8673E">
      <w:pPr>
        <w:numPr>
          <w:ilvl w:val="0"/>
          <w:numId w:val="16"/>
        </w:numPr>
      </w:pPr>
      <w:r w:rsidRPr="00E8673E">
        <w:t>Να τηρεί αρχείο αποδεκτών δεδομένων υγείας και να εφαρμόζει μέτρα ασφαλείας για την αποθήκευσή τους (άρθρο 32, GDPR).</w:t>
      </w:r>
    </w:p>
    <w:p w14:paraId="14D64A37" w14:textId="77777777" w:rsidR="00E8673E" w:rsidRPr="00E8673E" w:rsidRDefault="00E8673E" w:rsidP="00E8673E">
      <w:pPr>
        <w:numPr>
          <w:ilvl w:val="0"/>
          <w:numId w:val="16"/>
        </w:numPr>
      </w:pPr>
      <w:r w:rsidRPr="00E8673E">
        <w:t>Να έχει εσωτερική πολιτική για τη διαχείριση τέτοιων δεδομένων και να την καθιστά γνωστή στους γονείς (δικαίωμα ενημέρωσης – άρθρο 13, GDPR).</w:t>
      </w:r>
    </w:p>
    <w:p w14:paraId="1758569B" w14:textId="77777777" w:rsidR="00E8673E" w:rsidRDefault="00E8673E" w:rsidP="00E8673E">
      <w:pPr>
        <w:rPr>
          <w:b/>
          <w:bCs/>
        </w:rPr>
      </w:pPr>
    </w:p>
    <w:p w14:paraId="7BE9E762" w14:textId="7D6132C7" w:rsidR="00E8673E" w:rsidRPr="00E8673E" w:rsidRDefault="00E8673E" w:rsidP="00E8673E">
      <w:pPr>
        <w:ind w:left="360"/>
      </w:pPr>
      <w:r w:rsidRPr="00E8673E">
        <w:rPr>
          <w:b/>
          <w:bCs/>
        </w:rPr>
        <w:lastRenderedPageBreak/>
        <w:t>Περιορισμός σκοπού</w:t>
      </w:r>
    </w:p>
    <w:p w14:paraId="575E9EC6" w14:textId="77777777" w:rsidR="00E8673E" w:rsidRPr="00E8673E" w:rsidRDefault="00E8673E" w:rsidP="00E8673E">
      <w:pPr>
        <w:numPr>
          <w:ilvl w:val="0"/>
          <w:numId w:val="17"/>
        </w:numPr>
      </w:pPr>
      <w:r w:rsidRPr="00E8673E">
        <w:t>Να μην κάνει χρήση της βεβαίωσης για άλλους σκοπούς από αυτούς για τους οποίους τη ζήτησε.</w:t>
      </w:r>
    </w:p>
    <w:p w14:paraId="63FDFBA7" w14:textId="77777777" w:rsidR="00E8673E" w:rsidRPr="00E8673E" w:rsidRDefault="00E8673E" w:rsidP="00E8673E">
      <w:pPr>
        <w:numPr>
          <w:ilvl w:val="0"/>
          <w:numId w:val="17"/>
        </w:numPr>
      </w:pPr>
      <w:r w:rsidRPr="00E8673E">
        <w:t>Να διατηρεί τη βεβαίωση για όσο διάστημα είναι απολύτως απαραίτητο για τον σκοπό της επεξεργασίας.</w:t>
      </w:r>
    </w:p>
    <w:p w14:paraId="044D9807" w14:textId="77777777" w:rsidR="00E8673E" w:rsidRDefault="00E8673E"/>
    <w:p w14:paraId="70A51149" w14:textId="77777777" w:rsidR="00E8673E" w:rsidRPr="00E8673E" w:rsidRDefault="00E8673E" w:rsidP="00E8673E">
      <w:pPr>
        <w:rPr>
          <w:b/>
          <w:bCs/>
          <w:color w:val="8A6154"/>
          <w:sz w:val="28"/>
          <w:szCs w:val="28"/>
        </w:rPr>
      </w:pPr>
      <w:r w:rsidRPr="00E8673E">
        <w:rPr>
          <w:b/>
          <w:bCs/>
          <w:color w:val="8A6154"/>
          <w:sz w:val="28"/>
          <w:szCs w:val="28"/>
        </w:rPr>
        <w:t>Επιπλέον Συστάσεις</w:t>
      </w:r>
    </w:p>
    <w:p w14:paraId="0795231F" w14:textId="77777777" w:rsidR="00E8673E" w:rsidRPr="00E8673E" w:rsidRDefault="00E8673E" w:rsidP="00E8673E">
      <w:pPr>
        <w:numPr>
          <w:ilvl w:val="0"/>
          <w:numId w:val="18"/>
        </w:numPr>
      </w:pPr>
      <w:r w:rsidRPr="00E8673E">
        <w:t xml:space="preserve">Ο παιδίατρος μπορεί να κρατά ένα </w:t>
      </w:r>
      <w:r w:rsidRPr="00E8673E">
        <w:rPr>
          <w:i/>
          <w:iCs/>
        </w:rPr>
        <w:t>γενικό υπόδειγμα</w:t>
      </w:r>
      <w:r w:rsidRPr="00E8673E">
        <w:t xml:space="preserve"> συναίνεσης για επαναλαμβανόμενες βεβαιώσεις, αλλά η τελική βεβαίωση πρέπει να παραδίδεται πάντα με </w:t>
      </w:r>
      <w:r w:rsidRPr="00E8673E">
        <w:rPr>
          <w:i/>
          <w:iCs/>
        </w:rPr>
        <w:t>ρητή συναίνεση</w:t>
      </w:r>
      <w:r w:rsidRPr="00E8673E">
        <w:t xml:space="preserve"> και σαφή δήλωση σκοπού κάθε φορά.</w:t>
      </w:r>
    </w:p>
    <w:p w14:paraId="7F710AA4" w14:textId="77777777" w:rsidR="00E8673E" w:rsidRPr="00E8673E" w:rsidRDefault="00E8673E" w:rsidP="00E8673E">
      <w:pPr>
        <w:numPr>
          <w:ilvl w:val="0"/>
          <w:numId w:val="18"/>
        </w:numPr>
      </w:pPr>
      <w:r w:rsidRPr="00E8673E">
        <w:t xml:space="preserve">Συνιστάται να υπάρχει αναρτημένο στο ιατρείο ή διαθέσιμο σε έντυπο/ψηφιακό μέσο </w:t>
      </w:r>
      <w:r w:rsidRPr="00E8673E">
        <w:rPr>
          <w:i/>
          <w:iCs/>
        </w:rPr>
        <w:t>Ενημερωτικό για την Πολιτική Προστασίας Δεδομένων</w:t>
      </w:r>
      <w:r w:rsidRPr="00E8673E">
        <w:t>.</w:t>
      </w:r>
    </w:p>
    <w:p w14:paraId="2EB22021" w14:textId="77777777" w:rsidR="00E8673E" w:rsidRPr="00E8673E" w:rsidRDefault="007056FE" w:rsidP="00E8673E">
      <w:r>
        <w:pict w14:anchorId="3445B106">
          <v:rect id="_x0000_i1025" style="width:0;height:1.5pt" o:hralign="center" o:hrstd="t" o:hr="t" fillcolor="#a0a0a0" stroked="f"/>
        </w:pict>
      </w:r>
    </w:p>
    <w:p w14:paraId="028750DB" w14:textId="77777777" w:rsidR="00E8673E" w:rsidRPr="00E8673E" w:rsidRDefault="00E8673E" w:rsidP="00A20833">
      <w:pPr>
        <w:ind w:left="360"/>
        <w:rPr>
          <w:b/>
          <w:bCs/>
          <w:i/>
          <w:iCs/>
          <w:sz w:val="22"/>
          <w:szCs w:val="22"/>
        </w:rPr>
      </w:pPr>
      <w:r w:rsidRPr="00E8673E">
        <w:rPr>
          <w:b/>
          <w:bCs/>
          <w:i/>
          <w:iCs/>
          <w:sz w:val="22"/>
          <w:szCs w:val="22"/>
        </w:rPr>
        <w:t>Πηγές και Τεκμηρίωση</w:t>
      </w:r>
    </w:p>
    <w:p w14:paraId="1C35A43F" w14:textId="77777777" w:rsidR="00E8673E" w:rsidRPr="00E8673E" w:rsidRDefault="00E8673E" w:rsidP="00E8673E">
      <w:pPr>
        <w:numPr>
          <w:ilvl w:val="0"/>
          <w:numId w:val="19"/>
        </w:numPr>
        <w:rPr>
          <w:i/>
          <w:iCs/>
          <w:sz w:val="22"/>
          <w:szCs w:val="22"/>
        </w:rPr>
      </w:pPr>
      <w:r w:rsidRPr="00E8673E">
        <w:rPr>
          <w:i/>
          <w:iCs/>
          <w:sz w:val="22"/>
          <w:szCs w:val="22"/>
        </w:rPr>
        <w:t xml:space="preserve">Κανονισμός (ΕΕ) 2016/679 (GDPR) – </w:t>
      </w:r>
      <w:hyperlink r:id="rId7" w:tgtFrame="_new" w:history="1">
        <w:r w:rsidRPr="00E8673E">
          <w:rPr>
            <w:rStyle w:val="-"/>
            <w:i/>
            <w:iCs/>
            <w:sz w:val="22"/>
            <w:szCs w:val="22"/>
          </w:rPr>
          <w:t>EUR-Lex</w:t>
        </w:r>
      </w:hyperlink>
    </w:p>
    <w:p w14:paraId="50EAD1B1" w14:textId="77777777" w:rsidR="00E8673E" w:rsidRPr="00E8673E" w:rsidRDefault="00E8673E" w:rsidP="00E8673E">
      <w:pPr>
        <w:numPr>
          <w:ilvl w:val="0"/>
          <w:numId w:val="19"/>
        </w:numPr>
        <w:rPr>
          <w:i/>
          <w:iCs/>
          <w:sz w:val="22"/>
          <w:szCs w:val="22"/>
        </w:rPr>
      </w:pPr>
      <w:r w:rsidRPr="00E8673E">
        <w:rPr>
          <w:i/>
          <w:iCs/>
          <w:sz w:val="22"/>
          <w:szCs w:val="22"/>
        </w:rPr>
        <w:t>Π.Δ. 84/2001 (ΦΕΚ Α’ 70/02.04.2001) – Τήρηση Ιατρικών Αρχείων στην Ελλάδα.</w:t>
      </w:r>
    </w:p>
    <w:p w14:paraId="5B7B44BF" w14:textId="77777777" w:rsidR="00E8673E" w:rsidRPr="00E8673E" w:rsidRDefault="00E8673E" w:rsidP="00E8673E">
      <w:pPr>
        <w:numPr>
          <w:ilvl w:val="0"/>
          <w:numId w:val="19"/>
        </w:numPr>
        <w:rPr>
          <w:i/>
          <w:iCs/>
          <w:sz w:val="22"/>
          <w:szCs w:val="22"/>
        </w:rPr>
      </w:pPr>
      <w:r w:rsidRPr="00E8673E">
        <w:rPr>
          <w:i/>
          <w:iCs/>
          <w:sz w:val="22"/>
          <w:szCs w:val="22"/>
        </w:rPr>
        <w:t xml:space="preserve">Εθνική Αρχή Προστασίας Δεδομένων Προσωπικού Χαρακτήρα – Οδηγίες για φορείς υγείας και σχολεία </w:t>
      </w:r>
      <w:hyperlink r:id="rId8" w:tgtFrame="_new" w:history="1">
        <w:r w:rsidRPr="00E8673E">
          <w:rPr>
            <w:rStyle w:val="-"/>
            <w:i/>
            <w:iCs/>
            <w:sz w:val="22"/>
            <w:szCs w:val="22"/>
          </w:rPr>
          <w:t>www.dpa.gr</w:t>
        </w:r>
      </w:hyperlink>
    </w:p>
    <w:p w14:paraId="0E97943C" w14:textId="32FF397F" w:rsidR="003C4AE5" w:rsidRDefault="003C4AE5">
      <w:r>
        <w:br w:type="page"/>
      </w:r>
    </w:p>
    <w:p w14:paraId="36158E32" w14:textId="77777777" w:rsidR="00E8673E" w:rsidRDefault="00E8673E"/>
    <w:p w14:paraId="4F4040B0" w14:textId="27666FED" w:rsidR="00A20833" w:rsidRPr="0054369B" w:rsidRDefault="00A20833" w:rsidP="003C4AE5">
      <w:pPr>
        <w:spacing w:before="100" w:beforeAutospacing="1" w:after="100" w:afterAutospacing="1" w:line="240" w:lineRule="auto"/>
        <w:rPr>
          <w:rFonts w:ascii="Aptos" w:eastAsia="Times New Roman" w:hAnsi="Aptos" w:cs="Times New Roman"/>
          <w:b/>
          <w:bCs/>
          <w:color w:val="0070C0"/>
          <w:kern w:val="0"/>
          <w:sz w:val="28"/>
          <w:szCs w:val="28"/>
          <w:lang w:eastAsia="el-GR"/>
          <w14:ligatures w14:val="none"/>
        </w:rPr>
      </w:pPr>
      <w:r w:rsidRPr="009D57B3">
        <w:rPr>
          <w:rFonts w:ascii="Aptos" w:eastAsia="Times New Roman" w:hAnsi="Aptos" w:cs="Times New Roman"/>
          <w:b/>
          <w:bCs/>
          <w:color w:val="0070C0"/>
          <w:kern w:val="0"/>
          <w:sz w:val="28"/>
          <w:szCs w:val="28"/>
          <w:highlight w:val="yellow"/>
          <w:lang w:eastAsia="el-GR"/>
          <w14:ligatures w14:val="none"/>
        </w:rPr>
        <w:t>ΕΙΔΙΚΟΤΕΡΑ ΓΙΑ ΤΟΥΣ ΦΟΡΕΙΣ</w:t>
      </w:r>
      <w:r w:rsidR="0054369B" w:rsidRPr="009D57B3">
        <w:rPr>
          <w:rFonts w:ascii="Aptos" w:eastAsia="Times New Roman" w:hAnsi="Aptos" w:cs="Times New Roman"/>
          <w:b/>
          <w:bCs/>
          <w:color w:val="0070C0"/>
          <w:kern w:val="0"/>
          <w:sz w:val="28"/>
          <w:szCs w:val="28"/>
          <w:highlight w:val="yellow"/>
          <w:lang w:eastAsia="el-GR"/>
          <w14:ligatures w14:val="none"/>
        </w:rPr>
        <w:t xml:space="preserve"> </w:t>
      </w:r>
      <w:r w:rsidR="004E34E9" w:rsidRPr="009D57B3">
        <w:rPr>
          <w:rFonts w:ascii="Aptos" w:eastAsia="Times New Roman" w:hAnsi="Aptos" w:cs="Times New Roman"/>
          <w:b/>
          <w:bCs/>
          <w:color w:val="0070C0"/>
          <w:kern w:val="0"/>
          <w:sz w:val="28"/>
          <w:szCs w:val="28"/>
          <w:highlight w:val="yellow"/>
          <w:lang w:eastAsia="el-GR"/>
          <w14:ligatures w14:val="none"/>
        </w:rPr>
        <w:t>(</w:t>
      </w:r>
      <w:r w:rsidR="0054369B" w:rsidRPr="009D57B3">
        <w:rPr>
          <w:rFonts w:ascii="Aptos" w:eastAsia="Times New Roman" w:hAnsi="Aptos" w:cs="Times New Roman"/>
          <w:b/>
          <w:bCs/>
          <w:color w:val="0070C0"/>
          <w:kern w:val="0"/>
          <w:sz w:val="28"/>
          <w:szCs w:val="28"/>
          <w:highlight w:val="yellow"/>
          <w:lang w:eastAsia="el-GR"/>
          <w14:ligatures w14:val="none"/>
        </w:rPr>
        <w:t>ενημερωτικ</w:t>
      </w:r>
      <w:r w:rsidR="004E34E9" w:rsidRPr="009D57B3">
        <w:rPr>
          <w:rFonts w:ascii="Aptos" w:eastAsia="Times New Roman" w:hAnsi="Aptos" w:cs="Times New Roman"/>
          <w:b/>
          <w:bCs/>
          <w:color w:val="0070C0"/>
          <w:kern w:val="0"/>
          <w:sz w:val="28"/>
          <w:szCs w:val="28"/>
          <w:highlight w:val="yellow"/>
          <w:lang w:eastAsia="el-GR"/>
          <w14:ligatures w14:val="none"/>
        </w:rPr>
        <w:t>ά)</w:t>
      </w:r>
    </w:p>
    <w:p w14:paraId="210524D2" w14:textId="3ED367C2" w:rsidR="003C4AE5" w:rsidRPr="0054369B" w:rsidRDefault="003C4AE5" w:rsidP="003C4AE5">
      <w:pPr>
        <w:spacing w:before="100" w:beforeAutospacing="1" w:after="100" w:afterAutospacing="1" w:line="240" w:lineRule="auto"/>
        <w:rPr>
          <w:rFonts w:ascii="Aptos" w:eastAsia="Times New Roman" w:hAnsi="Aptos" w:cs="Times New Roman"/>
          <w:b/>
          <w:bCs/>
          <w:color w:val="0070C0"/>
          <w:kern w:val="0"/>
          <w:lang w:eastAsia="el-GR"/>
          <w14:ligatures w14:val="none"/>
        </w:rPr>
      </w:pPr>
      <w:r w:rsidRPr="0054369B">
        <w:rPr>
          <w:rFonts w:ascii="Aptos" w:eastAsia="Times New Roman" w:hAnsi="Aptos" w:cs="Times New Roman"/>
          <w:b/>
          <w:bCs/>
          <w:color w:val="0070C0"/>
          <w:kern w:val="0"/>
          <w:lang w:eastAsia="el-GR"/>
          <w14:ligatures w14:val="none"/>
        </w:rPr>
        <w:t>ΠΟΙΟΣ ΕΧΕΙ ΤΗΝ ΝΟΜΙΚΗ ΕΥΘΥΝΗ ΝΑ ΠΑΡΑΛΑΜΒΑΝΕΙ ΤΙΣ ΒΕΒΑΙΩΣΕΙΣ</w:t>
      </w:r>
    </w:p>
    <w:p w14:paraId="5D6021FB" w14:textId="77777777" w:rsidR="003C4AE5" w:rsidRPr="004B125C" w:rsidRDefault="003C4AE5" w:rsidP="003C4AE5">
      <w:pPr>
        <w:spacing w:before="100" w:beforeAutospacing="1" w:after="100" w:afterAutospacing="1" w:line="240" w:lineRule="auto"/>
        <w:rPr>
          <w:rFonts w:ascii="Aptos" w:eastAsia="Times New Roman" w:hAnsi="Aptos" w:cs="Times New Roman"/>
          <w:b/>
          <w:bCs/>
          <w:kern w:val="0"/>
          <w:lang w:eastAsia="el-GR"/>
          <w14:ligatures w14:val="none"/>
        </w:rPr>
      </w:pPr>
      <w:r w:rsidRPr="003C4AE5">
        <w:rPr>
          <w:rFonts w:ascii="Aptos" w:eastAsia="Times New Roman" w:hAnsi="Aptos" w:cs="Times New Roman"/>
          <w:b/>
          <w:bCs/>
          <w:kern w:val="0"/>
          <w:lang w:eastAsia="el-GR"/>
          <w14:ligatures w14:val="none"/>
        </w:rPr>
        <w:t>Η παραλαβή ιατρικής βεβαίωσης καταλληλότητας παιδιού για συμμετοχή σε κατασκήνωση</w:t>
      </w:r>
      <w:r w:rsidRPr="004B125C">
        <w:rPr>
          <w:rFonts w:ascii="Aptos" w:eastAsia="Times New Roman" w:hAnsi="Aptos" w:cs="Times New Roman"/>
          <w:b/>
          <w:bCs/>
          <w:kern w:val="0"/>
          <w:lang w:eastAsia="el-GR"/>
          <w14:ligatures w14:val="none"/>
        </w:rPr>
        <w:t>, παιδικό σταθμό, δραστηριότητα κλπ</w:t>
      </w:r>
      <w:r w:rsidRPr="003C4AE5">
        <w:rPr>
          <w:rFonts w:ascii="Aptos" w:eastAsia="Times New Roman" w:hAnsi="Aptos" w:cs="Times New Roman"/>
          <w:b/>
          <w:bCs/>
          <w:kern w:val="0"/>
          <w:lang w:eastAsia="el-GR"/>
          <w14:ligatures w14:val="none"/>
        </w:rPr>
        <w:t xml:space="preserve">, η οποία περιλαμβάνει ευαίσθητα προσωπικά δεδομένα υγείας, υπόκειται σε συγκεκριμένες νομικές απαιτήσεις ως προς την προστασία αυτών των δεδομένων. </w:t>
      </w:r>
    </w:p>
    <w:p w14:paraId="5D624D8D" w14:textId="0D324A7C" w:rsidR="003C4AE5" w:rsidRDefault="003C4AE5" w:rsidP="003C4AE5">
      <w:pPr>
        <w:spacing w:before="100" w:beforeAutospacing="1" w:after="100" w:afterAutospacing="1"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 xml:space="preserve">Οι βασικές αρχές που διέπουν τη διαδικασία περιλαμβάνονται στον </w:t>
      </w:r>
      <w:r w:rsidRPr="003C4AE5">
        <w:rPr>
          <w:rFonts w:ascii="Aptos" w:eastAsia="Times New Roman" w:hAnsi="Aptos" w:cs="Times New Roman"/>
          <w:b/>
          <w:bCs/>
          <w:kern w:val="0"/>
          <w:lang w:eastAsia="el-GR"/>
          <w14:ligatures w14:val="none"/>
        </w:rPr>
        <w:t>Γενικό Κανονισμό για την Προστασία Δεδομένων της ΕΕ (GDPR - Κανονισμός 2016/679)</w:t>
      </w:r>
      <w:r w:rsidRPr="003C4AE5">
        <w:rPr>
          <w:rFonts w:ascii="Aptos" w:eastAsia="Times New Roman" w:hAnsi="Aptos" w:cs="Times New Roman"/>
          <w:kern w:val="0"/>
          <w:lang w:eastAsia="el-GR"/>
          <w14:ligatures w14:val="none"/>
        </w:rPr>
        <w:t xml:space="preserve"> και στον </w:t>
      </w:r>
      <w:proofErr w:type="spellStart"/>
      <w:r w:rsidRPr="003C4AE5">
        <w:rPr>
          <w:rFonts w:ascii="Aptos" w:eastAsia="Times New Roman" w:hAnsi="Aptos" w:cs="Times New Roman"/>
          <w:b/>
          <w:bCs/>
          <w:kern w:val="0"/>
          <w:lang w:eastAsia="el-GR"/>
          <w14:ligatures w14:val="none"/>
        </w:rPr>
        <w:t>εφαρμοστικό</w:t>
      </w:r>
      <w:proofErr w:type="spellEnd"/>
      <w:r w:rsidRPr="003C4AE5">
        <w:rPr>
          <w:rFonts w:ascii="Aptos" w:eastAsia="Times New Roman" w:hAnsi="Aptos" w:cs="Times New Roman"/>
          <w:b/>
          <w:bCs/>
          <w:kern w:val="0"/>
          <w:lang w:eastAsia="el-GR"/>
          <w14:ligatures w14:val="none"/>
        </w:rPr>
        <w:t xml:space="preserve"> ελληνικό νόμο 4624/2019</w:t>
      </w:r>
      <w:r w:rsidRPr="003C4AE5">
        <w:rPr>
          <w:rFonts w:ascii="Aptos" w:eastAsia="Times New Roman" w:hAnsi="Aptos" w:cs="Times New Roman"/>
          <w:kern w:val="0"/>
          <w:lang w:eastAsia="el-GR"/>
          <w14:ligatures w14:val="none"/>
        </w:rPr>
        <w:t>.</w:t>
      </w:r>
    </w:p>
    <w:p w14:paraId="4EAD8151" w14:textId="77777777" w:rsidR="004E34E9" w:rsidRPr="003C4AE5" w:rsidRDefault="004E34E9" w:rsidP="003C4AE5">
      <w:pPr>
        <w:spacing w:before="100" w:beforeAutospacing="1" w:after="100" w:afterAutospacing="1" w:line="240" w:lineRule="auto"/>
        <w:rPr>
          <w:rFonts w:ascii="Aptos" w:eastAsia="Times New Roman" w:hAnsi="Aptos" w:cs="Times New Roman"/>
          <w:kern w:val="0"/>
          <w:lang w:eastAsia="el-GR"/>
          <w14:ligatures w14:val="none"/>
        </w:rPr>
      </w:pPr>
    </w:p>
    <w:p w14:paraId="5AE46DA5" w14:textId="77777777" w:rsidR="003C4AE5" w:rsidRPr="004E34E9" w:rsidRDefault="003C4AE5" w:rsidP="003C4AE5">
      <w:pPr>
        <w:spacing w:before="100" w:beforeAutospacing="1" w:after="100" w:afterAutospacing="1" w:line="240" w:lineRule="auto"/>
        <w:outlineLvl w:val="2"/>
        <w:rPr>
          <w:rFonts w:ascii="Aptos" w:eastAsia="Times New Roman" w:hAnsi="Aptos" w:cs="Times New Roman"/>
          <w:b/>
          <w:bCs/>
          <w:color w:val="80340D" w:themeColor="accent2" w:themeShade="80"/>
          <w:kern w:val="0"/>
          <w:sz w:val="27"/>
          <w:szCs w:val="27"/>
          <w:lang w:eastAsia="el-GR"/>
          <w14:ligatures w14:val="none"/>
        </w:rPr>
      </w:pPr>
      <w:r w:rsidRPr="004E34E9">
        <w:rPr>
          <w:rFonts w:ascii="Aptos" w:eastAsia="Times New Roman" w:hAnsi="Aptos" w:cs="Times New Roman"/>
          <w:b/>
          <w:bCs/>
          <w:color w:val="80340D" w:themeColor="accent2" w:themeShade="80"/>
          <w:kern w:val="0"/>
          <w:sz w:val="27"/>
          <w:szCs w:val="27"/>
          <w:lang w:eastAsia="el-GR"/>
          <w14:ligatures w14:val="none"/>
        </w:rPr>
        <w:t>Νομικό Πλαίσιο – Βασικά Σημεία</w:t>
      </w:r>
    </w:p>
    <w:p w14:paraId="084F3FBE" w14:textId="77777777" w:rsidR="003C4AE5" w:rsidRPr="003C4AE5" w:rsidRDefault="003C4AE5" w:rsidP="00DC757D">
      <w:pPr>
        <w:spacing w:before="100" w:beforeAutospacing="1" w:after="120" w:line="240" w:lineRule="auto"/>
        <w:outlineLvl w:val="3"/>
        <w:rPr>
          <w:rFonts w:ascii="Aptos" w:eastAsia="Times New Roman" w:hAnsi="Aptos" w:cs="Times New Roman"/>
          <w:b/>
          <w:bCs/>
          <w:kern w:val="0"/>
          <w:lang w:eastAsia="el-GR"/>
          <w14:ligatures w14:val="none"/>
        </w:rPr>
      </w:pPr>
      <w:r w:rsidRPr="003C4AE5">
        <w:rPr>
          <w:rFonts w:ascii="Aptos" w:eastAsia="Times New Roman" w:hAnsi="Aptos" w:cs="Times New Roman"/>
          <w:b/>
          <w:bCs/>
          <w:kern w:val="0"/>
          <w:lang w:eastAsia="el-GR"/>
          <w14:ligatures w14:val="none"/>
        </w:rPr>
        <w:t>1. Χαρακτηρισμός ως «ευαίσθητα προσωπικά δεδομένα»</w:t>
      </w:r>
    </w:p>
    <w:p w14:paraId="634D059B" w14:textId="77777777" w:rsidR="003C4AE5" w:rsidRPr="003C4AE5" w:rsidRDefault="003C4AE5" w:rsidP="00DC757D">
      <w:pPr>
        <w:numPr>
          <w:ilvl w:val="0"/>
          <w:numId w:val="6"/>
        </w:numPr>
        <w:spacing w:after="100" w:afterAutospacing="1"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 xml:space="preserve">Η πληροφορία που αφορά την υγεία ενός παιδιού θεωρείται </w:t>
      </w:r>
      <w:r w:rsidRPr="003C4AE5">
        <w:rPr>
          <w:rFonts w:ascii="Aptos" w:eastAsia="Times New Roman" w:hAnsi="Aptos" w:cs="Times New Roman"/>
          <w:b/>
          <w:bCs/>
          <w:kern w:val="0"/>
          <w:lang w:eastAsia="el-GR"/>
          <w14:ligatures w14:val="none"/>
        </w:rPr>
        <w:t>ευαίσθητο προσωπικό δεδομένο</w:t>
      </w:r>
      <w:r w:rsidRPr="003C4AE5">
        <w:rPr>
          <w:rFonts w:ascii="Aptos" w:eastAsia="Times New Roman" w:hAnsi="Aptos" w:cs="Times New Roman"/>
          <w:kern w:val="0"/>
          <w:lang w:eastAsia="el-GR"/>
          <w14:ligatures w14:val="none"/>
        </w:rPr>
        <w:t xml:space="preserve"> (GDPR άρθρο 9).</w:t>
      </w:r>
    </w:p>
    <w:p w14:paraId="1CDD043F" w14:textId="77777777" w:rsidR="003C4AE5" w:rsidRPr="003C4AE5" w:rsidRDefault="003C4AE5" w:rsidP="003C4AE5">
      <w:pPr>
        <w:numPr>
          <w:ilvl w:val="0"/>
          <w:numId w:val="6"/>
        </w:numPr>
        <w:spacing w:before="100" w:beforeAutospacing="1" w:after="100" w:afterAutospacing="1"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Η επεξεργασία αυτών των δεδομένων απαιτεί ειδικές εγγυήσεις και ρητή συναίνεση.</w:t>
      </w:r>
    </w:p>
    <w:p w14:paraId="65F89ECE" w14:textId="77777777" w:rsidR="003C4AE5" w:rsidRPr="003C4AE5" w:rsidRDefault="003C4AE5" w:rsidP="00542BAE">
      <w:pPr>
        <w:spacing w:before="100" w:beforeAutospacing="1" w:after="120" w:line="240" w:lineRule="auto"/>
        <w:contextualSpacing/>
        <w:outlineLvl w:val="3"/>
        <w:rPr>
          <w:rFonts w:ascii="Aptos" w:eastAsia="Times New Roman" w:hAnsi="Aptos" w:cs="Times New Roman"/>
          <w:b/>
          <w:bCs/>
          <w:kern w:val="0"/>
          <w:lang w:eastAsia="el-GR"/>
          <w14:ligatures w14:val="none"/>
        </w:rPr>
      </w:pPr>
      <w:r w:rsidRPr="003C4AE5">
        <w:rPr>
          <w:rFonts w:ascii="Aptos" w:eastAsia="Times New Roman" w:hAnsi="Aptos" w:cs="Times New Roman"/>
          <w:b/>
          <w:bCs/>
          <w:kern w:val="0"/>
          <w:lang w:eastAsia="el-GR"/>
          <w14:ligatures w14:val="none"/>
        </w:rPr>
        <w:t>2. Ποιος μπορεί να παραλαμβάνει τα έγγραφα</w:t>
      </w:r>
    </w:p>
    <w:p w14:paraId="32530385" w14:textId="77777777" w:rsidR="00542BAE" w:rsidRDefault="00542BAE" w:rsidP="004B125C">
      <w:pPr>
        <w:numPr>
          <w:ilvl w:val="0"/>
          <w:numId w:val="7"/>
        </w:numPr>
        <w:spacing w:before="100" w:beforeAutospacing="1" w:after="120" w:line="240" w:lineRule="auto"/>
        <w:rPr>
          <w:rFonts w:ascii="Aptos" w:eastAsia="Times New Roman" w:hAnsi="Aptos" w:cs="Times New Roman"/>
          <w:kern w:val="0"/>
          <w:lang w:eastAsia="el-GR"/>
          <w14:ligatures w14:val="none"/>
        </w:rPr>
      </w:pPr>
      <w:r w:rsidRPr="00542BAE">
        <w:rPr>
          <w:rFonts w:ascii="Aptos" w:eastAsia="Times New Roman" w:hAnsi="Aptos" w:cs="Times New Roman"/>
          <w:b/>
          <w:bCs/>
          <w:kern w:val="0"/>
          <w:lang w:eastAsia="el-GR"/>
          <w14:ligatures w14:val="none"/>
        </w:rPr>
        <w:t xml:space="preserve">Η βεβαίωση πρέπει να παραδίδεται μόνο σε πρόσωπα που είναι ρητά εξουσιοδοτημένα και πιστοποιημένα </w:t>
      </w:r>
      <w:r w:rsidRPr="00542BAE">
        <w:rPr>
          <w:rFonts w:ascii="Aptos" w:eastAsia="Times New Roman" w:hAnsi="Aptos" w:cs="Times New Roman"/>
          <w:kern w:val="0"/>
          <w:lang w:eastAsia="el-GR"/>
          <w14:ligatures w14:val="none"/>
        </w:rPr>
        <w:t>(π.χ. υπεύθυνοι GDPR ή αρμόδια πρόσωπα σε παιδικούς σταθμούς, σχολεία ή κατασκηνώσεις). Αυτό διασφαλίζει ότι τα δεδομένα δεν αποκαλύπτονται σε μη εξουσιοδοτημένα άτομα.</w:t>
      </w:r>
    </w:p>
    <w:p w14:paraId="788B697D" w14:textId="58AAFA59" w:rsidR="003C4AE5" w:rsidRPr="003C4AE5" w:rsidRDefault="003C4AE5" w:rsidP="004B125C">
      <w:pPr>
        <w:numPr>
          <w:ilvl w:val="0"/>
          <w:numId w:val="7"/>
        </w:numPr>
        <w:spacing w:before="100" w:beforeAutospacing="1" w:after="120" w:line="240" w:lineRule="auto"/>
        <w:rPr>
          <w:rFonts w:ascii="Aptos" w:eastAsia="Times New Roman" w:hAnsi="Aptos" w:cs="Times New Roman"/>
          <w:kern w:val="0"/>
          <w:lang w:eastAsia="el-GR"/>
          <w14:ligatures w14:val="none"/>
        </w:rPr>
      </w:pPr>
      <w:r w:rsidRPr="003C4AE5">
        <w:rPr>
          <w:rFonts w:ascii="Aptos" w:eastAsia="Times New Roman" w:hAnsi="Aptos" w:cs="Times New Roman"/>
          <w:b/>
          <w:bCs/>
          <w:kern w:val="0"/>
          <w:lang w:eastAsia="el-GR"/>
          <w14:ligatures w14:val="none"/>
        </w:rPr>
        <w:t>Οποιοδήποτε μέλος του προσωπικού</w:t>
      </w:r>
      <w:r w:rsidRPr="003C4AE5">
        <w:rPr>
          <w:rFonts w:ascii="Aptos" w:eastAsia="Times New Roman" w:hAnsi="Aptos" w:cs="Times New Roman"/>
          <w:kern w:val="0"/>
          <w:lang w:eastAsia="el-GR"/>
          <w14:ligatures w14:val="none"/>
        </w:rPr>
        <w:t xml:space="preserve"> της κατασκήνωσης</w:t>
      </w:r>
      <w:r w:rsidR="00DC757D">
        <w:rPr>
          <w:rFonts w:ascii="Aptos" w:eastAsia="Times New Roman" w:hAnsi="Aptos" w:cs="Times New Roman"/>
          <w:kern w:val="0"/>
          <w:lang w:eastAsia="el-GR"/>
          <w14:ligatures w14:val="none"/>
        </w:rPr>
        <w:t>, του παιδικού σταθμού κλπ</w:t>
      </w:r>
      <w:r w:rsidRPr="003C4AE5">
        <w:rPr>
          <w:rFonts w:ascii="Aptos" w:eastAsia="Times New Roman" w:hAnsi="Aptos" w:cs="Times New Roman"/>
          <w:kern w:val="0"/>
          <w:lang w:eastAsia="el-GR"/>
          <w14:ligatures w14:val="none"/>
        </w:rPr>
        <w:t xml:space="preserve"> </w:t>
      </w:r>
      <w:r w:rsidR="004B125C">
        <w:rPr>
          <w:rFonts w:ascii="Aptos" w:eastAsia="Times New Roman" w:hAnsi="Aptos" w:cs="Times New Roman"/>
          <w:kern w:val="0"/>
          <w:lang w:eastAsia="el-GR"/>
          <w14:ligatures w14:val="none"/>
        </w:rPr>
        <w:t xml:space="preserve">που </w:t>
      </w:r>
      <w:r w:rsidRPr="003C4AE5">
        <w:rPr>
          <w:rFonts w:ascii="Aptos" w:eastAsia="Times New Roman" w:hAnsi="Aptos" w:cs="Times New Roman"/>
          <w:b/>
          <w:bCs/>
          <w:kern w:val="0"/>
          <w:lang w:eastAsia="el-GR"/>
          <w14:ligatures w14:val="none"/>
        </w:rPr>
        <w:t>παραλαμβάνει ή χειρίζεται ιατρικές βεβαιώσεις</w:t>
      </w:r>
      <w:r w:rsidRPr="003C4AE5">
        <w:rPr>
          <w:rFonts w:ascii="Aptos" w:eastAsia="Times New Roman" w:hAnsi="Aptos" w:cs="Times New Roman"/>
          <w:kern w:val="0"/>
          <w:lang w:eastAsia="el-GR"/>
          <w14:ligatures w14:val="none"/>
        </w:rPr>
        <w:t xml:space="preserve"> πρέπει:</w:t>
      </w:r>
    </w:p>
    <w:p w14:paraId="175ACEDB" w14:textId="393F3326" w:rsidR="003C4AE5" w:rsidRPr="003C4AE5" w:rsidRDefault="003C4AE5" w:rsidP="009604AC">
      <w:pPr>
        <w:numPr>
          <w:ilvl w:val="1"/>
          <w:numId w:val="7"/>
        </w:numPr>
        <w:spacing w:before="100" w:beforeAutospacing="1" w:afterLines="80" w:after="192"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 xml:space="preserve">να έχει </w:t>
      </w:r>
      <w:r w:rsidRPr="003C4AE5">
        <w:rPr>
          <w:rFonts w:ascii="Aptos" w:eastAsia="Times New Roman" w:hAnsi="Aptos" w:cs="Times New Roman"/>
          <w:b/>
          <w:bCs/>
          <w:kern w:val="0"/>
          <w:lang w:eastAsia="el-GR"/>
          <w14:ligatures w14:val="none"/>
        </w:rPr>
        <w:t>εξειδικευμένη εκπαίδευση ή πιστοποίηση</w:t>
      </w:r>
      <w:r w:rsidRPr="003C4AE5">
        <w:rPr>
          <w:rFonts w:ascii="Aptos" w:eastAsia="Times New Roman" w:hAnsi="Aptos" w:cs="Times New Roman"/>
          <w:kern w:val="0"/>
          <w:lang w:eastAsia="el-GR"/>
          <w14:ligatures w14:val="none"/>
        </w:rPr>
        <w:t xml:space="preserve"> σε θέματα προστασίας δεδομένων </w:t>
      </w:r>
    </w:p>
    <w:p w14:paraId="11BE7783" w14:textId="7B6DAAD2" w:rsidR="003C4AE5" w:rsidRPr="003C4AE5" w:rsidRDefault="00AB3658" w:rsidP="009604AC">
      <w:pPr>
        <w:numPr>
          <w:ilvl w:val="1"/>
          <w:numId w:val="7"/>
        </w:numPr>
        <w:spacing w:before="100" w:beforeAutospacing="1" w:afterLines="80" w:after="192" w:line="240" w:lineRule="auto"/>
        <w:rPr>
          <w:rFonts w:ascii="Aptos" w:eastAsia="Times New Roman" w:hAnsi="Aptos" w:cs="Times New Roman"/>
          <w:kern w:val="0"/>
          <w:lang w:eastAsia="el-GR"/>
          <w14:ligatures w14:val="none"/>
        </w:rPr>
      </w:pPr>
      <w:r w:rsidRPr="00393F40">
        <w:rPr>
          <w:rFonts w:ascii="Aptos" w:eastAsia="Times New Roman" w:hAnsi="Aptos" w:cs="Times New Roman"/>
          <w:b/>
          <w:bCs/>
          <w:kern w:val="0"/>
          <w:lang w:eastAsia="el-GR"/>
          <w14:ligatures w14:val="none"/>
        </w:rPr>
        <w:t>ή</w:t>
      </w:r>
      <w:r>
        <w:rPr>
          <w:rFonts w:ascii="Aptos" w:eastAsia="Times New Roman" w:hAnsi="Aptos" w:cs="Times New Roman"/>
          <w:kern w:val="0"/>
          <w:lang w:eastAsia="el-GR"/>
          <w14:ligatures w14:val="none"/>
        </w:rPr>
        <w:t xml:space="preserve"> </w:t>
      </w:r>
      <w:r w:rsidR="003C4AE5" w:rsidRPr="003C4AE5">
        <w:rPr>
          <w:rFonts w:ascii="Aptos" w:eastAsia="Times New Roman" w:hAnsi="Aptos" w:cs="Times New Roman"/>
          <w:kern w:val="0"/>
          <w:lang w:eastAsia="el-GR"/>
          <w14:ligatures w14:val="none"/>
        </w:rPr>
        <w:t xml:space="preserve">να λειτουργεί </w:t>
      </w:r>
      <w:r w:rsidR="003C4AE5" w:rsidRPr="003C4AE5">
        <w:rPr>
          <w:rFonts w:ascii="Aptos" w:eastAsia="Times New Roman" w:hAnsi="Aptos" w:cs="Times New Roman"/>
          <w:b/>
          <w:bCs/>
          <w:kern w:val="0"/>
          <w:lang w:eastAsia="el-GR"/>
          <w14:ligatures w14:val="none"/>
        </w:rPr>
        <w:t>υπό την επίβλεψη</w:t>
      </w:r>
      <w:r w:rsidR="003C4AE5" w:rsidRPr="003C4AE5">
        <w:rPr>
          <w:rFonts w:ascii="Aptos" w:eastAsia="Times New Roman" w:hAnsi="Aptos" w:cs="Times New Roman"/>
          <w:kern w:val="0"/>
          <w:lang w:eastAsia="el-GR"/>
          <w14:ligatures w14:val="none"/>
        </w:rPr>
        <w:t xml:space="preserve"> υπευθύνου προστασίας δεδομένων (Data Protection Officer – DPO).</w:t>
      </w:r>
    </w:p>
    <w:p w14:paraId="52FB88CC" w14:textId="77777777" w:rsidR="003C4AE5" w:rsidRPr="003C4AE5" w:rsidRDefault="003C4AE5" w:rsidP="003C4AE5">
      <w:pPr>
        <w:numPr>
          <w:ilvl w:val="0"/>
          <w:numId w:val="7"/>
        </w:numPr>
        <w:spacing w:before="100" w:beforeAutospacing="1" w:after="100" w:afterAutospacing="1"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 xml:space="preserve">Η παραλαβή πρέπει να γίνεται με </w:t>
      </w:r>
      <w:r w:rsidRPr="003C4AE5">
        <w:rPr>
          <w:rFonts w:ascii="Aptos" w:eastAsia="Times New Roman" w:hAnsi="Aptos" w:cs="Times New Roman"/>
          <w:b/>
          <w:bCs/>
          <w:kern w:val="0"/>
          <w:lang w:eastAsia="el-GR"/>
          <w14:ligatures w14:val="none"/>
        </w:rPr>
        <w:t>ασφαλή και τεκμηριωμένο τρόπο</w:t>
      </w:r>
      <w:r w:rsidRPr="003C4AE5">
        <w:rPr>
          <w:rFonts w:ascii="Aptos" w:eastAsia="Times New Roman" w:hAnsi="Aptos" w:cs="Times New Roman"/>
          <w:kern w:val="0"/>
          <w:lang w:eastAsia="el-GR"/>
          <w14:ligatures w14:val="none"/>
        </w:rPr>
        <w:t xml:space="preserve"> (π.χ. κλειστός φάκελος, υπογραφή παραλαβής).</w:t>
      </w:r>
    </w:p>
    <w:p w14:paraId="16BBDA65" w14:textId="08AD8FA7" w:rsidR="003C4AE5" w:rsidRPr="003C4AE5" w:rsidRDefault="003C4AE5" w:rsidP="00542BAE">
      <w:pPr>
        <w:spacing w:before="100" w:beforeAutospacing="1" w:after="120" w:line="240" w:lineRule="auto"/>
        <w:outlineLvl w:val="3"/>
        <w:rPr>
          <w:rFonts w:ascii="Aptos" w:eastAsia="Times New Roman" w:hAnsi="Aptos" w:cs="Times New Roman"/>
          <w:b/>
          <w:bCs/>
          <w:kern w:val="0"/>
          <w:lang w:eastAsia="el-GR"/>
          <w14:ligatures w14:val="none"/>
        </w:rPr>
      </w:pPr>
      <w:r w:rsidRPr="003C4AE5">
        <w:rPr>
          <w:rFonts w:ascii="Aptos" w:eastAsia="Times New Roman" w:hAnsi="Aptos" w:cs="Times New Roman"/>
          <w:b/>
          <w:bCs/>
          <w:kern w:val="0"/>
          <w:lang w:eastAsia="el-GR"/>
          <w14:ligatures w14:val="none"/>
        </w:rPr>
        <w:t xml:space="preserve">3. Υποχρέωση του υπευθύνου επεξεργασίας </w:t>
      </w:r>
    </w:p>
    <w:p w14:paraId="3FB617D4" w14:textId="77777777" w:rsidR="003C4AE5" w:rsidRPr="003C4AE5" w:rsidRDefault="003C4AE5" w:rsidP="00393F40">
      <w:pPr>
        <w:numPr>
          <w:ilvl w:val="0"/>
          <w:numId w:val="8"/>
        </w:numPr>
        <w:spacing w:before="60" w:after="80"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 xml:space="preserve">Να </w:t>
      </w:r>
      <w:r w:rsidRPr="003C4AE5">
        <w:rPr>
          <w:rFonts w:ascii="Aptos" w:eastAsia="Times New Roman" w:hAnsi="Aptos" w:cs="Times New Roman"/>
          <w:b/>
          <w:bCs/>
          <w:kern w:val="0"/>
          <w:lang w:eastAsia="el-GR"/>
          <w14:ligatures w14:val="none"/>
        </w:rPr>
        <w:t>ορίσει ρητά</w:t>
      </w:r>
      <w:r w:rsidRPr="003C4AE5">
        <w:rPr>
          <w:rFonts w:ascii="Aptos" w:eastAsia="Times New Roman" w:hAnsi="Aptos" w:cs="Times New Roman"/>
          <w:kern w:val="0"/>
          <w:lang w:eastAsia="el-GR"/>
          <w14:ligatures w14:val="none"/>
        </w:rPr>
        <w:t xml:space="preserve"> ποιοι υπάλληλοι είναι αρμόδιοι για παραλαβή και διαχείριση των ιατρικών δεδομένων.</w:t>
      </w:r>
    </w:p>
    <w:p w14:paraId="47BCF044" w14:textId="77777777" w:rsidR="003C4AE5" w:rsidRPr="003C4AE5" w:rsidRDefault="003C4AE5" w:rsidP="00393F40">
      <w:pPr>
        <w:numPr>
          <w:ilvl w:val="0"/>
          <w:numId w:val="8"/>
        </w:numPr>
        <w:spacing w:before="100" w:beforeAutospacing="1" w:after="80"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 xml:space="preserve">Να τους έχει </w:t>
      </w:r>
      <w:r w:rsidRPr="003C4AE5">
        <w:rPr>
          <w:rFonts w:ascii="Aptos" w:eastAsia="Times New Roman" w:hAnsi="Aptos" w:cs="Times New Roman"/>
          <w:b/>
          <w:bCs/>
          <w:kern w:val="0"/>
          <w:lang w:eastAsia="el-GR"/>
          <w14:ligatures w14:val="none"/>
        </w:rPr>
        <w:t>εκπαιδεύσει</w:t>
      </w:r>
      <w:r w:rsidRPr="003C4AE5">
        <w:rPr>
          <w:rFonts w:ascii="Aptos" w:eastAsia="Times New Roman" w:hAnsi="Aptos" w:cs="Times New Roman"/>
          <w:kern w:val="0"/>
          <w:lang w:eastAsia="el-GR"/>
          <w14:ligatures w14:val="none"/>
        </w:rPr>
        <w:t xml:space="preserve"> στη διαχείριση ευαίσθητων πληροφοριών.</w:t>
      </w:r>
    </w:p>
    <w:p w14:paraId="365A28C9" w14:textId="77777777" w:rsidR="003C4AE5" w:rsidRPr="003C4AE5" w:rsidRDefault="003C4AE5" w:rsidP="00393F40">
      <w:pPr>
        <w:numPr>
          <w:ilvl w:val="0"/>
          <w:numId w:val="8"/>
        </w:numPr>
        <w:spacing w:before="100" w:beforeAutospacing="1" w:after="80" w:line="240" w:lineRule="auto"/>
        <w:rPr>
          <w:rFonts w:ascii="Aptos" w:eastAsia="Times New Roman" w:hAnsi="Aptos" w:cs="Times New Roman"/>
          <w:kern w:val="0"/>
          <w:lang w:eastAsia="el-GR"/>
          <w14:ligatures w14:val="none"/>
        </w:rPr>
      </w:pPr>
      <w:r w:rsidRPr="003C4AE5">
        <w:rPr>
          <w:rFonts w:ascii="Aptos" w:eastAsia="Times New Roman" w:hAnsi="Aptos" w:cs="Times New Roman"/>
          <w:kern w:val="0"/>
          <w:lang w:eastAsia="el-GR"/>
          <w14:ligatures w14:val="none"/>
        </w:rPr>
        <w:t xml:space="preserve">Να εφαρμόζει </w:t>
      </w:r>
      <w:r w:rsidRPr="003C4AE5">
        <w:rPr>
          <w:rFonts w:ascii="Aptos" w:eastAsia="Times New Roman" w:hAnsi="Aptos" w:cs="Times New Roman"/>
          <w:b/>
          <w:bCs/>
          <w:kern w:val="0"/>
          <w:lang w:eastAsia="el-GR"/>
          <w14:ligatures w14:val="none"/>
        </w:rPr>
        <w:t>τεχνικά και οργανωτικά μέτρα προστασίας</w:t>
      </w:r>
      <w:r w:rsidRPr="003C4AE5">
        <w:rPr>
          <w:rFonts w:ascii="Aptos" w:eastAsia="Times New Roman" w:hAnsi="Aptos" w:cs="Times New Roman"/>
          <w:kern w:val="0"/>
          <w:lang w:eastAsia="el-GR"/>
          <w14:ligatures w14:val="none"/>
        </w:rPr>
        <w:t xml:space="preserve"> (άρθρο 32 GDPR).</w:t>
      </w:r>
    </w:p>
    <w:p w14:paraId="3B871552" w14:textId="77777777" w:rsidR="004E34E9" w:rsidRDefault="004E34E9">
      <w:pPr>
        <w:rPr>
          <w:rFonts w:ascii="Aptos" w:eastAsia="Times New Roman" w:hAnsi="Aptos" w:cs="Times New Roman"/>
          <w:b/>
          <w:bCs/>
          <w:kern w:val="0"/>
          <w:lang w:eastAsia="el-GR"/>
          <w14:ligatures w14:val="none"/>
        </w:rPr>
      </w:pPr>
      <w:r>
        <w:rPr>
          <w:rFonts w:ascii="Aptos" w:eastAsia="Times New Roman" w:hAnsi="Aptos" w:cs="Times New Roman"/>
          <w:b/>
          <w:bCs/>
          <w:kern w:val="0"/>
          <w:lang w:eastAsia="el-GR"/>
          <w14:ligatures w14:val="none"/>
        </w:rPr>
        <w:br w:type="page"/>
      </w:r>
    </w:p>
    <w:p w14:paraId="3BDB76D2" w14:textId="62E30D6E" w:rsidR="003C4AE5" w:rsidRPr="003C4AE5" w:rsidRDefault="003C4AE5" w:rsidP="00DC757D">
      <w:pPr>
        <w:spacing w:before="100" w:beforeAutospacing="1" w:after="120" w:line="240" w:lineRule="auto"/>
        <w:contextualSpacing/>
        <w:outlineLvl w:val="3"/>
        <w:rPr>
          <w:rFonts w:ascii="Aptos" w:eastAsia="Times New Roman" w:hAnsi="Aptos" w:cs="Times New Roman"/>
          <w:b/>
          <w:bCs/>
          <w:kern w:val="0"/>
          <w:lang w:eastAsia="el-GR"/>
          <w14:ligatures w14:val="none"/>
        </w:rPr>
      </w:pPr>
      <w:r w:rsidRPr="003C4AE5">
        <w:rPr>
          <w:rFonts w:ascii="Aptos" w:eastAsia="Times New Roman" w:hAnsi="Aptos" w:cs="Times New Roman"/>
          <w:b/>
          <w:bCs/>
          <w:kern w:val="0"/>
          <w:lang w:eastAsia="el-GR"/>
          <w14:ligatures w14:val="none"/>
        </w:rPr>
        <w:lastRenderedPageBreak/>
        <w:t>4. Ελάχιστη αρχή (data minimization)</w:t>
      </w:r>
    </w:p>
    <w:p w14:paraId="6D6A1AEC" w14:textId="77777777" w:rsidR="003C4AE5" w:rsidRPr="003C4AE5" w:rsidRDefault="003C4AE5" w:rsidP="009604AC">
      <w:pPr>
        <w:numPr>
          <w:ilvl w:val="0"/>
          <w:numId w:val="9"/>
        </w:numPr>
        <w:spacing w:before="100" w:beforeAutospacing="1" w:after="80" w:line="240" w:lineRule="auto"/>
        <w:rPr>
          <w:rFonts w:ascii="Aptos" w:eastAsia="Times New Roman" w:hAnsi="Aptos" w:cs="Times New Roman"/>
          <w:b/>
          <w:bCs/>
          <w:color w:val="C00000"/>
          <w:kern w:val="0"/>
          <w:lang w:eastAsia="el-GR"/>
          <w14:ligatures w14:val="none"/>
        </w:rPr>
      </w:pPr>
      <w:r w:rsidRPr="003C4AE5">
        <w:rPr>
          <w:rFonts w:ascii="Aptos" w:eastAsia="Times New Roman" w:hAnsi="Aptos" w:cs="Times New Roman"/>
          <w:b/>
          <w:bCs/>
          <w:color w:val="C00000"/>
          <w:kern w:val="0"/>
          <w:lang w:eastAsia="el-GR"/>
          <w14:ligatures w14:val="none"/>
        </w:rPr>
        <w:t>Η βεβαίωση δεν πρέπει να περιλαμβάνει περισσότερα στοιχεία από όσα είναι απολύτως απαραίτητα.</w:t>
      </w:r>
    </w:p>
    <w:p w14:paraId="1A97B843" w14:textId="77777777" w:rsidR="003C4AE5" w:rsidRDefault="003C4AE5" w:rsidP="009604AC">
      <w:pPr>
        <w:numPr>
          <w:ilvl w:val="0"/>
          <w:numId w:val="9"/>
        </w:numPr>
        <w:spacing w:before="100" w:beforeAutospacing="1" w:after="80" w:line="240" w:lineRule="auto"/>
        <w:rPr>
          <w:rFonts w:ascii="Aptos" w:eastAsia="Times New Roman" w:hAnsi="Aptos" w:cs="Times New Roman"/>
          <w:b/>
          <w:bCs/>
          <w:color w:val="C00000"/>
          <w:kern w:val="0"/>
          <w:lang w:eastAsia="el-GR"/>
          <w14:ligatures w14:val="none"/>
        </w:rPr>
      </w:pPr>
      <w:r w:rsidRPr="003C4AE5">
        <w:rPr>
          <w:rFonts w:ascii="Aptos" w:eastAsia="Times New Roman" w:hAnsi="Aptos" w:cs="Times New Roman"/>
          <w:b/>
          <w:bCs/>
          <w:color w:val="C00000"/>
          <w:kern w:val="0"/>
          <w:lang w:eastAsia="el-GR"/>
          <w14:ligatures w14:val="none"/>
        </w:rPr>
        <w:t>Η ευθύνη περιορισμού των στοιχείων αφορά και τον παιδίατρο, και τον παραλήπτη.</w:t>
      </w:r>
    </w:p>
    <w:p w14:paraId="4AB701A1" w14:textId="52E85A8F" w:rsidR="00542BAE" w:rsidRPr="003C4AE5" w:rsidRDefault="00542BAE" w:rsidP="009604AC">
      <w:pPr>
        <w:numPr>
          <w:ilvl w:val="0"/>
          <w:numId w:val="9"/>
        </w:numPr>
        <w:spacing w:before="100" w:beforeAutospacing="1" w:after="80" w:line="240" w:lineRule="auto"/>
        <w:rPr>
          <w:rFonts w:ascii="Aptos" w:eastAsia="Times New Roman" w:hAnsi="Aptos" w:cs="Times New Roman"/>
          <w:kern w:val="0"/>
          <w:lang w:eastAsia="el-GR"/>
          <w14:ligatures w14:val="none"/>
        </w:rPr>
      </w:pPr>
      <w:r w:rsidRPr="00542BAE">
        <w:rPr>
          <w:rFonts w:ascii="Aptos" w:eastAsia="Times New Roman" w:hAnsi="Aptos" w:cs="Times New Roman"/>
          <w:kern w:val="0"/>
          <w:lang w:eastAsia="el-GR"/>
          <w14:ligatures w14:val="none"/>
        </w:rPr>
        <w:t>Η βεβαίωση οφείλει να περιλαμβάνει ρητή υπενθύμιση ή αναφορά στις υποχρεώσεις των αποδεκτών όσον αφορά την τήρηση εμπιστευτικότητας, την προστασία των δεδομένων και την απαγόρευση περαιτέρω κοινοποίησης χωρίς νόμιμη βάση ή τη ρητή συγκατάθεση του γονέα/κηδεμόνα.</w:t>
      </w:r>
    </w:p>
    <w:p w14:paraId="00B32ABD" w14:textId="4B2243D2" w:rsidR="003C4AE5" w:rsidRPr="003C4AE5" w:rsidRDefault="003C4AE5" w:rsidP="007838D8">
      <w:pPr>
        <w:spacing w:before="100" w:beforeAutospacing="1" w:after="60" w:line="240" w:lineRule="auto"/>
        <w:outlineLvl w:val="2"/>
        <w:rPr>
          <w:rFonts w:ascii="Aptos" w:eastAsia="Times New Roman" w:hAnsi="Aptos" w:cs="Times New Roman"/>
          <w:b/>
          <w:bCs/>
          <w:kern w:val="0"/>
          <w:sz w:val="27"/>
          <w:szCs w:val="27"/>
          <w:lang w:eastAsia="el-GR"/>
          <w14:ligatures w14:val="none"/>
        </w:rPr>
      </w:pPr>
      <w:r w:rsidRPr="003C4AE5">
        <w:rPr>
          <w:rFonts w:ascii="Aptos" w:eastAsia="Times New Roman" w:hAnsi="Aptos" w:cs="Times New Roman"/>
          <w:b/>
          <w:bCs/>
          <w:kern w:val="0"/>
          <w:sz w:val="27"/>
          <w:szCs w:val="27"/>
          <w:lang w:eastAsia="el-GR"/>
          <w14:ligatures w14:val="none"/>
        </w:rPr>
        <w:t>Τι σημαίνει αυτό για τις κατασκηνώσεις</w:t>
      </w:r>
      <w:r w:rsidR="00DC757D">
        <w:rPr>
          <w:rFonts w:ascii="Aptos" w:eastAsia="Times New Roman" w:hAnsi="Aptos" w:cs="Times New Roman"/>
          <w:b/>
          <w:bCs/>
          <w:kern w:val="0"/>
          <w:sz w:val="27"/>
          <w:szCs w:val="27"/>
          <w:lang w:eastAsia="el-GR"/>
          <w14:ligatures w14:val="none"/>
        </w:rPr>
        <w:t>, τους παιδικούς σταθμούς κλπ</w:t>
      </w:r>
    </w:p>
    <w:p w14:paraId="747B351A" w14:textId="77777777" w:rsidR="003C4AE5" w:rsidRDefault="003C4AE5" w:rsidP="007838D8">
      <w:pPr>
        <w:spacing w:before="60" w:after="100" w:afterAutospacing="1" w:line="240" w:lineRule="auto"/>
        <w:rPr>
          <w:rFonts w:ascii="Aptos" w:eastAsia="Times New Roman" w:hAnsi="Aptos" w:cs="Times New Roman"/>
          <w:kern w:val="0"/>
          <w:lang w:eastAsia="el-GR"/>
          <w14:ligatures w14:val="none"/>
        </w:rPr>
      </w:pPr>
      <w:r w:rsidRPr="003C4AE5">
        <w:rPr>
          <w:rFonts w:ascii="Aptos" w:eastAsia="Times New Roman" w:hAnsi="Aptos" w:cs="Times New Roman"/>
          <w:b/>
          <w:bCs/>
          <w:kern w:val="0"/>
          <w:lang w:eastAsia="el-GR"/>
          <w14:ligatures w14:val="none"/>
        </w:rPr>
        <w:t>Δεν μπορούν να παραλαμβάνονται ιατρικά έγγραφα από οποιονδήποτε υπάλληλο χωρίς επαρκή εκπαίδευση ή πρόβλεψη</w:t>
      </w:r>
      <w:r w:rsidRPr="003C4AE5">
        <w:rPr>
          <w:rFonts w:ascii="Aptos" w:eastAsia="Times New Roman" w:hAnsi="Aptos" w:cs="Times New Roman"/>
          <w:kern w:val="0"/>
          <w:lang w:eastAsia="el-GR"/>
          <w14:ligatures w14:val="none"/>
        </w:rPr>
        <w:t xml:space="preserve"> στον εσωτερικό κανονισμό της κατασκήνωσης ή του παιδικού σταθμού ή άλλου φορέα. Αν δεν έχει </w:t>
      </w:r>
      <w:r w:rsidRPr="003C4AE5">
        <w:rPr>
          <w:rFonts w:ascii="Aptos" w:eastAsia="Times New Roman" w:hAnsi="Aptos" w:cs="Times New Roman"/>
          <w:b/>
          <w:bCs/>
          <w:kern w:val="0"/>
          <w:lang w:eastAsia="el-GR"/>
          <w14:ligatures w14:val="none"/>
        </w:rPr>
        <w:t>πιστοποιημένο DPO</w:t>
      </w:r>
      <w:r w:rsidRPr="003C4AE5">
        <w:rPr>
          <w:rFonts w:ascii="Aptos" w:eastAsia="Times New Roman" w:hAnsi="Aptos" w:cs="Times New Roman"/>
          <w:kern w:val="0"/>
          <w:lang w:eastAsia="el-GR"/>
          <w14:ligatures w14:val="none"/>
        </w:rPr>
        <w:t>, πρέπει να ορίζονται εγγράφως συγκεκριμένοι υπάλληλοι με περιορισμένη πρόσβαση.</w:t>
      </w:r>
    </w:p>
    <w:p w14:paraId="4EFE5B95" w14:textId="77777777" w:rsidR="007838D8" w:rsidRDefault="007838D8" w:rsidP="007838D8">
      <w:pPr>
        <w:spacing w:before="100" w:beforeAutospacing="1" w:after="120" w:line="240" w:lineRule="auto"/>
        <w:contextualSpacing/>
        <w:outlineLvl w:val="2"/>
        <w:rPr>
          <w:rFonts w:ascii="Aptos" w:eastAsia="Times New Roman" w:hAnsi="Aptos" w:cs="Times New Roman"/>
          <w:b/>
          <w:bCs/>
          <w:kern w:val="0"/>
          <w:sz w:val="27"/>
          <w:szCs w:val="27"/>
          <w:lang w:eastAsia="el-GR"/>
          <w14:ligatures w14:val="none"/>
        </w:rPr>
      </w:pPr>
    </w:p>
    <w:p w14:paraId="3C172A77" w14:textId="12AE97B3" w:rsidR="00DC757D" w:rsidRPr="00DC757D" w:rsidRDefault="00DC757D" w:rsidP="007838D8">
      <w:pPr>
        <w:spacing w:before="100" w:beforeAutospacing="1" w:after="120" w:line="240" w:lineRule="auto"/>
        <w:contextualSpacing/>
        <w:outlineLvl w:val="2"/>
        <w:rPr>
          <w:rFonts w:ascii="Aptos" w:eastAsia="Times New Roman" w:hAnsi="Aptos" w:cs="Times New Roman"/>
          <w:b/>
          <w:bCs/>
          <w:kern w:val="0"/>
          <w:sz w:val="27"/>
          <w:szCs w:val="27"/>
          <w:lang w:eastAsia="el-GR"/>
          <w14:ligatures w14:val="none"/>
        </w:rPr>
      </w:pPr>
      <w:r w:rsidRPr="00DC757D">
        <w:rPr>
          <w:rFonts w:ascii="Aptos" w:eastAsia="Times New Roman" w:hAnsi="Aptos" w:cs="Times New Roman"/>
          <w:b/>
          <w:bCs/>
          <w:kern w:val="0"/>
          <w:sz w:val="27"/>
          <w:szCs w:val="27"/>
          <w:lang w:eastAsia="el-GR"/>
          <w14:ligatures w14:val="none"/>
        </w:rPr>
        <w:t>Συμπ</w:t>
      </w:r>
      <w:r>
        <w:rPr>
          <w:rFonts w:ascii="Aptos" w:eastAsia="Times New Roman" w:hAnsi="Aptos" w:cs="Times New Roman"/>
          <w:b/>
          <w:bCs/>
          <w:kern w:val="0"/>
          <w:sz w:val="27"/>
          <w:szCs w:val="27"/>
          <w:lang w:eastAsia="el-GR"/>
          <w14:ligatures w14:val="none"/>
        </w:rPr>
        <w:t>ε</w:t>
      </w:r>
      <w:r w:rsidRPr="00DC757D">
        <w:rPr>
          <w:rFonts w:ascii="Aptos" w:eastAsia="Times New Roman" w:hAnsi="Aptos" w:cs="Times New Roman"/>
          <w:b/>
          <w:bCs/>
          <w:kern w:val="0"/>
          <w:sz w:val="27"/>
          <w:szCs w:val="27"/>
          <w:lang w:eastAsia="el-GR"/>
          <w14:ligatures w14:val="none"/>
        </w:rPr>
        <w:t>ρασμα</w:t>
      </w:r>
      <w:r>
        <w:rPr>
          <w:rFonts w:ascii="Aptos" w:eastAsia="Times New Roman" w:hAnsi="Aptos" w:cs="Times New Roman"/>
          <w:b/>
          <w:bCs/>
          <w:kern w:val="0"/>
          <w:sz w:val="27"/>
          <w:szCs w:val="27"/>
          <w:lang w:eastAsia="el-GR"/>
          <w14:ligatures w14:val="none"/>
        </w:rPr>
        <w:t>τικά</w:t>
      </w:r>
      <w:r w:rsidRPr="00DC757D">
        <w:rPr>
          <w:rFonts w:ascii="Aptos" w:eastAsia="Times New Roman" w:hAnsi="Aptos" w:cs="Times New Roman"/>
          <w:b/>
          <w:bCs/>
          <w:kern w:val="0"/>
          <w:sz w:val="27"/>
          <w:szCs w:val="27"/>
          <w:lang w:eastAsia="el-GR"/>
          <w14:ligatures w14:val="none"/>
        </w:rPr>
        <w:t xml:space="preserve"> </w:t>
      </w:r>
    </w:p>
    <w:p w14:paraId="5FC4DFC3" w14:textId="5798F606" w:rsidR="00DC757D" w:rsidRPr="00DC757D" w:rsidRDefault="000263F8" w:rsidP="00DC757D">
      <w:pPr>
        <w:spacing w:before="100" w:beforeAutospacing="1" w:after="100" w:afterAutospacing="1" w:line="240" w:lineRule="auto"/>
        <w:rPr>
          <w:rFonts w:ascii="Times New Roman" w:eastAsia="Times New Roman" w:hAnsi="Times New Roman" w:cs="Times New Roman"/>
          <w:kern w:val="0"/>
          <w:lang w:eastAsia="el-GR"/>
          <w14:ligatures w14:val="none"/>
        </w:rPr>
      </w:pPr>
      <w:r>
        <w:rPr>
          <w:rFonts w:ascii="Aptos" w:eastAsia="Times New Roman" w:hAnsi="Aptos" w:cs="Times New Roman"/>
          <w:kern w:val="0"/>
          <w:lang w:eastAsia="el-GR"/>
          <w14:ligatures w14:val="none"/>
        </w:rPr>
        <w:t>Ο</w:t>
      </w:r>
      <w:r w:rsidR="00DC757D">
        <w:rPr>
          <w:rFonts w:ascii="Aptos" w:eastAsia="Times New Roman" w:hAnsi="Aptos" w:cs="Times New Roman"/>
          <w:kern w:val="0"/>
          <w:lang w:eastAsia="el-GR"/>
          <w14:ligatures w14:val="none"/>
        </w:rPr>
        <w:t xml:space="preserve"> φορέας</w:t>
      </w:r>
      <w:r w:rsidR="00DC757D" w:rsidRPr="00DC757D">
        <w:rPr>
          <w:rFonts w:ascii="Aptos" w:eastAsia="Times New Roman" w:hAnsi="Aptos" w:cs="Times New Roman"/>
          <w:kern w:val="0"/>
          <w:lang w:eastAsia="el-GR"/>
          <w14:ligatures w14:val="none"/>
        </w:rPr>
        <w:t xml:space="preserve"> </w:t>
      </w:r>
      <w:r w:rsidR="00DC757D" w:rsidRPr="00DC757D">
        <w:rPr>
          <w:rFonts w:ascii="Aptos" w:eastAsia="Times New Roman" w:hAnsi="Aptos" w:cs="Times New Roman"/>
          <w:b/>
          <w:bCs/>
          <w:kern w:val="0"/>
          <w:lang w:eastAsia="el-GR"/>
          <w14:ligatures w14:val="none"/>
        </w:rPr>
        <w:t>πρέπει να διασφαλίζει</w:t>
      </w:r>
      <w:r w:rsidR="00DC757D" w:rsidRPr="00DC757D">
        <w:rPr>
          <w:rFonts w:ascii="Aptos" w:eastAsia="Times New Roman" w:hAnsi="Aptos" w:cs="Times New Roman"/>
          <w:kern w:val="0"/>
          <w:lang w:eastAsia="el-GR"/>
          <w14:ligatures w14:val="none"/>
        </w:rPr>
        <w:t xml:space="preserve"> ότι τα ιατρικά δεδομένα παραλαμβάνονται </w:t>
      </w:r>
      <w:r w:rsidR="00DC757D" w:rsidRPr="00DC757D">
        <w:rPr>
          <w:rFonts w:ascii="Aptos" w:eastAsia="Times New Roman" w:hAnsi="Aptos" w:cs="Times New Roman"/>
          <w:b/>
          <w:bCs/>
          <w:kern w:val="0"/>
          <w:lang w:eastAsia="el-GR"/>
          <w14:ligatures w14:val="none"/>
        </w:rPr>
        <w:t>από πρόσωπα με εκπαίδευση και εξουσιοδότηση</w:t>
      </w:r>
      <w:r w:rsidR="00DC757D" w:rsidRPr="00DC757D">
        <w:rPr>
          <w:rFonts w:ascii="Aptos" w:eastAsia="Times New Roman" w:hAnsi="Aptos" w:cs="Times New Roman"/>
          <w:kern w:val="0"/>
          <w:lang w:eastAsia="el-GR"/>
          <w14:ligatures w14:val="none"/>
        </w:rPr>
        <w:t>, και να το αποδεικνύει σε περίπτωση ελέγχου από την Αρχή Προστασίας Δεδομένων Προσωπικού Χαρακτήρα.</w:t>
      </w:r>
    </w:p>
    <w:p w14:paraId="391ADB38" w14:textId="77777777" w:rsidR="00DC757D" w:rsidRPr="003C4AE5" w:rsidRDefault="00DC757D" w:rsidP="003C4AE5">
      <w:pPr>
        <w:spacing w:before="100" w:beforeAutospacing="1" w:after="100" w:afterAutospacing="1" w:line="240" w:lineRule="auto"/>
        <w:rPr>
          <w:rFonts w:ascii="Aptos" w:eastAsia="Times New Roman" w:hAnsi="Aptos" w:cs="Times New Roman"/>
          <w:kern w:val="0"/>
          <w:lang w:eastAsia="el-GR"/>
          <w14:ligatures w14:val="none"/>
        </w:rPr>
      </w:pPr>
    </w:p>
    <w:p w14:paraId="2A1E0F0F" w14:textId="77777777" w:rsidR="00DC757D" w:rsidRPr="00DC757D" w:rsidRDefault="00DC757D" w:rsidP="00DC757D">
      <w:pPr>
        <w:spacing w:before="100" w:beforeAutospacing="1" w:after="100" w:afterAutospacing="1" w:line="240" w:lineRule="auto"/>
        <w:outlineLvl w:val="2"/>
        <w:rPr>
          <w:rFonts w:ascii="Aptos" w:eastAsia="Times New Roman" w:hAnsi="Aptos" w:cs="Times New Roman"/>
          <w:b/>
          <w:bCs/>
          <w:i/>
          <w:iCs/>
          <w:kern w:val="0"/>
          <w:lang w:eastAsia="el-GR"/>
          <w14:ligatures w14:val="none"/>
        </w:rPr>
      </w:pPr>
      <w:r w:rsidRPr="00DC757D">
        <w:rPr>
          <w:rFonts w:ascii="Aptos" w:eastAsia="Times New Roman" w:hAnsi="Aptos" w:cs="Times New Roman"/>
          <w:b/>
          <w:bCs/>
          <w:i/>
          <w:iCs/>
          <w:kern w:val="0"/>
          <w:lang w:eastAsia="el-GR"/>
          <w14:ligatures w14:val="none"/>
        </w:rPr>
        <w:t>Πηγές:</w:t>
      </w:r>
    </w:p>
    <w:p w14:paraId="5E348B76" w14:textId="77777777" w:rsidR="00DC757D" w:rsidRPr="00DC757D" w:rsidRDefault="00DC757D" w:rsidP="00DC757D">
      <w:pPr>
        <w:numPr>
          <w:ilvl w:val="0"/>
          <w:numId w:val="10"/>
        </w:numPr>
        <w:spacing w:before="100" w:beforeAutospacing="1" w:after="100" w:afterAutospacing="1" w:line="240" w:lineRule="auto"/>
        <w:rPr>
          <w:rFonts w:ascii="Aptos" w:eastAsia="Times New Roman" w:hAnsi="Aptos" w:cs="Times New Roman"/>
          <w:i/>
          <w:iCs/>
          <w:kern w:val="0"/>
          <w:sz w:val="22"/>
          <w:szCs w:val="22"/>
          <w:lang w:eastAsia="el-GR"/>
          <w14:ligatures w14:val="none"/>
        </w:rPr>
      </w:pPr>
      <w:hyperlink r:id="rId9" w:tgtFrame="_new" w:history="1">
        <w:r w:rsidRPr="00DC757D">
          <w:rPr>
            <w:rFonts w:ascii="Aptos" w:eastAsia="Times New Roman" w:hAnsi="Aptos" w:cs="Times New Roman"/>
            <w:i/>
            <w:iCs/>
            <w:color w:val="0000FF"/>
            <w:kern w:val="0"/>
            <w:sz w:val="22"/>
            <w:szCs w:val="22"/>
            <w:u w:val="single"/>
            <w:lang w:eastAsia="el-GR"/>
            <w14:ligatures w14:val="none"/>
          </w:rPr>
          <w:t>Γενικός Κανονισμός για την Προστασία Δεδομένων (GDPR), άρθρα 4, 9 και 32</w:t>
        </w:r>
      </w:hyperlink>
    </w:p>
    <w:p w14:paraId="20D725FB" w14:textId="77777777" w:rsidR="00DC757D" w:rsidRPr="00DC757D" w:rsidRDefault="00DC757D" w:rsidP="00DC757D">
      <w:pPr>
        <w:numPr>
          <w:ilvl w:val="0"/>
          <w:numId w:val="10"/>
        </w:numPr>
        <w:spacing w:before="100" w:beforeAutospacing="1" w:after="100" w:afterAutospacing="1" w:line="240" w:lineRule="auto"/>
        <w:rPr>
          <w:rFonts w:ascii="Aptos" w:eastAsia="Times New Roman" w:hAnsi="Aptos" w:cs="Times New Roman"/>
          <w:i/>
          <w:iCs/>
          <w:kern w:val="0"/>
          <w:sz w:val="22"/>
          <w:szCs w:val="22"/>
          <w:lang w:eastAsia="el-GR"/>
          <w14:ligatures w14:val="none"/>
        </w:rPr>
      </w:pPr>
      <w:r w:rsidRPr="00DC757D">
        <w:rPr>
          <w:rFonts w:ascii="Aptos" w:eastAsia="Times New Roman" w:hAnsi="Aptos" w:cs="Times New Roman"/>
          <w:i/>
          <w:iCs/>
          <w:kern w:val="0"/>
          <w:sz w:val="22"/>
          <w:szCs w:val="22"/>
          <w:lang w:eastAsia="el-GR"/>
          <w14:ligatures w14:val="none"/>
        </w:rPr>
        <w:t>Ν. 4624/2019 – ΦΕΚ Α' 137/29.08.2019</w:t>
      </w:r>
    </w:p>
    <w:p w14:paraId="78D8C82D" w14:textId="77777777" w:rsidR="00DC757D" w:rsidRPr="00DC757D" w:rsidRDefault="00DC757D" w:rsidP="00DC757D">
      <w:pPr>
        <w:numPr>
          <w:ilvl w:val="0"/>
          <w:numId w:val="10"/>
        </w:numPr>
        <w:spacing w:before="100" w:beforeAutospacing="1" w:after="100" w:afterAutospacing="1" w:line="240" w:lineRule="auto"/>
        <w:rPr>
          <w:rFonts w:ascii="Aptos" w:eastAsia="Times New Roman" w:hAnsi="Aptos" w:cs="Times New Roman"/>
          <w:i/>
          <w:iCs/>
          <w:kern w:val="0"/>
          <w:sz w:val="22"/>
          <w:szCs w:val="22"/>
          <w:lang w:eastAsia="el-GR"/>
          <w14:ligatures w14:val="none"/>
        </w:rPr>
      </w:pPr>
      <w:r w:rsidRPr="00DC757D">
        <w:rPr>
          <w:rFonts w:ascii="Aptos" w:eastAsia="Times New Roman" w:hAnsi="Aptos" w:cs="Times New Roman"/>
          <w:i/>
          <w:iCs/>
          <w:kern w:val="0"/>
          <w:sz w:val="22"/>
          <w:szCs w:val="22"/>
          <w:lang w:eastAsia="el-GR"/>
          <w14:ligatures w14:val="none"/>
        </w:rPr>
        <w:t>Απόφαση ΑΠΔΠΧ 26/2019 για επεξεργασία δεδομένων από κατασκηνώσεις</w:t>
      </w:r>
    </w:p>
    <w:p w14:paraId="56133C23" w14:textId="00524D41" w:rsidR="00542BAE" w:rsidRDefault="00542BAE">
      <w:r>
        <w:br w:type="page"/>
      </w:r>
    </w:p>
    <w:p w14:paraId="0EDFFD54" w14:textId="77777777" w:rsidR="00542BAE" w:rsidRPr="00542BAE" w:rsidRDefault="00542BAE" w:rsidP="00542BAE">
      <w:r w:rsidRPr="008336DE">
        <w:rPr>
          <w:b/>
          <w:bCs/>
          <w:color w:val="0070C0"/>
          <w:sz w:val="28"/>
          <w:szCs w:val="28"/>
          <w:highlight w:val="yellow"/>
        </w:rPr>
        <w:lastRenderedPageBreak/>
        <w:t>Προτείνεται να αναρτήσετε σε εμφανές μέρος του ιατρείου σας το πιο κάτω κείμενο</w:t>
      </w:r>
      <w:r>
        <w:br/>
      </w:r>
      <w:r>
        <w:br/>
      </w:r>
      <w:r w:rsidRPr="00542BAE">
        <w:rPr>
          <w:b/>
          <w:bCs/>
        </w:rPr>
        <w:t>Ενημερωτικό Σημείωμα Πολιτικής Απορρήτου Ιατρείου</w:t>
      </w:r>
    </w:p>
    <w:p w14:paraId="420639BC" w14:textId="1133D693" w:rsidR="00542BAE" w:rsidRPr="00542BAE" w:rsidRDefault="00542BAE" w:rsidP="00542BAE">
      <w:r w:rsidRPr="00542BAE">
        <w:t>Το ιατρείο δεσμεύεται απόλυτα στην προστασία των προσωπικών δεδομένων και της ιδιωτικότητας των ασθενών και των γονέων/κηδεμόνων τους, σύμφωνα με τον Γενικό Κανονισμό για την Προστασία Δεδομένων (ΕΕ 2016/679) και την ελληνική νομοθεσία (Ν.4624/2019).</w:t>
      </w:r>
    </w:p>
    <w:p w14:paraId="03E1C04F" w14:textId="77777777" w:rsidR="00542BAE" w:rsidRPr="00542BAE" w:rsidRDefault="00542BAE" w:rsidP="00542BAE">
      <w:r w:rsidRPr="00542BAE">
        <w:rPr>
          <w:b/>
          <w:bCs/>
        </w:rPr>
        <w:t>1. Υπεύθυνος Επεξεργασίας Δεδομένων</w:t>
      </w:r>
      <w:r w:rsidRPr="00542BAE">
        <w:br/>
        <w:t>Υπεύθυνος για την επεξεργασία των προσωπικών δεδομένων είναι ο/η παιδίατρος του ιατρείου. Τα στοιχεία επικοινωνίας αναγράφονται στην εκάστοτε φόρμα βεβαίωσης και στο ενημερωτικό υλικό του ιατρείου.</w:t>
      </w:r>
    </w:p>
    <w:p w14:paraId="069B5678" w14:textId="77777777" w:rsidR="00542BAE" w:rsidRPr="00542BAE" w:rsidRDefault="00542BAE" w:rsidP="00542BAE">
      <w:r w:rsidRPr="00542BAE">
        <w:rPr>
          <w:b/>
          <w:bCs/>
        </w:rPr>
        <w:t>2. Τύπος και Πεδίο Επεξεργασίας Δεδομένων</w:t>
      </w:r>
      <w:r w:rsidRPr="00542BAE">
        <w:br/>
        <w:t>Τα προσωπικά δεδομένα που συλλέγονται περιλαμβάνουν:</w:t>
      </w:r>
    </w:p>
    <w:p w14:paraId="1050DCD0" w14:textId="77777777" w:rsidR="00542BAE" w:rsidRPr="00542BAE" w:rsidRDefault="00542BAE" w:rsidP="000263F8">
      <w:pPr>
        <w:numPr>
          <w:ilvl w:val="0"/>
          <w:numId w:val="25"/>
        </w:numPr>
        <w:spacing w:after="80"/>
      </w:pPr>
      <w:r w:rsidRPr="00542BAE">
        <w:t>Στοιχεία ταυτοποίησης (ονοματεπώνυμο, ημερομηνία γέννησης, ΑΜΚΑ)</w:t>
      </w:r>
    </w:p>
    <w:p w14:paraId="0933D947" w14:textId="77777777" w:rsidR="00542BAE" w:rsidRPr="00542BAE" w:rsidRDefault="00542BAE" w:rsidP="000263F8">
      <w:pPr>
        <w:numPr>
          <w:ilvl w:val="0"/>
          <w:numId w:val="25"/>
        </w:numPr>
        <w:spacing w:after="80"/>
      </w:pPr>
      <w:r w:rsidRPr="00542BAE">
        <w:t>Ιατρικό ιστορικό και στοιχεία υγείας του παιδιού</w:t>
      </w:r>
    </w:p>
    <w:p w14:paraId="252337BC" w14:textId="77777777" w:rsidR="00542BAE" w:rsidRPr="00542BAE" w:rsidRDefault="00542BAE" w:rsidP="000263F8">
      <w:pPr>
        <w:numPr>
          <w:ilvl w:val="0"/>
          <w:numId w:val="25"/>
        </w:numPr>
        <w:spacing w:after="80"/>
      </w:pPr>
      <w:r w:rsidRPr="00542BAE">
        <w:t>Στοιχεία επικοινωνίας γονέων/κηδεμόνων</w:t>
      </w:r>
      <w:r w:rsidRPr="00542BAE">
        <w:br/>
        <w:t>Τα δεδομένα αυτά επεξεργάζονται αποκλειστικά για την παροχή ιατρικών υπηρεσιών, την έκδοση βεβαιώσεων και την παρακολούθηση της υγείας του παιδιού.</w:t>
      </w:r>
    </w:p>
    <w:p w14:paraId="531DF0F3" w14:textId="77777777" w:rsidR="00542BAE" w:rsidRPr="00542BAE" w:rsidRDefault="00542BAE" w:rsidP="00542BAE">
      <w:r w:rsidRPr="00542BAE">
        <w:rPr>
          <w:b/>
          <w:bCs/>
        </w:rPr>
        <w:t>3. Νομική Βάση Επεξεργασίας</w:t>
      </w:r>
      <w:r w:rsidRPr="00542BAE">
        <w:br/>
        <w:t>Η επεξεργασία βασίζεται στη ρητή συγκατάθεση του γονέα/κηδεμόνα, ο οποίος ενημερώνεται πλήρως για τους σκοπούς και τα δικαιώματά του σύμφωνα με τον GDPR.</w:t>
      </w:r>
    </w:p>
    <w:p w14:paraId="3EB18952" w14:textId="77777777" w:rsidR="00542BAE" w:rsidRPr="00542BAE" w:rsidRDefault="00542BAE" w:rsidP="00542BAE">
      <w:r w:rsidRPr="00542BAE">
        <w:rPr>
          <w:b/>
          <w:bCs/>
        </w:rPr>
        <w:t>4. Δικαιώματα Υποκειμένου των Δεδομένων</w:t>
      </w:r>
      <w:r w:rsidRPr="00542BAE">
        <w:br/>
        <w:t>Οι γονείς/κηδεμόνες έχουν δικαίωμα πρόσβασης, διόρθωσης, περιορισμού της επεξεργασίας, εναντίωσης, καθώς και διαγραφής των προσωπικών δεδομένων, εκτός εάν η διατήρηση των δεδομένων είναι απαραίτητη για τη συμμόρφωση με νομικές υποχρεώσεις ή την παροχή ιατρικών υπηρεσιών.</w:t>
      </w:r>
    </w:p>
    <w:p w14:paraId="3BEDEFF9" w14:textId="77777777" w:rsidR="00542BAE" w:rsidRPr="00542BAE" w:rsidRDefault="00542BAE" w:rsidP="00542BAE">
      <w:r w:rsidRPr="00542BAE">
        <w:rPr>
          <w:b/>
          <w:bCs/>
        </w:rPr>
        <w:t>5. Αποδέκτες Δεδομένων</w:t>
      </w:r>
      <w:r w:rsidRPr="00542BAE">
        <w:br/>
        <w:t>Τα προσωπικά δεδομένα δεν κοινοποιούνται σε τρίτους χωρίς ρητή συγκατάθεση, εκτός από περιπτώσεις όπου επιβάλλεται από το νόμο ή όταν είναι απαραίτητο για την παροχή υπηρεσιών υγείας (π.χ. εργαστήρια, εξειδικευμένοι ιατροί).</w:t>
      </w:r>
    </w:p>
    <w:p w14:paraId="321BED7D" w14:textId="77777777" w:rsidR="00542BAE" w:rsidRPr="00542BAE" w:rsidRDefault="00542BAE" w:rsidP="00542BAE">
      <w:r w:rsidRPr="00542BAE">
        <w:rPr>
          <w:b/>
          <w:bCs/>
        </w:rPr>
        <w:t>6. Διάρκεια Αποθήκευσης</w:t>
      </w:r>
      <w:r w:rsidRPr="00542BAE">
        <w:br/>
        <w:t>Τα δεδομένα φυλάσσονται για χρονικό διάστημα που καθορίζεται από την ισχύουσα νομοθεσία για ιατρικά αρχεία και μετά διαγράφονται με ασφαλή τρόπο.</w:t>
      </w:r>
    </w:p>
    <w:p w14:paraId="74729991" w14:textId="77777777" w:rsidR="00542BAE" w:rsidRPr="00542BAE" w:rsidRDefault="00542BAE" w:rsidP="00542BAE">
      <w:r w:rsidRPr="00542BAE">
        <w:rPr>
          <w:b/>
          <w:bCs/>
        </w:rPr>
        <w:t>7. Μέτρα Ασφάλειας</w:t>
      </w:r>
      <w:r w:rsidRPr="00542BAE">
        <w:br/>
        <w:t>Το ιατρείο εφαρμόζει τεχνικά και οργανωτικά μέτρα για την προστασία των δεδομένων από μη εξουσιοδοτημένη πρόσβαση, απώλεια ή αλλοίωση.</w:t>
      </w:r>
    </w:p>
    <w:p w14:paraId="6B7A429D" w14:textId="77777777" w:rsidR="00542BAE" w:rsidRPr="00542BAE" w:rsidRDefault="00542BAE" w:rsidP="00542BAE">
      <w:r w:rsidRPr="00542BAE">
        <w:rPr>
          <w:b/>
          <w:bCs/>
        </w:rPr>
        <w:t>8. Τρόπος Άσκησης Δικαιωμάτων</w:t>
      </w:r>
      <w:r w:rsidRPr="00542BAE">
        <w:br/>
        <w:t>Για την άσκηση των δικαιωμάτων τους, οι γονείς/κηδεμόνες μπορούν να επικοινωνούν απευθείας με τον υπεύθυνο επεξεργασίας στο τηλέφωνο και το email του ιατρείου.</w:t>
      </w:r>
    </w:p>
    <w:p w14:paraId="4C5A7373" w14:textId="77777777" w:rsidR="00542BAE" w:rsidRPr="00542BAE" w:rsidRDefault="00542BAE" w:rsidP="00542BAE">
      <w:r w:rsidRPr="00542BAE">
        <w:rPr>
          <w:b/>
          <w:bCs/>
        </w:rPr>
        <w:lastRenderedPageBreak/>
        <w:t>9. Καταγγελίες στην Αρχή Προστασίας Δεδομένων</w:t>
      </w:r>
      <w:r w:rsidRPr="00542BAE">
        <w:br/>
        <w:t>Σε περίπτωση παραπόνων για την επεξεργασία δεδομένων, οι ενδιαφερόμενοι μπορούν να υποβάλουν καταγγελία στην Αρχή Προστασίας Δεδομένων Προσωπικού Χαρακτήρα (</w:t>
      </w:r>
      <w:hyperlink r:id="rId10" w:tgtFrame="_new" w:history="1">
        <w:r w:rsidRPr="00542BAE">
          <w:rPr>
            <w:rStyle w:val="-"/>
          </w:rPr>
          <w:t>www.dpa.gr</w:t>
        </w:r>
      </w:hyperlink>
      <w:r w:rsidRPr="00542BAE">
        <w:t>).</w:t>
      </w:r>
    </w:p>
    <w:p w14:paraId="450BEAB4" w14:textId="77777777" w:rsidR="00542BAE" w:rsidRPr="00542BAE" w:rsidRDefault="007056FE" w:rsidP="00542BAE">
      <w:r>
        <w:pict w14:anchorId="58494B70">
          <v:rect id="_x0000_i1026" style="width:0;height:1.5pt" o:hralign="center" o:hrstd="t" o:hr="t" fillcolor="#a0a0a0" stroked="f"/>
        </w:pict>
      </w:r>
    </w:p>
    <w:p w14:paraId="7537D2C1" w14:textId="77777777" w:rsidR="00542BAE" w:rsidRPr="00542BAE" w:rsidRDefault="00542BAE" w:rsidP="00542BAE">
      <w:r w:rsidRPr="00542BAE">
        <w:t>Η προστασία της υγείας και της ιδιωτικότητας των παιδιών αποτελεί βασική προτεραιότητά μας. Ευχαριστούμε για την εμπιστοσύνη σας.</w:t>
      </w:r>
    </w:p>
    <w:p w14:paraId="706A6BE2" w14:textId="799D2E5F" w:rsidR="00056738" w:rsidRDefault="00056738"/>
    <w:p w14:paraId="54E4CBD6" w14:textId="361BE1C7" w:rsidR="000501FF" w:rsidRPr="001E577D" w:rsidRDefault="000501FF" w:rsidP="000501FF">
      <w:pPr>
        <w:rPr>
          <w:b/>
          <w:bCs/>
        </w:rPr>
      </w:pPr>
      <w:r w:rsidRPr="000501FF">
        <w:rPr>
          <w:b/>
          <w:bCs/>
          <w:color w:val="0070C0"/>
          <w:sz w:val="28"/>
          <w:szCs w:val="28"/>
        </w:rPr>
        <w:t>ΕΝΑΛΛΑΚΤΙΚΑ</w:t>
      </w:r>
      <w:r w:rsidR="0001232B">
        <w:rPr>
          <w:b/>
          <w:bCs/>
          <w:color w:val="0070C0"/>
          <w:sz w:val="28"/>
          <w:szCs w:val="28"/>
        </w:rPr>
        <w:t xml:space="preserve"> </w:t>
      </w:r>
      <w:r w:rsidR="0001232B" w:rsidRPr="001E577D">
        <w:rPr>
          <w:b/>
          <w:bCs/>
          <w:sz w:val="28"/>
          <w:szCs w:val="28"/>
        </w:rPr>
        <w:t xml:space="preserve">μπορείτε να αναρτήσετε μια </w:t>
      </w:r>
      <w:r w:rsidRPr="001E577D">
        <w:rPr>
          <w:b/>
          <w:bCs/>
          <w:sz w:val="28"/>
          <w:szCs w:val="28"/>
        </w:rPr>
        <w:t>Σύντομη Εκδοχή</w:t>
      </w:r>
    </w:p>
    <w:p w14:paraId="686CB7C4" w14:textId="77777777" w:rsidR="000501FF" w:rsidRPr="000501FF" w:rsidRDefault="000501FF" w:rsidP="000501FF">
      <w:r w:rsidRPr="000501FF">
        <w:rPr>
          <w:b/>
          <w:bCs/>
        </w:rPr>
        <w:t>Ενημερωτικό Σημείωμα Πολιτικής Απορρήτου Ιατρείου</w:t>
      </w:r>
    </w:p>
    <w:p w14:paraId="0F6F5D89" w14:textId="77777777" w:rsidR="000501FF" w:rsidRDefault="000501FF" w:rsidP="000501FF">
      <w:r w:rsidRPr="000501FF">
        <w:t xml:space="preserve">Το ιατρείο τηρεί αυστηρά τις διατάξεις του Γενικού Κανονισμού για την Προστασία Δεδομένων (GDPR - ΕΕ 2016/679) και της ελληνικής νομοθεσίας για την προστασία των προσωπικών δεδομένων. </w:t>
      </w:r>
    </w:p>
    <w:p w14:paraId="1CAAC615" w14:textId="77777777" w:rsidR="000501FF" w:rsidRDefault="000501FF" w:rsidP="000501FF">
      <w:r w:rsidRPr="000501FF">
        <w:t xml:space="preserve">Τα προσωπικά και ιατρικά δεδομένα των παιδιών και των γονέων/κηδεμόνων συλλέγονται και επεξεργάζονται μόνο για την παροχή ιατρικών υπηρεσιών και την έκδοση βεβαιώσεων. </w:t>
      </w:r>
    </w:p>
    <w:p w14:paraId="2DD2D10A" w14:textId="3E63FB41" w:rsidR="000501FF" w:rsidRPr="000501FF" w:rsidRDefault="000501FF" w:rsidP="000501FF">
      <w:r w:rsidRPr="000501FF">
        <w:t xml:space="preserve">Η επεξεργασία γίνεται με τη ρητή συγκατάθεση των γονέων/κηδεμόνων, οι οποίοι έχουν το δικαίωμα πρόσβασης, διόρθωσης και διαγραφής των δεδομένων. </w:t>
      </w:r>
    </w:p>
    <w:p w14:paraId="6ACC0F2B" w14:textId="5E7DC275" w:rsidR="000501FF" w:rsidRDefault="000501FF">
      <w:r>
        <w:br w:type="page"/>
      </w:r>
    </w:p>
    <w:p w14:paraId="4B7710A9" w14:textId="1E01EED6" w:rsidR="001E577D" w:rsidRPr="00F71BA7" w:rsidRDefault="000501FF" w:rsidP="00332DB0">
      <w:pPr>
        <w:jc w:val="center"/>
        <w:rPr>
          <w:b/>
          <w:bCs/>
          <w:color w:val="0070C0"/>
          <w:sz w:val="32"/>
          <w:szCs w:val="32"/>
        </w:rPr>
      </w:pPr>
      <w:r w:rsidRPr="008336DE">
        <w:rPr>
          <w:b/>
          <w:bCs/>
          <w:color w:val="0070C0"/>
          <w:sz w:val="32"/>
          <w:szCs w:val="32"/>
          <w:highlight w:val="yellow"/>
        </w:rPr>
        <w:lastRenderedPageBreak/>
        <w:t>Ποιος έχει το δικαίωμα και την ευθύνη σύνταξης της ιατρικής βεβαίωσης;</w:t>
      </w:r>
    </w:p>
    <w:p w14:paraId="1999F080" w14:textId="4D9880D2" w:rsidR="000501FF" w:rsidRPr="00F71BA7" w:rsidRDefault="000501FF">
      <w:pPr>
        <w:rPr>
          <w:rFonts w:eastAsia="Times New Roman" w:cs="Times New Roman"/>
          <w:b/>
          <w:bCs/>
          <w:color w:val="8A6154"/>
          <w:kern w:val="0"/>
          <w:sz w:val="28"/>
          <w:szCs w:val="28"/>
          <w:lang w:eastAsia="el-GR"/>
          <w14:ligatures w14:val="none"/>
        </w:rPr>
      </w:pPr>
      <w:r w:rsidRPr="00F71BA7">
        <w:rPr>
          <w:rFonts w:eastAsia="Times New Roman" w:cs="Times New Roman"/>
          <w:b/>
          <w:bCs/>
          <w:color w:val="8A6154"/>
          <w:kern w:val="0"/>
          <w:sz w:val="28"/>
          <w:szCs w:val="28"/>
          <w:lang w:eastAsia="el-GR"/>
          <w14:ligatures w14:val="none"/>
        </w:rPr>
        <w:t xml:space="preserve">Δηλαδή είναι νόμιμο και ορθό να μας υποδεικνύεται τι πρέπει να γράφουμε στην βεβαίωση από τους διάφορους φορείς; ή να μας στέλνουν να συμπληρώσουμε </w:t>
      </w:r>
      <w:r w:rsidR="001D5AD5" w:rsidRPr="00F71BA7">
        <w:rPr>
          <w:rFonts w:eastAsia="Times New Roman" w:cs="Times New Roman"/>
          <w:b/>
          <w:bCs/>
          <w:color w:val="8A6154"/>
          <w:kern w:val="0"/>
          <w:sz w:val="28"/>
          <w:szCs w:val="28"/>
          <w:lang w:eastAsia="el-GR"/>
          <w14:ligatures w14:val="none"/>
        </w:rPr>
        <w:t xml:space="preserve">έτοιμη </w:t>
      </w:r>
      <w:r w:rsidRPr="00F71BA7">
        <w:rPr>
          <w:rFonts w:eastAsia="Times New Roman" w:cs="Times New Roman"/>
          <w:b/>
          <w:bCs/>
          <w:color w:val="8A6154"/>
          <w:kern w:val="0"/>
          <w:sz w:val="28"/>
          <w:szCs w:val="28"/>
          <w:lang w:eastAsia="el-GR"/>
          <w14:ligatures w14:val="none"/>
        </w:rPr>
        <w:t>δική τους φόρμα;</w:t>
      </w:r>
    </w:p>
    <w:p w14:paraId="64D56005" w14:textId="77777777" w:rsidR="000501FF" w:rsidRPr="000501FF" w:rsidRDefault="000501FF" w:rsidP="000501FF">
      <w:p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Η σύνταξη ιατρικής βεβαίωσης αποτελεί </w:t>
      </w:r>
      <w:r w:rsidRPr="000501FF">
        <w:rPr>
          <w:rFonts w:eastAsia="Times New Roman" w:cs="Times New Roman"/>
          <w:b/>
          <w:bCs/>
          <w:kern w:val="0"/>
          <w:lang w:eastAsia="el-GR"/>
          <w14:ligatures w14:val="none"/>
        </w:rPr>
        <w:t>ιατρική πράξη</w:t>
      </w:r>
      <w:r w:rsidRPr="000501FF">
        <w:rPr>
          <w:rFonts w:eastAsia="Times New Roman" w:cs="Times New Roman"/>
          <w:kern w:val="0"/>
          <w:lang w:eastAsia="el-GR"/>
          <w14:ligatures w14:val="none"/>
        </w:rPr>
        <w:t xml:space="preserve"> και </w:t>
      </w:r>
      <w:r w:rsidRPr="000501FF">
        <w:rPr>
          <w:rFonts w:eastAsia="Times New Roman" w:cs="Times New Roman"/>
          <w:b/>
          <w:bCs/>
          <w:kern w:val="0"/>
          <w:lang w:eastAsia="el-GR"/>
          <w14:ligatures w14:val="none"/>
        </w:rPr>
        <w:t>ευθύνη αποκλειστικά του θεράποντος ιατρού</w:t>
      </w:r>
      <w:r w:rsidRPr="000501FF">
        <w:rPr>
          <w:rFonts w:eastAsia="Times New Roman" w:cs="Times New Roman"/>
          <w:kern w:val="0"/>
          <w:lang w:eastAsia="el-GR"/>
          <w14:ligatures w14:val="none"/>
        </w:rPr>
        <w:t xml:space="preserve">, ο οποίος φέρει και την </w:t>
      </w:r>
      <w:r w:rsidRPr="000501FF">
        <w:rPr>
          <w:rFonts w:eastAsia="Times New Roman" w:cs="Times New Roman"/>
          <w:b/>
          <w:bCs/>
          <w:kern w:val="0"/>
          <w:lang w:eastAsia="el-GR"/>
          <w14:ligatures w14:val="none"/>
        </w:rPr>
        <w:t>επιστημονική, επαγγελματική και νομική ευθύνη</w:t>
      </w:r>
      <w:r w:rsidRPr="000501FF">
        <w:rPr>
          <w:rFonts w:eastAsia="Times New Roman" w:cs="Times New Roman"/>
          <w:kern w:val="0"/>
          <w:lang w:eastAsia="el-GR"/>
          <w14:ligatures w14:val="none"/>
        </w:rPr>
        <w:t xml:space="preserve"> για το περιεχόμενο της βεβαίωσης.</w:t>
      </w:r>
    </w:p>
    <w:p w14:paraId="68D19E85" w14:textId="77777777" w:rsidR="000501FF" w:rsidRPr="000501FF" w:rsidRDefault="000501FF" w:rsidP="000501FF">
      <w:pPr>
        <w:spacing w:before="100" w:beforeAutospacing="1" w:after="100" w:afterAutospacing="1" w:line="240" w:lineRule="auto"/>
        <w:outlineLvl w:val="2"/>
        <w:rPr>
          <w:rFonts w:eastAsia="Times New Roman" w:cs="Times New Roman"/>
          <w:b/>
          <w:bCs/>
          <w:color w:val="8A6154"/>
          <w:kern w:val="0"/>
          <w:sz w:val="28"/>
          <w:szCs w:val="28"/>
          <w:lang w:eastAsia="el-GR"/>
          <w14:ligatures w14:val="none"/>
        </w:rPr>
      </w:pPr>
      <w:r w:rsidRPr="000501FF">
        <w:rPr>
          <w:rFonts w:eastAsia="Times New Roman" w:cs="Times New Roman"/>
          <w:b/>
          <w:bCs/>
          <w:color w:val="8A6154"/>
          <w:kern w:val="0"/>
          <w:sz w:val="28"/>
          <w:szCs w:val="28"/>
          <w:lang w:eastAsia="el-GR"/>
          <w14:ligatures w14:val="none"/>
        </w:rPr>
        <w:t>Νομικό και Επαγγελματικό Πλαίσιο στην Ελλάδα</w:t>
      </w:r>
    </w:p>
    <w:p w14:paraId="4CBB3413" w14:textId="77777777" w:rsidR="000501FF" w:rsidRPr="000501FF" w:rsidRDefault="000501FF" w:rsidP="000501FF">
      <w:pPr>
        <w:spacing w:before="100" w:beforeAutospacing="1" w:after="100" w:afterAutospacing="1" w:line="240" w:lineRule="auto"/>
        <w:outlineLvl w:val="3"/>
        <w:rPr>
          <w:rFonts w:eastAsia="Times New Roman" w:cs="Times New Roman"/>
          <w:b/>
          <w:bCs/>
          <w:kern w:val="0"/>
          <w:lang w:eastAsia="el-GR"/>
          <w14:ligatures w14:val="none"/>
        </w:rPr>
      </w:pPr>
      <w:r w:rsidRPr="000501FF">
        <w:rPr>
          <w:rFonts w:eastAsia="Times New Roman" w:cs="Times New Roman"/>
          <w:b/>
          <w:bCs/>
          <w:kern w:val="0"/>
          <w:lang w:eastAsia="el-GR"/>
          <w14:ligatures w14:val="none"/>
        </w:rPr>
        <w:t>1. Κώδικας Ιατρικής Δεοντολογίας (Ν. 3418/2005)</w:t>
      </w:r>
    </w:p>
    <w:p w14:paraId="44C99BFD" w14:textId="77777777" w:rsidR="000501FF" w:rsidRPr="007F205A" w:rsidRDefault="000501FF" w:rsidP="00332DB0">
      <w:pPr>
        <w:spacing w:before="100" w:beforeAutospacing="1" w:line="240" w:lineRule="auto"/>
        <w:contextualSpacing/>
        <w:rPr>
          <w:rFonts w:eastAsia="Times New Roman" w:cs="Times New Roman"/>
          <w:b/>
          <w:bCs/>
          <w:color w:val="BF4E14" w:themeColor="accent2" w:themeShade="BF"/>
          <w:kern w:val="0"/>
          <w:lang w:eastAsia="el-GR"/>
          <w14:ligatures w14:val="none"/>
        </w:rPr>
      </w:pPr>
      <w:r w:rsidRPr="007F205A">
        <w:rPr>
          <w:rFonts w:eastAsia="Times New Roman" w:cs="Times New Roman"/>
          <w:b/>
          <w:bCs/>
          <w:color w:val="BF4E14" w:themeColor="accent2" w:themeShade="BF"/>
          <w:kern w:val="0"/>
          <w:lang w:eastAsia="el-GR"/>
          <w14:ligatures w14:val="none"/>
        </w:rPr>
        <w:t>Ορίζεται σαφώς:</w:t>
      </w:r>
    </w:p>
    <w:p w14:paraId="0571FFA5" w14:textId="77777777" w:rsidR="000501FF" w:rsidRPr="000501FF" w:rsidRDefault="000501FF" w:rsidP="000501FF">
      <w:pPr>
        <w:spacing w:beforeAutospacing="1" w:after="100" w:afterAutospacing="1" w:line="240" w:lineRule="auto"/>
        <w:rPr>
          <w:rFonts w:eastAsia="Times New Roman" w:cs="Times New Roman"/>
          <w:kern w:val="0"/>
          <w:lang w:eastAsia="el-GR"/>
          <w14:ligatures w14:val="none"/>
        </w:rPr>
      </w:pPr>
      <w:r w:rsidRPr="000501FF">
        <w:rPr>
          <w:rFonts w:eastAsia="Times New Roman" w:cs="Times New Roman"/>
          <w:b/>
          <w:bCs/>
          <w:kern w:val="0"/>
          <w:lang w:eastAsia="el-GR"/>
          <w14:ligatures w14:val="none"/>
        </w:rPr>
        <w:t>Άρθρο 14 – Ιατρικές Βεβαιώσεις:</w:t>
      </w:r>
      <w:r w:rsidRPr="000501FF">
        <w:rPr>
          <w:rFonts w:eastAsia="Times New Roman" w:cs="Times New Roman"/>
          <w:kern w:val="0"/>
          <w:lang w:eastAsia="el-GR"/>
          <w14:ligatures w14:val="none"/>
        </w:rPr>
        <w:br/>
        <w:t xml:space="preserve">Ο ιατρός συντάσσει βεβαιώσεις βασιζόμενος </w:t>
      </w:r>
      <w:r w:rsidRPr="000501FF">
        <w:rPr>
          <w:rFonts w:eastAsia="Times New Roman" w:cs="Times New Roman"/>
          <w:b/>
          <w:bCs/>
          <w:kern w:val="0"/>
          <w:lang w:eastAsia="el-GR"/>
          <w14:ligatures w14:val="none"/>
        </w:rPr>
        <w:t>αποκλειστικά στην επιστημονική του κρίση</w:t>
      </w:r>
      <w:r w:rsidRPr="000501FF">
        <w:rPr>
          <w:rFonts w:eastAsia="Times New Roman" w:cs="Times New Roman"/>
          <w:kern w:val="0"/>
          <w:lang w:eastAsia="el-GR"/>
          <w14:ligatures w14:val="none"/>
        </w:rPr>
        <w:t xml:space="preserve">, μετά από </w:t>
      </w:r>
      <w:r w:rsidRPr="000501FF">
        <w:rPr>
          <w:rFonts w:eastAsia="Times New Roman" w:cs="Times New Roman"/>
          <w:b/>
          <w:bCs/>
          <w:kern w:val="0"/>
          <w:lang w:eastAsia="el-GR"/>
          <w14:ligatures w14:val="none"/>
        </w:rPr>
        <w:t>προσωπική εξέταση ή επιβεβαιωμένη γνώση</w:t>
      </w:r>
      <w:r w:rsidRPr="000501FF">
        <w:rPr>
          <w:rFonts w:eastAsia="Times New Roman" w:cs="Times New Roman"/>
          <w:kern w:val="0"/>
          <w:lang w:eastAsia="el-GR"/>
          <w14:ligatures w14:val="none"/>
        </w:rPr>
        <w:t xml:space="preserve"> για τον ασθενή. Δεν επιτρέπεται η σύνταξη βεβαίωσης κατά παραγγελία ή κατ’ υπόδειξη τρίτων.</w:t>
      </w:r>
    </w:p>
    <w:p w14:paraId="01692267" w14:textId="77777777" w:rsidR="000501FF" w:rsidRPr="000501FF" w:rsidRDefault="000501FF" w:rsidP="00332DB0">
      <w:pPr>
        <w:spacing w:before="100" w:beforeAutospacing="1" w:line="240" w:lineRule="auto"/>
        <w:contextualSpacing/>
        <w:outlineLvl w:val="3"/>
        <w:rPr>
          <w:rFonts w:eastAsia="Times New Roman" w:cs="Times New Roman"/>
          <w:b/>
          <w:bCs/>
          <w:kern w:val="0"/>
          <w:lang w:eastAsia="el-GR"/>
          <w14:ligatures w14:val="none"/>
        </w:rPr>
      </w:pPr>
      <w:r w:rsidRPr="000501FF">
        <w:rPr>
          <w:rFonts w:eastAsia="Times New Roman" w:cs="Times New Roman"/>
          <w:b/>
          <w:bCs/>
          <w:kern w:val="0"/>
          <w:lang w:eastAsia="el-GR"/>
          <w14:ligatures w14:val="none"/>
        </w:rPr>
        <w:t>2. Αρχές Ιατρικής Πρακτικής και GDPR</w:t>
      </w:r>
    </w:p>
    <w:p w14:paraId="39598B81" w14:textId="77777777" w:rsidR="000501FF" w:rsidRPr="000501FF" w:rsidRDefault="000501FF" w:rsidP="000501FF">
      <w:p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Η βεβαίωση είναι </w:t>
      </w:r>
      <w:r w:rsidRPr="000501FF">
        <w:rPr>
          <w:rFonts w:eastAsia="Times New Roman" w:cs="Times New Roman"/>
          <w:b/>
          <w:bCs/>
          <w:kern w:val="0"/>
          <w:lang w:eastAsia="el-GR"/>
          <w14:ligatures w14:val="none"/>
        </w:rPr>
        <w:t>επεξεργασία ευαίσθητων προσωπικών δεδομένων</w:t>
      </w:r>
      <w:r w:rsidRPr="000501FF">
        <w:rPr>
          <w:rFonts w:eastAsia="Times New Roman" w:cs="Times New Roman"/>
          <w:kern w:val="0"/>
          <w:lang w:eastAsia="el-GR"/>
          <w14:ligatures w14:val="none"/>
        </w:rPr>
        <w:t xml:space="preserve"> και πρέπει να συμμορφώνεται με τον </w:t>
      </w:r>
      <w:r w:rsidRPr="000501FF">
        <w:rPr>
          <w:rFonts w:eastAsia="Times New Roman" w:cs="Times New Roman"/>
          <w:b/>
          <w:bCs/>
          <w:kern w:val="0"/>
          <w:lang w:eastAsia="el-GR"/>
          <w14:ligatures w14:val="none"/>
        </w:rPr>
        <w:t>Γενικό Κανονισμό Προστασίας Δεδομένων (GDPR - ΕΕ 2016/679)</w:t>
      </w:r>
      <w:r w:rsidRPr="000501FF">
        <w:rPr>
          <w:rFonts w:eastAsia="Times New Roman" w:cs="Times New Roman"/>
          <w:kern w:val="0"/>
          <w:lang w:eastAsia="el-GR"/>
          <w14:ligatures w14:val="none"/>
        </w:rPr>
        <w:t xml:space="preserve">. Ο ιατρός οφείλει να διασφαλίσει ότι η </w:t>
      </w:r>
      <w:r w:rsidRPr="000501FF">
        <w:rPr>
          <w:rFonts w:eastAsia="Times New Roman" w:cs="Times New Roman"/>
          <w:b/>
          <w:bCs/>
          <w:kern w:val="0"/>
          <w:lang w:eastAsia="el-GR"/>
          <w14:ligatures w14:val="none"/>
        </w:rPr>
        <w:t>ελάχιστη αναγκαία πληροφορία</w:t>
      </w:r>
      <w:r w:rsidRPr="000501FF">
        <w:rPr>
          <w:rFonts w:eastAsia="Times New Roman" w:cs="Times New Roman"/>
          <w:kern w:val="0"/>
          <w:lang w:eastAsia="el-GR"/>
          <w14:ligatures w14:val="none"/>
        </w:rPr>
        <w:t xml:space="preserve"> γνωστοποιείται στον τρίτο φορέα και μόνο </w:t>
      </w:r>
      <w:r w:rsidRPr="000501FF">
        <w:rPr>
          <w:rFonts w:eastAsia="Times New Roman" w:cs="Times New Roman"/>
          <w:b/>
          <w:bCs/>
          <w:kern w:val="0"/>
          <w:lang w:eastAsia="el-GR"/>
          <w14:ligatures w14:val="none"/>
        </w:rPr>
        <w:t>με ρητή συγκατάθεση του γονέα/κηδεμόνα</w:t>
      </w:r>
      <w:r w:rsidRPr="000501FF">
        <w:rPr>
          <w:rFonts w:eastAsia="Times New Roman" w:cs="Times New Roman"/>
          <w:kern w:val="0"/>
          <w:lang w:eastAsia="el-GR"/>
          <w14:ligatures w14:val="none"/>
        </w:rPr>
        <w:t>.</w:t>
      </w:r>
    </w:p>
    <w:p w14:paraId="3B49B5A5" w14:textId="77777777" w:rsidR="000501FF" w:rsidRPr="000501FF" w:rsidRDefault="007056FE" w:rsidP="000501FF">
      <w:pPr>
        <w:spacing w:after="0" w:line="240" w:lineRule="auto"/>
        <w:rPr>
          <w:rFonts w:eastAsia="Times New Roman" w:cs="Times New Roman"/>
          <w:kern w:val="0"/>
          <w:lang w:eastAsia="el-GR"/>
          <w14:ligatures w14:val="none"/>
        </w:rPr>
      </w:pPr>
      <w:bookmarkStart w:id="0" w:name="_Hlk199508026"/>
      <w:r>
        <w:rPr>
          <w:rFonts w:eastAsia="Times New Roman" w:cs="Times New Roman"/>
          <w:kern w:val="0"/>
          <w:lang w:eastAsia="el-GR"/>
          <w14:ligatures w14:val="none"/>
        </w:rPr>
        <w:pict w14:anchorId="68FC258D">
          <v:rect id="_x0000_i1027" style="width:0;height:1.5pt" o:hralign="center" o:hrstd="t" o:hr="t" fillcolor="#a0a0a0" stroked="f"/>
        </w:pict>
      </w:r>
      <w:bookmarkEnd w:id="0"/>
    </w:p>
    <w:p w14:paraId="15CA61D2" w14:textId="77777777" w:rsidR="000501FF" w:rsidRPr="00BE603C" w:rsidRDefault="000501FF" w:rsidP="000501FF">
      <w:pPr>
        <w:spacing w:before="100" w:beforeAutospacing="1" w:after="100" w:afterAutospacing="1" w:line="240" w:lineRule="auto"/>
        <w:outlineLvl w:val="2"/>
        <w:rPr>
          <w:rFonts w:eastAsia="Times New Roman" w:cs="Times New Roman"/>
          <w:b/>
          <w:bCs/>
          <w:color w:val="0070C0"/>
          <w:kern w:val="0"/>
          <w:sz w:val="27"/>
          <w:szCs w:val="27"/>
          <w:lang w:eastAsia="el-GR"/>
          <w14:ligatures w14:val="none"/>
        </w:rPr>
      </w:pPr>
      <w:r w:rsidRPr="00BE603C">
        <w:rPr>
          <w:rFonts w:eastAsia="Times New Roman" w:cs="Times New Roman"/>
          <w:b/>
          <w:bCs/>
          <w:color w:val="0070C0"/>
          <w:kern w:val="0"/>
          <w:sz w:val="27"/>
          <w:szCs w:val="27"/>
          <w:lang w:eastAsia="el-GR"/>
          <w14:ligatures w14:val="none"/>
        </w:rPr>
        <w:t>Είναι νόμιμο να μας υποδεικνύουν τι να γράφουμε;</w:t>
      </w:r>
    </w:p>
    <w:p w14:paraId="3725DE24" w14:textId="77777777" w:rsidR="000501FF" w:rsidRDefault="000501FF" w:rsidP="000501FF">
      <w:p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b/>
          <w:bCs/>
          <w:kern w:val="0"/>
          <w:lang w:eastAsia="el-GR"/>
          <w14:ligatures w14:val="none"/>
        </w:rPr>
        <w:t>ΟΧΙ</w:t>
      </w:r>
      <w:r w:rsidRPr="000501FF">
        <w:rPr>
          <w:rFonts w:eastAsia="Times New Roman" w:cs="Times New Roman"/>
          <w:kern w:val="0"/>
          <w:lang w:eastAsia="el-GR"/>
          <w14:ligatures w14:val="none"/>
        </w:rPr>
        <w:t xml:space="preserve">, δεν είναι νόμιμο ούτε δεοντολογικά ορθό να υποδεικνύεται από οποιονδήποτε τρίτο (π.χ. σχολείο, παιδικός σταθμός, σύλλογος, </w:t>
      </w:r>
      <w:r>
        <w:rPr>
          <w:rFonts w:eastAsia="Times New Roman" w:cs="Times New Roman"/>
          <w:kern w:val="0"/>
          <w:lang w:eastAsia="el-GR"/>
          <w14:ligatures w14:val="none"/>
        </w:rPr>
        <w:t>ασφαλιστικό φορέα</w:t>
      </w:r>
      <w:r w:rsidRPr="000501FF">
        <w:rPr>
          <w:rFonts w:eastAsia="Times New Roman" w:cs="Times New Roman"/>
          <w:kern w:val="0"/>
          <w:lang w:eastAsia="el-GR"/>
          <w14:ligatures w14:val="none"/>
        </w:rPr>
        <w:t xml:space="preserve">) </w:t>
      </w:r>
      <w:r w:rsidRPr="000501FF">
        <w:rPr>
          <w:rFonts w:eastAsia="Times New Roman" w:cs="Times New Roman"/>
          <w:b/>
          <w:bCs/>
          <w:kern w:val="0"/>
          <w:lang w:eastAsia="el-GR"/>
          <w14:ligatures w14:val="none"/>
        </w:rPr>
        <w:t>τι ακριβώς πρέπει να γράψει ο ιατρός</w:t>
      </w:r>
      <w:r w:rsidRPr="000501FF">
        <w:rPr>
          <w:rFonts w:eastAsia="Times New Roman" w:cs="Times New Roman"/>
          <w:kern w:val="0"/>
          <w:lang w:eastAsia="el-GR"/>
          <w14:ligatures w14:val="none"/>
        </w:rPr>
        <w:t xml:space="preserve"> σε μία ιατρική βεβαίωση. </w:t>
      </w:r>
    </w:p>
    <w:p w14:paraId="101777D4" w14:textId="42C7CD64" w:rsidR="000501FF" w:rsidRPr="00BE603C" w:rsidRDefault="000501FF" w:rsidP="00BE603C">
      <w:pPr>
        <w:spacing w:before="100" w:beforeAutospacing="1" w:line="240" w:lineRule="auto"/>
        <w:contextualSpacing/>
        <w:rPr>
          <w:rFonts w:eastAsia="Times New Roman" w:cs="Times New Roman"/>
          <w:b/>
          <w:bCs/>
          <w:kern w:val="0"/>
          <w:lang w:eastAsia="el-GR"/>
          <w14:ligatures w14:val="none"/>
        </w:rPr>
      </w:pPr>
      <w:r w:rsidRPr="00BE603C">
        <w:rPr>
          <w:rFonts w:eastAsia="Times New Roman" w:cs="Times New Roman"/>
          <w:b/>
          <w:bCs/>
          <w:kern w:val="0"/>
          <w:lang w:eastAsia="el-GR"/>
          <w14:ligatures w14:val="none"/>
        </w:rPr>
        <w:t>Ο ιατρός</w:t>
      </w:r>
    </w:p>
    <w:p w14:paraId="6F5CBEE1" w14:textId="77777777" w:rsidR="000501FF" w:rsidRPr="000501FF" w:rsidRDefault="000501FF" w:rsidP="00BE603C">
      <w:pPr>
        <w:numPr>
          <w:ilvl w:val="0"/>
          <w:numId w:val="26"/>
        </w:numPr>
        <w:spacing w:before="100" w:beforeAutospacing="1" w:after="80" w:line="240" w:lineRule="auto"/>
        <w:rPr>
          <w:rFonts w:eastAsia="Times New Roman" w:cs="Times New Roman"/>
          <w:kern w:val="0"/>
          <w:lang w:eastAsia="el-GR"/>
          <w14:ligatures w14:val="none"/>
        </w:rPr>
      </w:pPr>
      <w:r w:rsidRPr="000501FF">
        <w:rPr>
          <w:rFonts w:eastAsia="Times New Roman" w:cs="Times New Roman"/>
          <w:b/>
          <w:bCs/>
          <w:kern w:val="0"/>
          <w:lang w:eastAsia="el-GR"/>
          <w14:ligatures w14:val="none"/>
        </w:rPr>
        <w:t>Δεν δεσμεύεται</w:t>
      </w:r>
      <w:r w:rsidRPr="000501FF">
        <w:rPr>
          <w:rFonts w:eastAsia="Times New Roman" w:cs="Times New Roman"/>
          <w:kern w:val="0"/>
          <w:lang w:eastAsia="el-GR"/>
          <w14:ligatures w14:val="none"/>
        </w:rPr>
        <w:t xml:space="preserve"> από τη μορφή ή διατύπωση που επιθυμεί ο φορέας.</w:t>
      </w:r>
    </w:p>
    <w:p w14:paraId="5413A6C9" w14:textId="77777777" w:rsidR="000501FF" w:rsidRPr="000501FF" w:rsidRDefault="000501FF" w:rsidP="00BE603C">
      <w:pPr>
        <w:numPr>
          <w:ilvl w:val="0"/>
          <w:numId w:val="26"/>
        </w:numPr>
        <w:spacing w:before="100" w:beforeAutospacing="1" w:after="80"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Μπορεί να χρησιμοποιεί </w:t>
      </w:r>
      <w:r w:rsidRPr="000501FF">
        <w:rPr>
          <w:rFonts w:eastAsia="Times New Roman" w:cs="Times New Roman"/>
          <w:b/>
          <w:bCs/>
          <w:kern w:val="0"/>
          <w:lang w:eastAsia="el-GR"/>
          <w14:ligatures w14:val="none"/>
        </w:rPr>
        <w:t>δική του πρότυπη φόρμα</w:t>
      </w:r>
      <w:r w:rsidRPr="000501FF">
        <w:rPr>
          <w:rFonts w:eastAsia="Times New Roman" w:cs="Times New Roman"/>
          <w:kern w:val="0"/>
          <w:lang w:eastAsia="el-GR"/>
          <w14:ligatures w14:val="none"/>
        </w:rPr>
        <w:t>.</w:t>
      </w:r>
    </w:p>
    <w:p w14:paraId="10F26056" w14:textId="77777777" w:rsidR="000501FF" w:rsidRPr="000501FF" w:rsidRDefault="000501FF" w:rsidP="00BE603C">
      <w:pPr>
        <w:numPr>
          <w:ilvl w:val="0"/>
          <w:numId w:val="26"/>
        </w:numPr>
        <w:spacing w:before="100" w:beforeAutospacing="1" w:after="80"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Μπορεί να </w:t>
      </w:r>
      <w:r w:rsidRPr="000501FF">
        <w:rPr>
          <w:rFonts w:eastAsia="Times New Roman" w:cs="Times New Roman"/>
          <w:b/>
          <w:bCs/>
          <w:kern w:val="0"/>
          <w:lang w:eastAsia="el-GR"/>
          <w14:ligatures w14:val="none"/>
        </w:rPr>
        <w:t>αρνηθεί να συμπληρώσει φόρμα τρίτου</w:t>
      </w:r>
      <w:r w:rsidRPr="000501FF">
        <w:rPr>
          <w:rFonts w:eastAsia="Times New Roman" w:cs="Times New Roman"/>
          <w:kern w:val="0"/>
          <w:lang w:eastAsia="el-GR"/>
          <w14:ligatures w14:val="none"/>
        </w:rPr>
        <w:t>, εφόσον περιέχει διατυπώσεις που δεν τεκμηριώνονται επιστημονικά ή υπερβαίνουν την ιατρική του αρμοδιότητα.</w:t>
      </w:r>
    </w:p>
    <w:p w14:paraId="09A60FB1" w14:textId="77777777" w:rsidR="000501FF" w:rsidRDefault="000501FF">
      <w:pPr>
        <w:rPr>
          <w:rFonts w:eastAsia="Times New Roman" w:cs="Times New Roman"/>
          <w:b/>
          <w:bCs/>
          <w:kern w:val="0"/>
          <w:sz w:val="27"/>
          <w:szCs w:val="27"/>
          <w:lang w:eastAsia="el-GR"/>
          <w14:ligatures w14:val="none"/>
        </w:rPr>
      </w:pPr>
      <w:r>
        <w:rPr>
          <w:rFonts w:eastAsia="Times New Roman" w:cs="Times New Roman"/>
          <w:b/>
          <w:bCs/>
          <w:kern w:val="0"/>
          <w:sz w:val="27"/>
          <w:szCs w:val="27"/>
          <w:lang w:eastAsia="el-GR"/>
          <w14:ligatures w14:val="none"/>
        </w:rPr>
        <w:br w:type="page"/>
      </w:r>
    </w:p>
    <w:p w14:paraId="22073E70" w14:textId="1888B8B9" w:rsidR="000501FF" w:rsidRPr="000501FF" w:rsidRDefault="000501FF" w:rsidP="000501FF">
      <w:pPr>
        <w:spacing w:before="100" w:beforeAutospacing="1" w:after="100" w:afterAutospacing="1" w:line="240" w:lineRule="auto"/>
        <w:outlineLvl w:val="2"/>
        <w:rPr>
          <w:rFonts w:eastAsia="Times New Roman" w:cs="Times New Roman"/>
          <w:b/>
          <w:bCs/>
          <w:kern w:val="0"/>
          <w:sz w:val="27"/>
          <w:szCs w:val="27"/>
          <w:lang w:eastAsia="el-GR"/>
          <w14:ligatures w14:val="none"/>
        </w:rPr>
      </w:pPr>
      <w:r w:rsidRPr="008336DE">
        <w:rPr>
          <w:rFonts w:eastAsia="Times New Roman" w:cs="Times New Roman"/>
          <w:b/>
          <w:bCs/>
          <w:color w:val="0070C0"/>
          <w:kern w:val="0"/>
          <w:sz w:val="27"/>
          <w:szCs w:val="27"/>
          <w:highlight w:val="yellow"/>
          <w:lang w:eastAsia="el-GR"/>
          <w14:ligatures w14:val="none"/>
        </w:rPr>
        <w:lastRenderedPageBreak/>
        <w:t>Είναι υποχρεωτικό να συμπληρώσουμε έτοιμη φόρμα φορέα;</w:t>
      </w:r>
    </w:p>
    <w:p w14:paraId="649325EA" w14:textId="09F4FF9F" w:rsidR="000501FF" w:rsidRPr="000501FF" w:rsidRDefault="000501FF" w:rsidP="000501FF">
      <w:pPr>
        <w:spacing w:before="100" w:beforeAutospacing="1" w:after="100" w:afterAutospacing="1" w:line="240" w:lineRule="auto"/>
        <w:rPr>
          <w:rFonts w:eastAsia="Times New Roman" w:cs="Times New Roman"/>
          <w:b/>
          <w:bCs/>
          <w:kern w:val="0"/>
          <w:lang w:eastAsia="el-GR"/>
          <w14:ligatures w14:val="none"/>
        </w:rPr>
      </w:pPr>
      <w:r w:rsidRPr="000501FF">
        <w:rPr>
          <w:rFonts w:eastAsia="Times New Roman" w:cs="Times New Roman"/>
          <w:b/>
          <w:bCs/>
          <w:kern w:val="0"/>
          <w:lang w:eastAsia="el-GR"/>
          <w14:ligatures w14:val="none"/>
        </w:rPr>
        <w:t>ΟΧΙ</w:t>
      </w:r>
      <w:r w:rsidRPr="000501FF">
        <w:rPr>
          <w:rFonts w:eastAsia="Times New Roman" w:cs="Times New Roman"/>
          <w:kern w:val="0"/>
          <w:lang w:eastAsia="el-GR"/>
          <w14:ligatures w14:val="none"/>
        </w:rPr>
        <w:t xml:space="preserve">, </w:t>
      </w:r>
      <w:r>
        <w:rPr>
          <w:rFonts w:eastAsia="Times New Roman" w:cs="Times New Roman"/>
          <w:b/>
          <w:bCs/>
          <w:kern w:val="0"/>
          <w:lang w:eastAsia="el-GR"/>
          <w14:ligatures w14:val="none"/>
        </w:rPr>
        <w:t>δ</w:t>
      </w:r>
      <w:r w:rsidRPr="000501FF">
        <w:rPr>
          <w:rFonts w:eastAsia="Times New Roman" w:cs="Times New Roman"/>
          <w:b/>
          <w:bCs/>
          <w:kern w:val="0"/>
          <w:lang w:eastAsia="el-GR"/>
          <w14:ligatures w14:val="none"/>
        </w:rPr>
        <w:t>εν υποχρεούστε να συμπληρώσετε την φόρμα της εταιρείας</w:t>
      </w:r>
    </w:p>
    <w:p w14:paraId="7C227D90" w14:textId="77777777" w:rsidR="000501FF" w:rsidRPr="000501FF" w:rsidRDefault="000501FF" w:rsidP="000501FF">
      <w:p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Καμία ιδιωτική εταιρεία, συμπεριλαμβανομένων ασφαλιστικών, </w:t>
      </w:r>
      <w:r w:rsidRPr="000501FF">
        <w:rPr>
          <w:rFonts w:eastAsia="Times New Roman" w:cs="Times New Roman"/>
          <w:b/>
          <w:bCs/>
          <w:kern w:val="0"/>
          <w:lang w:eastAsia="el-GR"/>
          <w14:ligatures w14:val="none"/>
        </w:rPr>
        <w:t>δεν μπορεί να επιβάλει</w:t>
      </w:r>
      <w:r w:rsidRPr="000501FF">
        <w:rPr>
          <w:rFonts w:eastAsia="Times New Roman" w:cs="Times New Roman"/>
          <w:kern w:val="0"/>
          <w:lang w:eastAsia="el-GR"/>
          <w14:ligatures w14:val="none"/>
        </w:rPr>
        <w:t xml:space="preserve"> σε ιατρό να χρησιμοποιήσει </w:t>
      </w:r>
      <w:r w:rsidRPr="000501FF">
        <w:rPr>
          <w:rFonts w:eastAsia="Times New Roman" w:cs="Times New Roman"/>
          <w:b/>
          <w:bCs/>
          <w:kern w:val="0"/>
          <w:lang w:eastAsia="el-GR"/>
          <w14:ligatures w14:val="none"/>
        </w:rPr>
        <w:t>δικό της έντυπο ή διατύπωση</w:t>
      </w:r>
      <w:r w:rsidRPr="000501FF">
        <w:rPr>
          <w:rFonts w:eastAsia="Times New Roman" w:cs="Times New Roman"/>
          <w:kern w:val="0"/>
          <w:lang w:eastAsia="el-GR"/>
          <w14:ligatures w14:val="none"/>
        </w:rPr>
        <w:t xml:space="preserve">. Ο ιατρός έχει </w:t>
      </w:r>
      <w:r w:rsidRPr="000501FF">
        <w:rPr>
          <w:rFonts w:eastAsia="Times New Roman" w:cs="Times New Roman"/>
          <w:b/>
          <w:bCs/>
          <w:kern w:val="0"/>
          <w:lang w:eastAsia="el-GR"/>
          <w14:ligatures w14:val="none"/>
        </w:rPr>
        <w:t>αποκλειστική αρμοδιότητα και ευθύνη</w:t>
      </w:r>
      <w:r w:rsidRPr="000501FF">
        <w:rPr>
          <w:rFonts w:eastAsia="Times New Roman" w:cs="Times New Roman"/>
          <w:kern w:val="0"/>
          <w:lang w:eastAsia="el-GR"/>
          <w14:ligatures w14:val="none"/>
        </w:rPr>
        <w:t xml:space="preserve"> να συντάξει ιατρική βεβαίωση με βάση την </w:t>
      </w:r>
      <w:r w:rsidRPr="000501FF">
        <w:rPr>
          <w:rFonts w:eastAsia="Times New Roman" w:cs="Times New Roman"/>
          <w:b/>
          <w:bCs/>
          <w:kern w:val="0"/>
          <w:lang w:eastAsia="el-GR"/>
          <w14:ligatures w14:val="none"/>
        </w:rPr>
        <w:t>επιστημονική του κρίση</w:t>
      </w:r>
      <w:r w:rsidRPr="000501FF">
        <w:rPr>
          <w:rFonts w:eastAsia="Times New Roman" w:cs="Times New Roman"/>
          <w:kern w:val="0"/>
          <w:lang w:eastAsia="el-GR"/>
          <w14:ligatures w14:val="none"/>
        </w:rPr>
        <w:t xml:space="preserve"> και τις </w:t>
      </w:r>
      <w:r w:rsidRPr="000501FF">
        <w:rPr>
          <w:rFonts w:eastAsia="Times New Roman" w:cs="Times New Roman"/>
          <w:b/>
          <w:bCs/>
          <w:kern w:val="0"/>
          <w:lang w:eastAsia="el-GR"/>
          <w14:ligatures w14:val="none"/>
        </w:rPr>
        <w:t>κατευθυντήριες γραμμές του Κώδικα Ιατρικής Δεοντολογίας (Ν. 3418/2005)</w:t>
      </w:r>
      <w:r w:rsidRPr="000501FF">
        <w:rPr>
          <w:rFonts w:eastAsia="Times New Roman" w:cs="Times New Roman"/>
          <w:kern w:val="0"/>
          <w:lang w:eastAsia="el-GR"/>
          <w14:ligatures w14:val="none"/>
        </w:rPr>
        <w:t>.</w:t>
      </w:r>
    </w:p>
    <w:p w14:paraId="5237EB4E" w14:textId="206AC1BA" w:rsidR="000501FF" w:rsidRPr="00BE7006" w:rsidRDefault="000501FF" w:rsidP="00BE7006">
      <w:pPr>
        <w:spacing w:before="100" w:beforeAutospacing="1" w:line="240" w:lineRule="auto"/>
        <w:contextualSpacing/>
        <w:rPr>
          <w:rFonts w:eastAsia="Times New Roman" w:cs="Times New Roman"/>
          <w:b/>
          <w:bCs/>
          <w:color w:val="BF4E14" w:themeColor="accent2" w:themeShade="BF"/>
          <w:kern w:val="0"/>
          <w:lang w:eastAsia="el-GR"/>
          <w14:ligatures w14:val="none"/>
        </w:rPr>
      </w:pPr>
      <w:r w:rsidRPr="00BE7006">
        <w:rPr>
          <w:rFonts w:eastAsia="Times New Roman" w:cs="Times New Roman"/>
          <w:b/>
          <w:bCs/>
          <w:color w:val="BF4E14" w:themeColor="accent2" w:themeShade="BF"/>
          <w:kern w:val="0"/>
          <w:lang w:eastAsia="el-GR"/>
          <w14:ligatures w14:val="none"/>
        </w:rPr>
        <w:t>Εάν το έντυπο της εταιρείας περιέχει ερωτήματα όπως:</w:t>
      </w:r>
    </w:p>
    <w:p w14:paraId="464B020D" w14:textId="77777777" w:rsidR="000501FF" w:rsidRPr="000501FF" w:rsidRDefault="000501FF" w:rsidP="000501FF">
      <w:pPr>
        <w:numPr>
          <w:ilvl w:val="0"/>
          <w:numId w:val="29"/>
        </w:num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«Το παιδί είναι πλήρως υγιές;»</w:t>
      </w:r>
    </w:p>
    <w:p w14:paraId="469A8A15" w14:textId="77777777" w:rsidR="000501FF" w:rsidRPr="000501FF" w:rsidRDefault="000501FF" w:rsidP="000501FF">
      <w:pPr>
        <w:numPr>
          <w:ilvl w:val="0"/>
          <w:numId w:val="29"/>
        </w:num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«Υπάρχει ιστορικό αλλεργιών ή χρόνιων παθήσεων;»</w:t>
      </w:r>
    </w:p>
    <w:p w14:paraId="31B02DE8" w14:textId="77777777" w:rsidR="000501FF" w:rsidRPr="000501FF" w:rsidRDefault="000501FF" w:rsidP="000501FF">
      <w:pPr>
        <w:numPr>
          <w:ilvl w:val="0"/>
          <w:numId w:val="29"/>
        </w:num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«Θεωρείτε το παιδί ασφαλίσιμο;»</w:t>
      </w:r>
    </w:p>
    <w:p w14:paraId="4EDDF4CC" w14:textId="77777777" w:rsidR="000501FF" w:rsidRPr="000501FF" w:rsidRDefault="000501FF" w:rsidP="000501FF">
      <w:p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…ο ιατρός </w:t>
      </w:r>
      <w:r w:rsidRPr="000501FF">
        <w:rPr>
          <w:rFonts w:eastAsia="Times New Roman" w:cs="Times New Roman"/>
          <w:b/>
          <w:bCs/>
          <w:kern w:val="0"/>
          <w:lang w:eastAsia="el-GR"/>
          <w14:ligatures w14:val="none"/>
        </w:rPr>
        <w:t>δεν μπορεί να τα απαντήσει</w:t>
      </w:r>
      <w:r w:rsidRPr="000501FF">
        <w:rPr>
          <w:rFonts w:eastAsia="Times New Roman" w:cs="Times New Roman"/>
          <w:kern w:val="0"/>
          <w:lang w:eastAsia="el-GR"/>
          <w14:ligatures w14:val="none"/>
        </w:rPr>
        <w:t xml:space="preserve"> χωρίς να </w:t>
      </w:r>
      <w:r w:rsidRPr="000501FF">
        <w:rPr>
          <w:rFonts w:eastAsia="Times New Roman" w:cs="Times New Roman"/>
          <w:b/>
          <w:bCs/>
          <w:kern w:val="0"/>
          <w:lang w:eastAsia="el-GR"/>
          <w14:ligatures w14:val="none"/>
        </w:rPr>
        <w:t>υποπέσει σε ενδεχόμενο νομικό ή δεοντολογικό σφάλμα</w:t>
      </w:r>
      <w:r w:rsidRPr="000501FF">
        <w:rPr>
          <w:rFonts w:eastAsia="Times New Roman" w:cs="Times New Roman"/>
          <w:kern w:val="0"/>
          <w:lang w:eastAsia="el-GR"/>
          <w14:ligatures w14:val="none"/>
        </w:rPr>
        <w:t>, είτε γιατί απαιτεί γνώση μελλοντικών καταστάσεων, είτε γιατί διακινδυνεύει τη διαρροή υπερευαίσθητων προσωπικών δεδομένων.</w:t>
      </w:r>
    </w:p>
    <w:p w14:paraId="0AF302D7" w14:textId="3A96CFE4" w:rsidR="000501FF" w:rsidRPr="000501FF" w:rsidRDefault="000501FF" w:rsidP="008C6238">
      <w:pPr>
        <w:spacing w:before="100" w:beforeAutospacing="1" w:line="240" w:lineRule="auto"/>
        <w:contextualSpacing/>
        <w:rPr>
          <w:rFonts w:eastAsia="Times New Roman" w:cs="Times New Roman"/>
          <w:b/>
          <w:bCs/>
          <w:color w:val="8A6154"/>
          <w:kern w:val="0"/>
          <w:lang w:eastAsia="el-GR"/>
          <w14:ligatures w14:val="none"/>
        </w:rPr>
      </w:pPr>
      <w:r w:rsidRPr="000501FF">
        <w:rPr>
          <w:rFonts w:eastAsia="Times New Roman" w:cs="Times New Roman"/>
          <w:b/>
          <w:bCs/>
          <w:color w:val="8A6154"/>
          <w:kern w:val="0"/>
          <w:lang w:eastAsia="el-GR"/>
          <w14:ligatures w14:val="none"/>
        </w:rPr>
        <w:t>εκτός εάν</w:t>
      </w:r>
    </w:p>
    <w:p w14:paraId="27C0B5C4" w14:textId="77777777" w:rsidR="000501FF" w:rsidRPr="000501FF" w:rsidRDefault="000501FF" w:rsidP="008C6238">
      <w:pPr>
        <w:numPr>
          <w:ilvl w:val="0"/>
          <w:numId w:val="27"/>
        </w:numPr>
        <w:spacing w:before="100" w:beforeAutospacing="1" w:after="80"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Η φόρμα ζητά </w:t>
      </w:r>
      <w:r w:rsidRPr="000501FF">
        <w:rPr>
          <w:rFonts w:eastAsia="Times New Roman" w:cs="Times New Roman"/>
          <w:b/>
          <w:bCs/>
          <w:kern w:val="0"/>
          <w:lang w:eastAsia="el-GR"/>
          <w14:ligatures w14:val="none"/>
        </w:rPr>
        <w:t>τεχνικά ή πληροφοριακά στοιχεία</w:t>
      </w:r>
      <w:r w:rsidRPr="000501FF">
        <w:rPr>
          <w:rFonts w:eastAsia="Times New Roman" w:cs="Times New Roman"/>
          <w:kern w:val="0"/>
          <w:lang w:eastAsia="el-GR"/>
          <w14:ligatures w14:val="none"/>
        </w:rPr>
        <w:t xml:space="preserve"> (όπως ημερομηνία εξέτασης, γενική κατάσταση υγείας) και </w:t>
      </w:r>
      <w:r w:rsidRPr="000501FF">
        <w:rPr>
          <w:rFonts w:eastAsia="Times New Roman" w:cs="Times New Roman"/>
          <w:b/>
          <w:bCs/>
          <w:kern w:val="0"/>
          <w:lang w:eastAsia="el-GR"/>
          <w14:ligatures w14:val="none"/>
        </w:rPr>
        <w:t>όχι ιατρική αξιολόγηση ή διατύπωση υπό όρους</w:t>
      </w:r>
      <w:r w:rsidRPr="000501FF">
        <w:rPr>
          <w:rFonts w:eastAsia="Times New Roman" w:cs="Times New Roman"/>
          <w:kern w:val="0"/>
          <w:lang w:eastAsia="el-GR"/>
          <w14:ligatures w14:val="none"/>
        </w:rPr>
        <w:t xml:space="preserve"> που δεν εγκρίνει ο ιατρός.</w:t>
      </w:r>
    </w:p>
    <w:p w14:paraId="2709FADE" w14:textId="77777777" w:rsidR="000501FF" w:rsidRPr="000501FF" w:rsidRDefault="000501FF" w:rsidP="008C6238">
      <w:pPr>
        <w:numPr>
          <w:ilvl w:val="0"/>
          <w:numId w:val="27"/>
        </w:numPr>
        <w:spacing w:before="100" w:beforeAutospacing="1" w:after="80"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Ο γιατρός </w:t>
      </w:r>
      <w:r w:rsidRPr="000501FF">
        <w:rPr>
          <w:rFonts w:eastAsia="Times New Roman" w:cs="Times New Roman"/>
          <w:b/>
          <w:bCs/>
          <w:kern w:val="0"/>
          <w:lang w:eastAsia="el-GR"/>
          <w14:ligatures w14:val="none"/>
        </w:rPr>
        <w:t>συμφωνήσει</w:t>
      </w:r>
      <w:r w:rsidRPr="000501FF">
        <w:rPr>
          <w:rFonts w:eastAsia="Times New Roman" w:cs="Times New Roman"/>
          <w:kern w:val="0"/>
          <w:lang w:eastAsia="el-GR"/>
          <w14:ligatures w14:val="none"/>
        </w:rPr>
        <w:t xml:space="preserve"> οικειοθελώς και </w:t>
      </w:r>
      <w:r w:rsidRPr="000501FF">
        <w:rPr>
          <w:rFonts w:eastAsia="Times New Roman" w:cs="Times New Roman"/>
          <w:b/>
          <w:bCs/>
          <w:kern w:val="0"/>
          <w:lang w:eastAsia="el-GR"/>
          <w14:ligatures w14:val="none"/>
        </w:rPr>
        <w:t>δεν θίγεται η επιστημονική του κρίση ή ανεξαρτησία</w:t>
      </w:r>
      <w:r w:rsidRPr="000501FF">
        <w:rPr>
          <w:rFonts w:eastAsia="Times New Roman" w:cs="Times New Roman"/>
          <w:kern w:val="0"/>
          <w:lang w:eastAsia="el-GR"/>
          <w14:ligatures w14:val="none"/>
        </w:rPr>
        <w:t>.</w:t>
      </w:r>
    </w:p>
    <w:p w14:paraId="44E9E83F" w14:textId="5C0A2577" w:rsidR="000501FF" w:rsidRPr="000501FF" w:rsidRDefault="000501FF" w:rsidP="000501FF">
      <w:pPr>
        <w:spacing w:after="0" w:line="240" w:lineRule="auto"/>
        <w:rPr>
          <w:rFonts w:eastAsia="Times New Roman" w:cs="Times New Roman"/>
          <w:kern w:val="0"/>
          <w:lang w:eastAsia="el-GR"/>
          <w14:ligatures w14:val="none"/>
        </w:rPr>
      </w:pPr>
    </w:p>
    <w:p w14:paraId="5C7F8B4E" w14:textId="77777777" w:rsidR="000501FF" w:rsidRPr="000501FF" w:rsidRDefault="000501FF" w:rsidP="000501FF">
      <w:pPr>
        <w:spacing w:before="100" w:beforeAutospacing="1" w:after="100" w:afterAutospacing="1" w:line="240" w:lineRule="auto"/>
        <w:outlineLvl w:val="2"/>
        <w:rPr>
          <w:rFonts w:eastAsia="Times New Roman" w:cs="Times New Roman"/>
          <w:b/>
          <w:bCs/>
          <w:kern w:val="0"/>
          <w:sz w:val="27"/>
          <w:szCs w:val="27"/>
          <w:lang w:eastAsia="el-GR"/>
          <w14:ligatures w14:val="none"/>
        </w:rPr>
      </w:pPr>
      <w:r w:rsidRPr="000501FF">
        <w:rPr>
          <w:rFonts w:eastAsia="Times New Roman" w:cs="Times New Roman"/>
          <w:b/>
          <w:bCs/>
          <w:kern w:val="0"/>
          <w:sz w:val="27"/>
          <w:szCs w:val="27"/>
          <w:lang w:eastAsia="el-GR"/>
          <w14:ligatures w14:val="none"/>
        </w:rPr>
        <w:t>Συμπέρασμα</w:t>
      </w:r>
    </w:p>
    <w:p w14:paraId="2410280C" w14:textId="77777777" w:rsidR="000501FF" w:rsidRPr="000501FF" w:rsidRDefault="000501FF" w:rsidP="000501FF">
      <w:pPr>
        <w:spacing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Η ιατρική βεβαίωση είναι </w:t>
      </w:r>
      <w:r w:rsidRPr="000501FF">
        <w:rPr>
          <w:rFonts w:eastAsia="Times New Roman" w:cs="Times New Roman"/>
          <w:b/>
          <w:bCs/>
          <w:kern w:val="0"/>
          <w:lang w:eastAsia="el-GR"/>
          <w14:ligatures w14:val="none"/>
        </w:rPr>
        <w:t>αποκλειστικό έργο και ευθύνη του παιδιάτρου</w:t>
      </w:r>
      <w:r w:rsidRPr="000501FF">
        <w:rPr>
          <w:rFonts w:eastAsia="Times New Roman" w:cs="Times New Roman"/>
          <w:kern w:val="0"/>
          <w:lang w:eastAsia="el-GR"/>
          <w14:ligatures w14:val="none"/>
        </w:rPr>
        <w:t xml:space="preserve">, ο οποίος αποφασίζει </w:t>
      </w:r>
      <w:r w:rsidRPr="000501FF">
        <w:rPr>
          <w:rFonts w:eastAsia="Times New Roman" w:cs="Times New Roman"/>
          <w:b/>
          <w:bCs/>
          <w:kern w:val="0"/>
          <w:lang w:eastAsia="el-GR"/>
          <w14:ligatures w14:val="none"/>
        </w:rPr>
        <w:t>τι και πώς θα γράψει</w:t>
      </w:r>
      <w:r w:rsidRPr="000501FF">
        <w:rPr>
          <w:rFonts w:eastAsia="Times New Roman" w:cs="Times New Roman"/>
          <w:kern w:val="0"/>
          <w:lang w:eastAsia="el-GR"/>
          <w14:ligatures w14:val="none"/>
        </w:rPr>
        <w:t xml:space="preserve">, με βάση την </w:t>
      </w:r>
      <w:r w:rsidRPr="000501FF">
        <w:rPr>
          <w:rFonts w:eastAsia="Times New Roman" w:cs="Times New Roman"/>
          <w:b/>
          <w:bCs/>
          <w:kern w:val="0"/>
          <w:lang w:eastAsia="el-GR"/>
          <w14:ligatures w14:val="none"/>
        </w:rPr>
        <w:t>κλινική του εκτίμηση, την ισχύουσα ιατρική γνώση, τον Κώδικα Ιατρικής Δεοντολογίας και το GDPR</w:t>
      </w:r>
      <w:r w:rsidRPr="000501FF">
        <w:rPr>
          <w:rFonts w:eastAsia="Times New Roman" w:cs="Times New Roman"/>
          <w:kern w:val="0"/>
          <w:lang w:eastAsia="el-GR"/>
          <w14:ligatures w14:val="none"/>
        </w:rPr>
        <w:t>.</w:t>
      </w:r>
      <w:r w:rsidRPr="000501FF">
        <w:rPr>
          <w:rFonts w:eastAsia="Times New Roman" w:cs="Times New Roman"/>
          <w:kern w:val="0"/>
          <w:lang w:eastAsia="el-GR"/>
          <w14:ligatures w14:val="none"/>
        </w:rPr>
        <w:br/>
        <w:t xml:space="preserve">Κάθε υπόδειξη από τρίτους είναι </w:t>
      </w:r>
      <w:r w:rsidRPr="000501FF">
        <w:rPr>
          <w:rFonts w:eastAsia="Times New Roman" w:cs="Times New Roman"/>
          <w:b/>
          <w:bCs/>
          <w:kern w:val="0"/>
          <w:lang w:eastAsia="el-GR"/>
          <w14:ligatures w14:val="none"/>
        </w:rPr>
        <w:t>μη δεσμευτική</w:t>
      </w:r>
      <w:r w:rsidRPr="000501FF">
        <w:rPr>
          <w:rFonts w:eastAsia="Times New Roman" w:cs="Times New Roman"/>
          <w:kern w:val="0"/>
          <w:lang w:eastAsia="el-GR"/>
          <w14:ligatures w14:val="none"/>
        </w:rPr>
        <w:t xml:space="preserve"> και μπορεί να απορριφθεί.</w:t>
      </w:r>
    </w:p>
    <w:p w14:paraId="1ADD1FBD" w14:textId="77777777" w:rsidR="000501FF" w:rsidRPr="000501FF" w:rsidRDefault="007056FE" w:rsidP="000501FF">
      <w:pPr>
        <w:spacing w:after="0" w:line="240" w:lineRule="auto"/>
        <w:rPr>
          <w:rFonts w:eastAsia="Times New Roman" w:cs="Times New Roman"/>
          <w:kern w:val="0"/>
          <w:lang w:eastAsia="el-GR"/>
          <w14:ligatures w14:val="none"/>
        </w:rPr>
      </w:pPr>
      <w:r>
        <w:rPr>
          <w:rFonts w:eastAsia="Times New Roman" w:cs="Times New Roman"/>
          <w:kern w:val="0"/>
          <w:lang w:eastAsia="el-GR"/>
          <w14:ligatures w14:val="none"/>
        </w:rPr>
        <w:pict w14:anchorId="1EA2C111">
          <v:rect id="_x0000_i1028" style="width:0;height:1.5pt" o:hralign="center" o:hrstd="t" o:hr="t" fillcolor="#a0a0a0" stroked="f"/>
        </w:pict>
      </w:r>
    </w:p>
    <w:p w14:paraId="30176529" w14:textId="77777777" w:rsidR="000501FF" w:rsidRPr="000501FF" w:rsidRDefault="000501FF" w:rsidP="000501FF">
      <w:pPr>
        <w:spacing w:before="100" w:beforeAutospacing="1" w:after="100" w:afterAutospacing="1" w:line="240" w:lineRule="auto"/>
        <w:outlineLvl w:val="2"/>
        <w:rPr>
          <w:rFonts w:eastAsia="Times New Roman" w:cs="Times New Roman"/>
          <w:b/>
          <w:bCs/>
          <w:kern w:val="0"/>
          <w:sz w:val="27"/>
          <w:szCs w:val="27"/>
          <w:lang w:eastAsia="el-GR"/>
          <w14:ligatures w14:val="none"/>
        </w:rPr>
      </w:pPr>
      <w:r w:rsidRPr="000501FF">
        <w:rPr>
          <w:rFonts w:eastAsia="Times New Roman" w:cs="Times New Roman"/>
          <w:b/>
          <w:bCs/>
          <w:kern w:val="0"/>
          <w:sz w:val="27"/>
          <w:szCs w:val="27"/>
          <w:lang w:eastAsia="el-GR"/>
          <w14:ligatures w14:val="none"/>
        </w:rPr>
        <w:t>Ενδεικτικές πηγές:</w:t>
      </w:r>
    </w:p>
    <w:p w14:paraId="0C90A506" w14:textId="77777777" w:rsidR="000501FF" w:rsidRPr="000501FF" w:rsidRDefault="000501FF" w:rsidP="000501FF">
      <w:pPr>
        <w:numPr>
          <w:ilvl w:val="0"/>
          <w:numId w:val="28"/>
        </w:num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Ν. 3418/2005 – Κώδικας Ιατρικής Δεοντολογίας: https://www.e-nomothesia.gr/kat-ygeia/n-3418-2005.html</w:t>
      </w:r>
    </w:p>
    <w:p w14:paraId="24178377" w14:textId="77777777" w:rsidR="000501FF" w:rsidRPr="000501FF" w:rsidRDefault="000501FF" w:rsidP="000501FF">
      <w:pPr>
        <w:numPr>
          <w:ilvl w:val="0"/>
          <w:numId w:val="28"/>
        </w:num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 xml:space="preserve">Γενικός Κανονισμός Προστασίας Δεδομένων (GDPR): </w:t>
      </w:r>
      <w:hyperlink r:id="rId11" w:tgtFrame="_new" w:history="1">
        <w:r w:rsidRPr="000501FF">
          <w:rPr>
            <w:rFonts w:eastAsia="Times New Roman" w:cs="Times New Roman"/>
            <w:color w:val="0000FF"/>
            <w:kern w:val="0"/>
            <w:u w:val="single"/>
            <w:lang w:eastAsia="el-GR"/>
            <w14:ligatures w14:val="none"/>
          </w:rPr>
          <w:t>https://eur-lex.europa.eu/legal-content/EL/TXT/?uri=CELEX%3A32016R0679</w:t>
        </w:r>
      </w:hyperlink>
    </w:p>
    <w:p w14:paraId="351B2D1F" w14:textId="77777777" w:rsidR="000501FF" w:rsidRPr="000501FF" w:rsidRDefault="000501FF" w:rsidP="000501FF">
      <w:pPr>
        <w:numPr>
          <w:ilvl w:val="0"/>
          <w:numId w:val="28"/>
        </w:numPr>
        <w:spacing w:before="100" w:beforeAutospacing="1" w:after="100" w:afterAutospacing="1" w:line="240" w:lineRule="auto"/>
        <w:rPr>
          <w:rFonts w:eastAsia="Times New Roman" w:cs="Times New Roman"/>
          <w:kern w:val="0"/>
          <w:lang w:eastAsia="el-GR"/>
          <w14:ligatures w14:val="none"/>
        </w:rPr>
      </w:pPr>
      <w:r w:rsidRPr="000501FF">
        <w:rPr>
          <w:rFonts w:eastAsia="Times New Roman" w:cs="Times New Roman"/>
          <w:kern w:val="0"/>
          <w:lang w:eastAsia="el-GR"/>
          <w14:ligatures w14:val="none"/>
        </w:rPr>
        <w:t>Ιατρικός Σύλλογος Αθηνών – Οδηγίες για τη σύνταξη βεβαιώσεων και γνωματεύσεων.</w:t>
      </w:r>
    </w:p>
    <w:p w14:paraId="29E9D8A1" w14:textId="1F50ABAF" w:rsidR="005F4F22" w:rsidRDefault="005F4F22">
      <w:pPr>
        <w:rPr>
          <w:b/>
          <w:bCs/>
          <w:color w:val="0070C0"/>
          <w:sz w:val="28"/>
          <w:szCs w:val="28"/>
        </w:rPr>
      </w:pPr>
      <w:r>
        <w:rPr>
          <w:b/>
          <w:bCs/>
          <w:color w:val="0070C0"/>
          <w:sz w:val="28"/>
          <w:szCs w:val="28"/>
        </w:rPr>
        <w:br w:type="page"/>
      </w:r>
    </w:p>
    <w:p w14:paraId="02638CBB" w14:textId="77777777" w:rsidR="005F4F22" w:rsidRPr="00D44B30" w:rsidRDefault="005F4F22" w:rsidP="005F4F22">
      <w:pPr>
        <w:spacing w:before="100" w:beforeAutospacing="1" w:after="100" w:afterAutospacing="1" w:line="240" w:lineRule="auto"/>
        <w:outlineLvl w:val="1"/>
        <w:rPr>
          <w:rFonts w:eastAsia="Times New Roman" w:cs="Times New Roman"/>
          <w:b/>
          <w:bCs/>
          <w:color w:val="0070C0"/>
          <w:kern w:val="0"/>
          <w:sz w:val="36"/>
          <w:szCs w:val="36"/>
          <w:lang w:eastAsia="el-GR"/>
          <w14:ligatures w14:val="none"/>
        </w:rPr>
      </w:pPr>
      <w:r w:rsidRPr="008336DE">
        <w:rPr>
          <w:rFonts w:eastAsia="Times New Roman" w:cs="Times New Roman"/>
          <w:b/>
          <w:bCs/>
          <w:color w:val="0070C0"/>
          <w:kern w:val="0"/>
          <w:sz w:val="36"/>
          <w:szCs w:val="36"/>
          <w:highlight w:val="yellow"/>
          <w:lang w:eastAsia="el-GR"/>
          <w14:ligatures w14:val="none"/>
        </w:rPr>
        <w:lastRenderedPageBreak/>
        <w:t>Τι μπορείτε να κάνετε πρακτικά;</w:t>
      </w:r>
    </w:p>
    <w:p w14:paraId="401AA60B" w14:textId="398E9CA0" w:rsidR="005F4F22" w:rsidRDefault="005F4F22" w:rsidP="009209FC">
      <w:pPr>
        <w:spacing w:before="100" w:beforeAutospacing="1" w:after="0" w:line="312" w:lineRule="auto"/>
        <w:contextualSpacing/>
        <w:outlineLvl w:val="2"/>
        <w:rPr>
          <w:rFonts w:eastAsia="Times New Roman" w:cs="Times New Roman"/>
          <w:b/>
          <w:bCs/>
          <w:kern w:val="0"/>
          <w:sz w:val="27"/>
          <w:szCs w:val="27"/>
          <w:lang w:eastAsia="el-GR"/>
          <w14:ligatures w14:val="none"/>
        </w:rPr>
      </w:pPr>
      <w:r w:rsidRPr="00BB30AD">
        <w:rPr>
          <w:rFonts w:eastAsia="Times New Roman" w:cs="Times New Roman"/>
          <w:b/>
          <w:bCs/>
          <w:color w:val="BF4E14" w:themeColor="accent2" w:themeShade="BF"/>
          <w:kern w:val="0"/>
          <w:sz w:val="27"/>
          <w:szCs w:val="27"/>
          <w:lang w:eastAsia="el-GR"/>
          <w14:ligatures w14:val="none"/>
        </w:rPr>
        <w:t xml:space="preserve">Επιλογή 1: </w:t>
      </w:r>
      <w:r w:rsidRPr="00D44B30">
        <w:rPr>
          <w:rFonts w:eastAsia="Times New Roman" w:cs="Times New Roman"/>
          <w:b/>
          <w:bCs/>
          <w:kern w:val="0"/>
          <w:sz w:val="27"/>
          <w:szCs w:val="27"/>
          <w:lang w:eastAsia="el-GR"/>
          <w14:ligatures w14:val="none"/>
        </w:rPr>
        <w:t>Παροχή δικής σας ιατρικής βεβαίωσης</w:t>
      </w:r>
      <w:r w:rsidR="003739AA">
        <w:rPr>
          <w:rFonts w:eastAsia="Times New Roman" w:cs="Times New Roman"/>
          <w:b/>
          <w:bCs/>
          <w:kern w:val="0"/>
          <w:sz w:val="27"/>
          <w:szCs w:val="27"/>
          <w:lang w:eastAsia="el-GR"/>
          <w14:ligatures w14:val="none"/>
        </w:rPr>
        <w:t xml:space="preserve"> </w:t>
      </w:r>
      <w:r w:rsidR="003739AA" w:rsidRPr="003739AA">
        <w:rPr>
          <w:rFonts w:eastAsia="Times New Roman" w:cs="Times New Roman"/>
          <w:kern w:val="0"/>
          <w:sz w:val="27"/>
          <w:szCs w:val="27"/>
          <w:lang w:eastAsia="el-GR"/>
          <w14:ligatures w14:val="none"/>
        </w:rPr>
        <w:t>(βλέπε πρότυπο)</w:t>
      </w:r>
    </w:p>
    <w:p w14:paraId="5960D21B" w14:textId="77777777" w:rsidR="005F4F22" w:rsidRPr="00D44B30" w:rsidRDefault="005F4F22" w:rsidP="005B6B03">
      <w:pPr>
        <w:spacing w:before="160" w:after="240" w:line="240" w:lineRule="auto"/>
        <w:contextualSpacing/>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Μπορείτε να παρέχετε </w:t>
      </w:r>
      <w:r w:rsidRPr="00D44B30">
        <w:rPr>
          <w:rFonts w:eastAsia="Times New Roman" w:cs="Times New Roman"/>
          <w:b/>
          <w:bCs/>
          <w:kern w:val="0"/>
          <w:lang w:eastAsia="el-GR"/>
          <w14:ligatures w14:val="none"/>
        </w:rPr>
        <w:t>τυποποιημένη, επιστημονικά τεκμηριωμένη και περιορισμένη βεβαίωση</w:t>
      </w:r>
      <w:r w:rsidRPr="00D44B30">
        <w:rPr>
          <w:rFonts w:eastAsia="Times New Roman" w:cs="Times New Roman"/>
          <w:kern w:val="0"/>
          <w:lang w:eastAsia="el-GR"/>
          <w14:ligatures w14:val="none"/>
        </w:rPr>
        <w:t xml:space="preserve"> με βάση την εξέταση του παιδιού, π.χ.:</w:t>
      </w:r>
    </w:p>
    <w:p w14:paraId="72694C0B" w14:textId="77777777" w:rsidR="005F4F22" w:rsidRPr="000C1BFC" w:rsidRDefault="005F4F22" w:rsidP="005B6B03">
      <w:pPr>
        <w:spacing w:before="100" w:beforeAutospacing="1" w:line="240" w:lineRule="auto"/>
        <w:contextualSpacing/>
        <w:rPr>
          <w:rFonts w:eastAsia="Times New Roman" w:cs="Times New Roman"/>
          <w:i/>
          <w:iCs/>
          <w:kern w:val="0"/>
          <w:lang w:eastAsia="el-GR"/>
          <w14:ligatures w14:val="none"/>
        </w:rPr>
      </w:pPr>
      <w:r w:rsidRPr="000C1BFC">
        <w:rPr>
          <w:rFonts w:eastAsia="Times New Roman" w:cs="Times New Roman"/>
          <w:b/>
          <w:bCs/>
          <w:i/>
          <w:iCs/>
          <w:kern w:val="0"/>
          <w:lang w:eastAsia="el-GR"/>
          <w14:ligatures w14:val="none"/>
        </w:rPr>
        <w:t>«Κατόπιν κλινικής εξέτασης του ανηλίκου Χ, κατά την ημερομηνία ΧΧ/ΧΧ/202Χ, δεν διαπιστώθηκαν ενδείξεις ενεργού παθολογίας. Η παρούσα βεβαίωση συντάσσεται για γενική χρήση και δεν περιλαμβάνει πρόγνωση για μελλοντικές καταστάσεις υγείας.»</w:t>
      </w:r>
    </w:p>
    <w:p w14:paraId="4C9733F6" w14:textId="33291ACD" w:rsidR="005F4F22" w:rsidRPr="00D44B30" w:rsidRDefault="005F4F22" w:rsidP="005F4F22">
      <w:pPr>
        <w:spacing w:before="100" w:beforeAutospacing="1" w:after="100" w:afterAutospacing="1" w:line="240" w:lineRule="auto"/>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Η εταιρεία </w:t>
      </w:r>
      <w:r w:rsidRPr="00D44B30">
        <w:rPr>
          <w:rFonts w:eastAsia="Times New Roman" w:cs="Times New Roman"/>
          <w:b/>
          <w:bCs/>
          <w:kern w:val="0"/>
          <w:lang w:eastAsia="el-GR"/>
          <w14:ligatures w14:val="none"/>
        </w:rPr>
        <w:t>δεν έχει νομικό δικαίωμα να απορρίψει το παιδί επειδή δεν συμπληρώθηκε η δική της φόρμα</w:t>
      </w:r>
      <w:r w:rsidRPr="00D44B30">
        <w:rPr>
          <w:rFonts w:eastAsia="Times New Roman" w:cs="Times New Roman"/>
          <w:kern w:val="0"/>
          <w:lang w:eastAsia="el-GR"/>
          <w14:ligatures w14:val="none"/>
        </w:rPr>
        <w:t>, εκτός αν αυτό το προβλέπει ρητά στο ασφαλιστήριο συμβόλαιο, οπότε η ευθύνη μετακυλίεται στον ασφαλιζόμενο (γονέα), όχι στον ιατρό.</w:t>
      </w:r>
    </w:p>
    <w:p w14:paraId="2F447690" w14:textId="493EB683" w:rsidR="005F4F22" w:rsidRPr="00D44B30" w:rsidRDefault="005F4F22" w:rsidP="005B6B03">
      <w:pPr>
        <w:spacing w:before="100" w:beforeAutospacing="1" w:line="240" w:lineRule="auto"/>
        <w:contextualSpacing/>
        <w:outlineLvl w:val="2"/>
        <w:rPr>
          <w:rFonts w:eastAsia="Times New Roman" w:cs="Times New Roman"/>
          <w:b/>
          <w:bCs/>
          <w:kern w:val="0"/>
          <w:sz w:val="27"/>
          <w:szCs w:val="27"/>
          <w:lang w:eastAsia="el-GR"/>
          <w14:ligatures w14:val="none"/>
        </w:rPr>
      </w:pPr>
      <w:r w:rsidRPr="006C279C">
        <w:rPr>
          <w:rFonts w:eastAsia="Times New Roman" w:cs="Times New Roman"/>
          <w:b/>
          <w:bCs/>
          <w:color w:val="BF4E14" w:themeColor="accent2" w:themeShade="BF"/>
          <w:kern w:val="0"/>
          <w:sz w:val="27"/>
          <w:szCs w:val="27"/>
          <w:lang w:eastAsia="el-GR"/>
          <w14:ligatures w14:val="none"/>
        </w:rPr>
        <w:t xml:space="preserve">Επιλογή 2: </w:t>
      </w:r>
      <w:r w:rsidRPr="00D44B30">
        <w:rPr>
          <w:rFonts w:eastAsia="Times New Roman" w:cs="Times New Roman"/>
          <w:b/>
          <w:bCs/>
          <w:kern w:val="0"/>
          <w:sz w:val="27"/>
          <w:szCs w:val="27"/>
          <w:lang w:eastAsia="el-GR"/>
          <w14:ligatures w14:val="none"/>
        </w:rPr>
        <w:t>Συμπλήρωση φόρμας υπό όρους</w:t>
      </w:r>
    </w:p>
    <w:p w14:paraId="708541F5" w14:textId="77777777" w:rsidR="005F4F22" w:rsidRPr="00D44B30" w:rsidRDefault="005F4F22" w:rsidP="009209FC">
      <w:pPr>
        <w:spacing w:before="100" w:beforeAutospacing="1" w:line="240" w:lineRule="auto"/>
        <w:contextualSpacing/>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Εφόσον ορισμένα πεδία της φόρμας είναι </w:t>
      </w:r>
      <w:r w:rsidRPr="00D44B30">
        <w:rPr>
          <w:rFonts w:eastAsia="Times New Roman" w:cs="Times New Roman"/>
          <w:b/>
          <w:bCs/>
          <w:kern w:val="0"/>
          <w:lang w:eastAsia="el-GR"/>
          <w14:ligatures w14:val="none"/>
        </w:rPr>
        <w:t>ουδέτερα ή περιγραφικά</w:t>
      </w:r>
      <w:r w:rsidRPr="00D44B30">
        <w:rPr>
          <w:rFonts w:eastAsia="Times New Roman" w:cs="Times New Roman"/>
          <w:kern w:val="0"/>
          <w:lang w:eastAsia="el-GR"/>
          <w14:ligatures w14:val="none"/>
        </w:rPr>
        <w:t xml:space="preserve"> (όπως εμβολιαστική κάλυψη, βάρος/ύψος, γνωστά νοσήματα), μπορείτε να συμπληρώσετε </w:t>
      </w:r>
      <w:r w:rsidRPr="00D44B30">
        <w:rPr>
          <w:rFonts w:eastAsia="Times New Roman" w:cs="Times New Roman"/>
          <w:b/>
          <w:bCs/>
          <w:kern w:val="0"/>
          <w:lang w:eastAsia="el-GR"/>
          <w14:ligatures w14:val="none"/>
        </w:rPr>
        <w:t>μόνο αυτά</w:t>
      </w:r>
      <w:r w:rsidRPr="00D44B30">
        <w:rPr>
          <w:rFonts w:eastAsia="Times New Roman" w:cs="Times New Roman"/>
          <w:kern w:val="0"/>
          <w:lang w:eastAsia="el-GR"/>
          <w14:ligatures w14:val="none"/>
        </w:rPr>
        <w:t xml:space="preserve"> με συνοδευτική υποσημείωση:</w:t>
      </w:r>
    </w:p>
    <w:p w14:paraId="4340576E" w14:textId="77777777" w:rsidR="005F4F22" w:rsidRPr="000C1BFC" w:rsidRDefault="005F4F22" w:rsidP="005F4F22">
      <w:pPr>
        <w:spacing w:beforeAutospacing="1" w:after="100" w:afterAutospacing="1" w:line="240" w:lineRule="auto"/>
        <w:rPr>
          <w:rFonts w:eastAsia="Times New Roman" w:cs="Times New Roman"/>
          <w:b/>
          <w:bCs/>
          <w:i/>
          <w:iCs/>
          <w:kern w:val="0"/>
          <w:lang w:eastAsia="el-GR"/>
          <w14:ligatures w14:val="none"/>
        </w:rPr>
      </w:pPr>
      <w:r w:rsidRPr="000C1BFC">
        <w:rPr>
          <w:rFonts w:eastAsia="Times New Roman" w:cs="Times New Roman"/>
          <w:b/>
          <w:bCs/>
          <w:i/>
          <w:iCs/>
          <w:kern w:val="0"/>
          <w:lang w:eastAsia="el-GR"/>
          <w14:ligatures w14:val="none"/>
        </w:rPr>
        <w:t>«Τα ανωτέρω στοιχεία βασίζονται στην κλινική αξιολόγηση κατά την ημερομηνία ΧΧ/ΧΧ/202Χ και δεν συνιστούν ιατρική πρόβλεψη ή διαβεβαίωση για μελλοντική κατάσταση υγείας.»</w:t>
      </w:r>
    </w:p>
    <w:p w14:paraId="1666E184" w14:textId="77777777" w:rsidR="005F4F22" w:rsidRPr="00D44B30" w:rsidRDefault="005F4F22" w:rsidP="000C1BFC">
      <w:pPr>
        <w:spacing w:before="100" w:beforeAutospacing="1" w:after="120" w:line="240" w:lineRule="auto"/>
        <w:contextualSpacing/>
        <w:rPr>
          <w:rFonts w:eastAsia="Times New Roman" w:cs="Times New Roman"/>
          <w:kern w:val="0"/>
          <w:lang w:eastAsia="el-GR"/>
          <w14:ligatures w14:val="none"/>
        </w:rPr>
      </w:pPr>
      <w:r w:rsidRPr="00D44B30">
        <w:rPr>
          <w:rFonts w:eastAsia="Times New Roman" w:cs="Times New Roman"/>
          <w:kern w:val="0"/>
          <w:lang w:eastAsia="el-GR"/>
          <w14:ligatures w14:val="none"/>
        </w:rPr>
        <w:t>Εάν όμως η φόρμα περιλαμβάνει ερωτήσεις που:</w:t>
      </w:r>
    </w:p>
    <w:p w14:paraId="03E65488" w14:textId="77777777" w:rsidR="005F4F22" w:rsidRPr="00D44B30" w:rsidRDefault="005F4F22" w:rsidP="000C1BFC">
      <w:pPr>
        <w:numPr>
          <w:ilvl w:val="0"/>
          <w:numId w:val="30"/>
        </w:numPr>
        <w:spacing w:before="100" w:beforeAutospacing="1" w:after="80" w:line="240" w:lineRule="auto"/>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Απαιτούν </w:t>
      </w:r>
      <w:r w:rsidRPr="00D44B30">
        <w:rPr>
          <w:rFonts w:eastAsia="Times New Roman" w:cs="Times New Roman"/>
          <w:b/>
          <w:bCs/>
          <w:kern w:val="0"/>
          <w:lang w:eastAsia="el-GR"/>
          <w14:ligatures w14:val="none"/>
        </w:rPr>
        <w:t>πρόγνωση</w:t>
      </w:r>
      <w:r w:rsidRPr="00D44B30">
        <w:rPr>
          <w:rFonts w:eastAsia="Times New Roman" w:cs="Times New Roman"/>
          <w:kern w:val="0"/>
          <w:lang w:eastAsia="el-GR"/>
          <w14:ligatures w14:val="none"/>
        </w:rPr>
        <w:t>,</w:t>
      </w:r>
    </w:p>
    <w:p w14:paraId="36459523" w14:textId="77777777" w:rsidR="005F4F22" w:rsidRPr="00D44B30" w:rsidRDefault="005F4F22" w:rsidP="000C1BFC">
      <w:pPr>
        <w:numPr>
          <w:ilvl w:val="0"/>
          <w:numId w:val="30"/>
        </w:numPr>
        <w:spacing w:before="100" w:beforeAutospacing="1" w:after="80" w:line="240" w:lineRule="auto"/>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Επιβάλλουν </w:t>
      </w:r>
      <w:r w:rsidRPr="00D44B30">
        <w:rPr>
          <w:rFonts w:eastAsia="Times New Roman" w:cs="Times New Roman"/>
          <w:b/>
          <w:bCs/>
          <w:kern w:val="0"/>
          <w:lang w:eastAsia="el-GR"/>
          <w14:ligatures w14:val="none"/>
        </w:rPr>
        <w:t>κατηγορηματική δήλωση</w:t>
      </w:r>
      <w:r w:rsidRPr="00D44B30">
        <w:rPr>
          <w:rFonts w:eastAsia="Times New Roman" w:cs="Times New Roman"/>
          <w:kern w:val="0"/>
          <w:lang w:eastAsia="el-GR"/>
          <w14:ligatures w14:val="none"/>
        </w:rPr>
        <w:t xml:space="preserve"> ότι το παιδί είναι πλήρως υγιές ή «ασφαλίσιμο»,</w:t>
      </w:r>
    </w:p>
    <w:p w14:paraId="26772E3E" w14:textId="77777777" w:rsidR="005F4F22" w:rsidRPr="00D44B30" w:rsidRDefault="005F4F22" w:rsidP="000C1BFC">
      <w:pPr>
        <w:numPr>
          <w:ilvl w:val="0"/>
          <w:numId w:val="30"/>
        </w:numPr>
        <w:spacing w:before="100" w:beforeAutospacing="1" w:after="80" w:line="240" w:lineRule="auto"/>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Απαιτούν </w:t>
      </w:r>
      <w:r w:rsidRPr="00D44B30">
        <w:rPr>
          <w:rFonts w:eastAsia="Times New Roman" w:cs="Times New Roman"/>
          <w:b/>
          <w:bCs/>
          <w:kern w:val="0"/>
          <w:lang w:eastAsia="el-GR"/>
          <w14:ligatures w14:val="none"/>
        </w:rPr>
        <w:t>αποκάλυψη ευαίσθητων δεδομένων</w:t>
      </w:r>
      <w:r w:rsidRPr="00D44B30">
        <w:rPr>
          <w:rFonts w:eastAsia="Times New Roman" w:cs="Times New Roman"/>
          <w:kern w:val="0"/>
          <w:lang w:eastAsia="el-GR"/>
          <w14:ligatures w14:val="none"/>
        </w:rPr>
        <w:t xml:space="preserve"> χωρίς ρητή συναίνεση,</w:t>
      </w:r>
    </w:p>
    <w:p w14:paraId="4535C1C9" w14:textId="77777777" w:rsidR="005F4F22" w:rsidRPr="00D44B30" w:rsidRDefault="005F4F22" w:rsidP="005F4F22">
      <w:pPr>
        <w:spacing w:before="100" w:beforeAutospacing="1" w:after="100" w:afterAutospacing="1" w:line="240" w:lineRule="auto"/>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τότε </w:t>
      </w:r>
      <w:r w:rsidRPr="00D44B30">
        <w:rPr>
          <w:rFonts w:eastAsia="Times New Roman" w:cs="Times New Roman"/>
          <w:b/>
          <w:bCs/>
          <w:kern w:val="0"/>
          <w:lang w:eastAsia="el-GR"/>
          <w14:ligatures w14:val="none"/>
        </w:rPr>
        <w:t>έχετε το δικαίωμα και την υποχρέωση να αρνηθείτε</w:t>
      </w:r>
      <w:r w:rsidRPr="00D44B30">
        <w:rPr>
          <w:rFonts w:eastAsia="Times New Roman" w:cs="Times New Roman"/>
          <w:kern w:val="0"/>
          <w:lang w:eastAsia="el-GR"/>
          <w14:ligatures w14:val="none"/>
        </w:rPr>
        <w:t xml:space="preserve"> να την συμπληρώσετε.</w:t>
      </w:r>
    </w:p>
    <w:p w14:paraId="3A581DE0" w14:textId="77777777" w:rsidR="005F4F22" w:rsidRPr="00D44B30" w:rsidRDefault="007056FE" w:rsidP="005F4F22">
      <w:pPr>
        <w:spacing w:after="0" w:line="240" w:lineRule="auto"/>
        <w:rPr>
          <w:rFonts w:eastAsia="Times New Roman" w:cs="Times New Roman"/>
          <w:kern w:val="0"/>
          <w:lang w:eastAsia="el-GR"/>
          <w14:ligatures w14:val="none"/>
        </w:rPr>
      </w:pPr>
      <w:r>
        <w:rPr>
          <w:rFonts w:eastAsia="Times New Roman" w:cs="Times New Roman"/>
          <w:kern w:val="0"/>
          <w:lang w:eastAsia="el-GR"/>
          <w14:ligatures w14:val="none"/>
        </w:rPr>
        <w:pict w14:anchorId="7FC83F59">
          <v:rect id="_x0000_i1029" style="width:0;height:1.5pt" o:hralign="center" o:hrstd="t" o:hr="t" fillcolor="#a0a0a0" stroked="f"/>
        </w:pict>
      </w:r>
    </w:p>
    <w:p w14:paraId="617EFCC1" w14:textId="77777777" w:rsidR="005F4F22" w:rsidRPr="007B4EE8" w:rsidRDefault="005F4F22" w:rsidP="005F4F22">
      <w:pPr>
        <w:spacing w:before="100" w:beforeAutospacing="1" w:after="100" w:afterAutospacing="1" w:line="240" w:lineRule="auto"/>
        <w:outlineLvl w:val="1"/>
        <w:rPr>
          <w:rFonts w:eastAsia="Times New Roman" w:cs="Times New Roman"/>
          <w:b/>
          <w:bCs/>
          <w:color w:val="0070C0"/>
          <w:kern w:val="0"/>
          <w:sz w:val="36"/>
          <w:szCs w:val="36"/>
          <w:lang w:eastAsia="el-GR"/>
          <w14:ligatures w14:val="none"/>
        </w:rPr>
      </w:pPr>
      <w:r w:rsidRPr="008336DE">
        <w:rPr>
          <w:rFonts w:eastAsia="Times New Roman" w:cs="Times New Roman"/>
          <w:b/>
          <w:bCs/>
          <w:color w:val="0070C0"/>
          <w:kern w:val="0"/>
          <w:sz w:val="36"/>
          <w:szCs w:val="36"/>
          <w:highlight w:val="yellow"/>
          <w:lang w:eastAsia="el-GR"/>
          <w14:ligatures w14:val="none"/>
        </w:rPr>
        <w:t>Τι μπορείτε να πείτε στον γονέα;</w:t>
      </w:r>
    </w:p>
    <w:p w14:paraId="5FB364E8" w14:textId="469738DC" w:rsidR="005F4F22" w:rsidRPr="00D44B30" w:rsidRDefault="005F4F22" w:rsidP="005F4F22">
      <w:pPr>
        <w:spacing w:beforeAutospacing="1" w:after="100" w:afterAutospacing="1" w:line="240" w:lineRule="auto"/>
        <w:rPr>
          <w:rFonts w:eastAsia="Times New Roman" w:cs="Times New Roman"/>
          <w:kern w:val="0"/>
          <w:lang w:eastAsia="el-GR"/>
          <w14:ligatures w14:val="none"/>
        </w:rPr>
      </w:pPr>
      <w:r w:rsidRPr="00D44B30">
        <w:rPr>
          <w:rFonts w:eastAsia="Times New Roman" w:cs="Times New Roman"/>
          <w:i/>
          <w:iCs/>
          <w:kern w:val="0"/>
          <w:lang w:eastAsia="el-GR"/>
          <w14:ligatures w14:val="none"/>
        </w:rPr>
        <w:t xml:space="preserve">«Η ασφαλιστική εταιρεία </w:t>
      </w:r>
      <w:r w:rsidR="00F70699">
        <w:rPr>
          <w:rFonts w:eastAsia="Times New Roman" w:cs="Times New Roman"/>
          <w:i/>
          <w:iCs/>
          <w:kern w:val="0"/>
          <w:lang w:eastAsia="el-GR"/>
          <w14:ligatures w14:val="none"/>
        </w:rPr>
        <w:t>(</w:t>
      </w:r>
      <w:r w:rsidR="008336DE">
        <w:rPr>
          <w:rFonts w:eastAsia="Times New Roman" w:cs="Times New Roman"/>
          <w:i/>
          <w:iCs/>
          <w:kern w:val="0"/>
          <w:lang w:eastAsia="el-GR"/>
          <w14:ligatures w14:val="none"/>
        </w:rPr>
        <w:t>ή ο χ φορέας</w:t>
      </w:r>
      <w:r w:rsidR="00F70699">
        <w:rPr>
          <w:rFonts w:eastAsia="Times New Roman" w:cs="Times New Roman"/>
          <w:i/>
          <w:iCs/>
          <w:kern w:val="0"/>
          <w:lang w:eastAsia="el-GR"/>
          <w14:ligatures w14:val="none"/>
        </w:rPr>
        <w:t>)</w:t>
      </w:r>
      <w:r w:rsidR="008336DE">
        <w:rPr>
          <w:rFonts w:eastAsia="Times New Roman" w:cs="Times New Roman"/>
          <w:i/>
          <w:iCs/>
          <w:kern w:val="0"/>
          <w:lang w:eastAsia="el-GR"/>
          <w14:ligatures w14:val="none"/>
        </w:rPr>
        <w:t xml:space="preserve">, </w:t>
      </w:r>
      <w:r w:rsidRPr="00D44B30">
        <w:rPr>
          <w:rFonts w:eastAsia="Times New Roman" w:cs="Times New Roman"/>
          <w:i/>
          <w:iCs/>
          <w:kern w:val="0"/>
          <w:lang w:eastAsia="el-GR"/>
          <w14:ligatures w14:val="none"/>
        </w:rPr>
        <w:t>ζητά διατύπωση που δεν επιτρέπεται να παρέχω, βάσει του Κώδικα Ιατρικής Δεοντολογίας και του Κανονισμού Προστασίας Προσωπικών Δεδομένων. Αν επιθυμείτε, μπορώ να σας χορηγήσω δική μου ιατρική βεβαίωση που να περιγράφει τη σημερινή κατάσταση υγείας του παιδιού, χωρίς να προδικάζει ή να διαβεβαιώνει για το μέλλον.»</w:t>
      </w:r>
    </w:p>
    <w:p w14:paraId="00330E99" w14:textId="69269960" w:rsidR="005F4F22" w:rsidRPr="00D44B30" w:rsidRDefault="005F4F22" w:rsidP="005F4F22">
      <w:pPr>
        <w:spacing w:after="0" w:line="240" w:lineRule="auto"/>
        <w:rPr>
          <w:rFonts w:eastAsia="Times New Roman" w:cs="Times New Roman"/>
          <w:kern w:val="0"/>
          <w:lang w:eastAsia="el-GR"/>
          <w14:ligatures w14:val="none"/>
        </w:rPr>
      </w:pPr>
    </w:p>
    <w:p w14:paraId="6D90DACB" w14:textId="77777777" w:rsidR="00187F31" w:rsidRDefault="00187F31">
      <w:pPr>
        <w:rPr>
          <w:rFonts w:eastAsia="Times New Roman" w:cs="Times New Roman"/>
          <w:b/>
          <w:bCs/>
          <w:color w:val="0070C0"/>
          <w:kern w:val="0"/>
          <w:sz w:val="36"/>
          <w:szCs w:val="36"/>
          <w:lang w:eastAsia="el-GR"/>
          <w14:ligatures w14:val="none"/>
        </w:rPr>
      </w:pPr>
      <w:r>
        <w:rPr>
          <w:rFonts w:eastAsia="Times New Roman" w:cs="Times New Roman"/>
          <w:b/>
          <w:bCs/>
          <w:color w:val="0070C0"/>
          <w:kern w:val="0"/>
          <w:sz w:val="36"/>
          <w:szCs w:val="36"/>
          <w:lang w:eastAsia="el-GR"/>
          <w14:ligatures w14:val="none"/>
        </w:rPr>
        <w:br w:type="page"/>
      </w:r>
    </w:p>
    <w:p w14:paraId="41C3AFCA" w14:textId="4B5A9848" w:rsidR="005F4F22" w:rsidRPr="007B4EE8" w:rsidRDefault="005F4F22" w:rsidP="005F4F22">
      <w:pPr>
        <w:spacing w:before="100" w:beforeAutospacing="1" w:after="100" w:afterAutospacing="1" w:line="240" w:lineRule="auto"/>
        <w:outlineLvl w:val="1"/>
        <w:rPr>
          <w:rFonts w:eastAsia="Times New Roman" w:cs="Times New Roman"/>
          <w:b/>
          <w:bCs/>
          <w:color w:val="0070C0"/>
          <w:kern w:val="0"/>
          <w:sz w:val="36"/>
          <w:szCs w:val="36"/>
          <w:lang w:eastAsia="el-GR"/>
          <w14:ligatures w14:val="none"/>
        </w:rPr>
      </w:pPr>
      <w:r w:rsidRPr="007056FE">
        <w:rPr>
          <w:rFonts w:eastAsia="Times New Roman" w:cs="Times New Roman"/>
          <w:b/>
          <w:bCs/>
          <w:color w:val="0070C0"/>
          <w:kern w:val="0"/>
          <w:sz w:val="36"/>
          <w:szCs w:val="36"/>
          <w:highlight w:val="yellow"/>
          <w:lang w:eastAsia="el-GR"/>
          <w14:ligatures w14:val="none"/>
        </w:rPr>
        <w:lastRenderedPageBreak/>
        <w:t>Επιπλέον Ενέργειες</w:t>
      </w:r>
    </w:p>
    <w:p w14:paraId="0B3BB8AC" w14:textId="77777777" w:rsidR="005F4F22" w:rsidRPr="00D44B30" w:rsidRDefault="005F4F22" w:rsidP="007B4EE8">
      <w:pPr>
        <w:numPr>
          <w:ilvl w:val="0"/>
          <w:numId w:val="31"/>
        </w:numPr>
        <w:spacing w:before="100" w:beforeAutospacing="1" w:after="120" w:line="240" w:lineRule="auto"/>
        <w:rPr>
          <w:rFonts w:eastAsia="Times New Roman" w:cs="Times New Roman"/>
          <w:kern w:val="0"/>
          <w:lang w:eastAsia="el-GR"/>
          <w14:ligatures w14:val="none"/>
        </w:rPr>
      </w:pPr>
      <w:r w:rsidRPr="00D44B30">
        <w:rPr>
          <w:rFonts w:eastAsia="Times New Roman" w:cs="Times New Roman"/>
          <w:b/>
          <w:bCs/>
          <w:kern w:val="0"/>
          <w:lang w:eastAsia="el-GR"/>
          <w14:ligatures w14:val="none"/>
        </w:rPr>
        <w:t>Καταγγελία στον Ιατρικό Σύλλογο</w:t>
      </w:r>
      <w:r w:rsidRPr="00D44B30">
        <w:rPr>
          <w:rFonts w:eastAsia="Times New Roman" w:cs="Times New Roman"/>
          <w:kern w:val="0"/>
          <w:lang w:eastAsia="el-GR"/>
          <w14:ligatures w14:val="none"/>
        </w:rPr>
        <w:t xml:space="preserve"> ή </w:t>
      </w:r>
      <w:r w:rsidRPr="00D44B30">
        <w:rPr>
          <w:rFonts w:eastAsia="Times New Roman" w:cs="Times New Roman"/>
          <w:b/>
          <w:bCs/>
          <w:kern w:val="0"/>
          <w:lang w:eastAsia="el-GR"/>
          <w14:ligatures w14:val="none"/>
        </w:rPr>
        <w:t>προς την Ένωση Ασφαλιστικών Εταιρειών Ελλάδας</w:t>
      </w:r>
      <w:r w:rsidRPr="00D44B30">
        <w:rPr>
          <w:rFonts w:eastAsia="Times New Roman" w:cs="Times New Roman"/>
          <w:kern w:val="0"/>
          <w:lang w:eastAsia="el-GR"/>
          <w14:ligatures w14:val="none"/>
        </w:rPr>
        <w:t xml:space="preserve">, αν υπάρξει </w:t>
      </w:r>
      <w:r w:rsidRPr="00D44B30">
        <w:rPr>
          <w:rFonts w:eastAsia="Times New Roman" w:cs="Times New Roman"/>
          <w:b/>
          <w:bCs/>
          <w:kern w:val="0"/>
          <w:lang w:eastAsia="el-GR"/>
          <w14:ligatures w14:val="none"/>
        </w:rPr>
        <w:t>πίεση ή εκβιασμός</w:t>
      </w:r>
      <w:r w:rsidRPr="00D44B30">
        <w:rPr>
          <w:rFonts w:eastAsia="Times New Roman" w:cs="Times New Roman"/>
          <w:kern w:val="0"/>
          <w:lang w:eastAsia="el-GR"/>
          <w14:ligatures w14:val="none"/>
        </w:rPr>
        <w:t xml:space="preserve"> για τη συμπλήρωση αντιδεοντολογικής φόρμας.</w:t>
      </w:r>
    </w:p>
    <w:p w14:paraId="0D2849A6" w14:textId="77777777" w:rsidR="005F4F22" w:rsidRPr="00D44B30" w:rsidRDefault="005F4F22" w:rsidP="007B4EE8">
      <w:pPr>
        <w:numPr>
          <w:ilvl w:val="0"/>
          <w:numId w:val="31"/>
        </w:numPr>
        <w:spacing w:before="100" w:beforeAutospacing="1" w:after="120" w:line="240" w:lineRule="auto"/>
        <w:rPr>
          <w:rFonts w:eastAsia="Times New Roman" w:cs="Times New Roman"/>
          <w:kern w:val="0"/>
          <w:lang w:eastAsia="el-GR"/>
          <w14:ligatures w14:val="none"/>
        </w:rPr>
      </w:pPr>
      <w:r w:rsidRPr="00D44B30">
        <w:rPr>
          <w:rFonts w:eastAsia="Times New Roman" w:cs="Times New Roman"/>
          <w:b/>
          <w:bCs/>
          <w:kern w:val="0"/>
          <w:lang w:eastAsia="el-GR"/>
          <w14:ligatures w14:val="none"/>
        </w:rPr>
        <w:t>Ενημέρωση γονέων</w:t>
      </w:r>
      <w:r w:rsidRPr="00D44B30">
        <w:rPr>
          <w:rFonts w:eastAsia="Times New Roman" w:cs="Times New Roman"/>
          <w:kern w:val="0"/>
          <w:lang w:eastAsia="el-GR"/>
          <w14:ligatures w14:val="none"/>
        </w:rPr>
        <w:t xml:space="preserve"> ότι η ευθύνη για την αποδοχή ή μη του ασφαλιζόμενου </w:t>
      </w:r>
      <w:r w:rsidRPr="00D44B30">
        <w:rPr>
          <w:rFonts w:eastAsia="Times New Roman" w:cs="Times New Roman"/>
          <w:b/>
          <w:bCs/>
          <w:kern w:val="0"/>
          <w:lang w:eastAsia="el-GR"/>
          <w14:ligatures w14:val="none"/>
        </w:rPr>
        <w:t>ανήκει στην εταιρεία</w:t>
      </w:r>
      <w:r w:rsidRPr="00D44B30">
        <w:rPr>
          <w:rFonts w:eastAsia="Times New Roman" w:cs="Times New Roman"/>
          <w:kern w:val="0"/>
          <w:lang w:eastAsia="el-GR"/>
          <w14:ligatures w14:val="none"/>
        </w:rPr>
        <w:t>, όχι στον γιατρό.</w:t>
      </w:r>
    </w:p>
    <w:p w14:paraId="5D9E0A65" w14:textId="77777777" w:rsidR="005F4F22" w:rsidRPr="00D44B30" w:rsidRDefault="005F4F22" w:rsidP="007B4EE8">
      <w:pPr>
        <w:numPr>
          <w:ilvl w:val="0"/>
          <w:numId w:val="31"/>
        </w:numPr>
        <w:spacing w:before="100" w:beforeAutospacing="1" w:after="120" w:line="240" w:lineRule="auto"/>
        <w:rPr>
          <w:rFonts w:eastAsia="Times New Roman" w:cs="Times New Roman"/>
          <w:kern w:val="0"/>
          <w:lang w:eastAsia="el-GR"/>
          <w14:ligatures w14:val="none"/>
        </w:rPr>
      </w:pPr>
      <w:r w:rsidRPr="00D44B30">
        <w:rPr>
          <w:rFonts w:eastAsia="Times New Roman" w:cs="Times New Roman"/>
          <w:kern w:val="0"/>
          <w:lang w:eastAsia="el-GR"/>
          <w14:ligatures w14:val="none"/>
        </w:rPr>
        <w:t xml:space="preserve">Μπορεί να ζητηθεί από τον ασφαλισμένο να υπογράψει </w:t>
      </w:r>
      <w:r w:rsidRPr="00D44B30">
        <w:rPr>
          <w:rFonts w:eastAsia="Times New Roman" w:cs="Times New Roman"/>
          <w:b/>
          <w:bCs/>
          <w:kern w:val="0"/>
          <w:lang w:eastAsia="el-GR"/>
          <w14:ligatures w14:val="none"/>
        </w:rPr>
        <w:t>συγκατάθεση</w:t>
      </w:r>
      <w:r w:rsidRPr="00D44B30">
        <w:rPr>
          <w:rFonts w:eastAsia="Times New Roman" w:cs="Times New Roman"/>
          <w:kern w:val="0"/>
          <w:lang w:eastAsia="el-GR"/>
          <w14:ligatures w14:val="none"/>
        </w:rPr>
        <w:t xml:space="preserve"> για τη χορήγηση πληροφοριών, αλλά </w:t>
      </w:r>
      <w:r w:rsidRPr="00E617EE">
        <w:rPr>
          <w:rFonts w:eastAsia="Times New Roman" w:cs="Times New Roman"/>
          <w:b/>
          <w:bCs/>
          <w:color w:val="BF4E14" w:themeColor="accent2" w:themeShade="BF"/>
          <w:kern w:val="0"/>
          <w:lang w:eastAsia="el-GR"/>
          <w14:ligatures w14:val="none"/>
        </w:rPr>
        <w:t>και τότε ισχύει η αρχή της ελάχιστης αναγκαίας πληροφορίας</w:t>
      </w:r>
      <w:r w:rsidRPr="00E617EE">
        <w:rPr>
          <w:rFonts w:eastAsia="Times New Roman" w:cs="Times New Roman"/>
          <w:color w:val="BF4E14" w:themeColor="accent2" w:themeShade="BF"/>
          <w:kern w:val="0"/>
          <w:lang w:eastAsia="el-GR"/>
          <w14:ligatures w14:val="none"/>
        </w:rPr>
        <w:t>.</w:t>
      </w:r>
    </w:p>
    <w:p w14:paraId="13019B29" w14:textId="5C590A8F" w:rsidR="005F4F22" w:rsidRPr="00D44B30" w:rsidRDefault="005F4F22" w:rsidP="005F4F22">
      <w:pPr>
        <w:spacing w:after="0" w:line="240" w:lineRule="auto"/>
        <w:rPr>
          <w:rFonts w:eastAsia="Times New Roman" w:cs="Times New Roman"/>
          <w:kern w:val="0"/>
          <w:lang w:eastAsia="el-GR"/>
          <w14:ligatures w14:val="none"/>
        </w:rPr>
      </w:pPr>
    </w:p>
    <w:p w14:paraId="3FAA3EE6" w14:textId="77777777" w:rsidR="005F4F22" w:rsidRPr="00187F31" w:rsidRDefault="005F4F22" w:rsidP="005F4F22">
      <w:pPr>
        <w:spacing w:before="100" w:beforeAutospacing="1" w:after="100" w:afterAutospacing="1" w:line="240" w:lineRule="auto"/>
        <w:outlineLvl w:val="2"/>
        <w:rPr>
          <w:rFonts w:eastAsia="Times New Roman" w:cs="Times New Roman"/>
          <w:b/>
          <w:bCs/>
          <w:i/>
          <w:iCs/>
          <w:kern w:val="0"/>
          <w:sz w:val="22"/>
          <w:szCs w:val="22"/>
          <w:lang w:eastAsia="el-GR"/>
          <w14:ligatures w14:val="none"/>
        </w:rPr>
      </w:pPr>
      <w:r w:rsidRPr="00187F31">
        <w:rPr>
          <w:rFonts w:eastAsia="Times New Roman" w:cs="Times New Roman"/>
          <w:b/>
          <w:bCs/>
          <w:i/>
          <w:iCs/>
          <w:kern w:val="0"/>
          <w:sz w:val="22"/>
          <w:szCs w:val="22"/>
          <w:lang w:eastAsia="el-GR"/>
          <w14:ligatures w14:val="none"/>
        </w:rPr>
        <w:t>Νομοθετικά και ηθικά ερείσματα:</w:t>
      </w:r>
    </w:p>
    <w:p w14:paraId="013BD094" w14:textId="77777777" w:rsidR="005F4F22" w:rsidRPr="00187F31" w:rsidRDefault="005F4F22" w:rsidP="005F4F22">
      <w:pPr>
        <w:numPr>
          <w:ilvl w:val="0"/>
          <w:numId w:val="32"/>
        </w:numPr>
        <w:spacing w:before="100" w:beforeAutospacing="1" w:after="100" w:afterAutospacing="1" w:line="240" w:lineRule="auto"/>
        <w:rPr>
          <w:rFonts w:eastAsia="Times New Roman" w:cs="Times New Roman"/>
          <w:i/>
          <w:iCs/>
          <w:kern w:val="0"/>
          <w:sz w:val="20"/>
          <w:szCs w:val="20"/>
          <w:lang w:eastAsia="el-GR"/>
          <w14:ligatures w14:val="none"/>
        </w:rPr>
      </w:pPr>
      <w:r w:rsidRPr="00187F31">
        <w:rPr>
          <w:rFonts w:eastAsia="Times New Roman" w:cs="Times New Roman"/>
          <w:i/>
          <w:iCs/>
          <w:kern w:val="0"/>
          <w:sz w:val="20"/>
          <w:szCs w:val="20"/>
          <w:lang w:eastAsia="el-GR"/>
          <w14:ligatures w14:val="none"/>
        </w:rPr>
        <w:t>Ν. 3418/2005, άρθρα 2, 5, 14 (Ιατρική Δεοντολογία)</w:t>
      </w:r>
    </w:p>
    <w:p w14:paraId="6EBD7B21" w14:textId="77777777" w:rsidR="005F4F22" w:rsidRPr="00187F31" w:rsidRDefault="005F4F22" w:rsidP="005F4F22">
      <w:pPr>
        <w:numPr>
          <w:ilvl w:val="0"/>
          <w:numId w:val="32"/>
        </w:numPr>
        <w:spacing w:before="100" w:beforeAutospacing="1" w:after="100" w:afterAutospacing="1" w:line="240" w:lineRule="auto"/>
        <w:rPr>
          <w:rFonts w:eastAsia="Times New Roman" w:cs="Times New Roman"/>
          <w:i/>
          <w:iCs/>
          <w:kern w:val="0"/>
          <w:sz w:val="20"/>
          <w:szCs w:val="20"/>
          <w:lang w:eastAsia="el-GR"/>
          <w14:ligatures w14:val="none"/>
        </w:rPr>
      </w:pPr>
      <w:r w:rsidRPr="00187F31">
        <w:rPr>
          <w:rFonts w:eastAsia="Times New Roman" w:cs="Times New Roman"/>
          <w:i/>
          <w:iCs/>
          <w:kern w:val="0"/>
          <w:sz w:val="20"/>
          <w:szCs w:val="20"/>
          <w:lang w:eastAsia="el-GR"/>
          <w14:ligatures w14:val="none"/>
        </w:rPr>
        <w:t>ΓΚΠΔ (GDPR) – Κανονισμός ΕΕ 2016/679</w:t>
      </w:r>
    </w:p>
    <w:p w14:paraId="7629981F" w14:textId="77777777" w:rsidR="005F4F22" w:rsidRPr="00187F31" w:rsidRDefault="005F4F22" w:rsidP="005F4F22">
      <w:pPr>
        <w:numPr>
          <w:ilvl w:val="0"/>
          <w:numId w:val="32"/>
        </w:numPr>
        <w:spacing w:before="100" w:beforeAutospacing="1" w:after="100" w:afterAutospacing="1" w:line="240" w:lineRule="auto"/>
        <w:rPr>
          <w:rFonts w:eastAsia="Times New Roman" w:cs="Times New Roman"/>
          <w:i/>
          <w:iCs/>
          <w:kern w:val="0"/>
          <w:sz w:val="20"/>
          <w:szCs w:val="20"/>
          <w:lang w:eastAsia="el-GR"/>
          <w14:ligatures w14:val="none"/>
        </w:rPr>
      </w:pPr>
      <w:r w:rsidRPr="00187F31">
        <w:rPr>
          <w:rFonts w:eastAsia="Times New Roman" w:cs="Times New Roman"/>
          <w:i/>
          <w:iCs/>
          <w:kern w:val="0"/>
          <w:sz w:val="20"/>
          <w:szCs w:val="20"/>
          <w:lang w:eastAsia="el-GR"/>
          <w14:ligatures w14:val="none"/>
        </w:rPr>
        <w:t>Απόψεις Ιατρικών Συλλόγων για γνωματεύσεις κατ’ απαίτηση τρίτων</w:t>
      </w:r>
    </w:p>
    <w:p w14:paraId="24A9CA42" w14:textId="77777777" w:rsidR="00A67E6E" w:rsidRDefault="007056FE" w:rsidP="00A67E6E">
      <w:pPr>
        <w:spacing w:before="100" w:beforeAutospacing="1" w:after="100" w:afterAutospacing="1" w:line="240" w:lineRule="auto"/>
        <w:outlineLvl w:val="2"/>
        <w:rPr>
          <w:rFonts w:eastAsia="Times New Roman" w:cs="Times New Roman"/>
          <w:kern w:val="0"/>
          <w:lang w:eastAsia="el-GR"/>
          <w14:ligatures w14:val="none"/>
        </w:rPr>
      </w:pPr>
      <w:r>
        <w:rPr>
          <w:rFonts w:eastAsia="Times New Roman" w:cs="Times New Roman"/>
          <w:kern w:val="0"/>
          <w:lang w:eastAsia="el-GR"/>
          <w14:ligatures w14:val="none"/>
        </w:rPr>
        <w:pict w14:anchorId="6D65E146">
          <v:rect id="_x0000_i1031" style="width:0;height:1.5pt" o:hralign="center" o:hrstd="t" o:hr="t" fillcolor="#a0a0a0" stroked="f"/>
        </w:pict>
      </w:r>
    </w:p>
    <w:p w14:paraId="09F978C2" w14:textId="265C0825" w:rsidR="00A67E6E" w:rsidRPr="00A67E6E" w:rsidRDefault="00A67E6E" w:rsidP="00A67E6E">
      <w:pPr>
        <w:spacing w:before="100" w:beforeAutospacing="1" w:after="100" w:afterAutospacing="1" w:line="240" w:lineRule="auto"/>
        <w:outlineLvl w:val="2"/>
        <w:rPr>
          <w:rFonts w:eastAsia="Times New Roman" w:cs="Times New Roman"/>
          <w:b/>
          <w:bCs/>
          <w:color w:val="0070C0"/>
          <w:kern w:val="0"/>
          <w:sz w:val="36"/>
          <w:szCs w:val="36"/>
          <w:lang w:eastAsia="el-GR"/>
          <w14:ligatures w14:val="none"/>
        </w:rPr>
      </w:pPr>
      <w:r w:rsidRPr="008336DE">
        <w:rPr>
          <w:rFonts w:eastAsia="Times New Roman" w:cs="Times New Roman"/>
          <w:b/>
          <w:bCs/>
          <w:color w:val="0070C0"/>
          <w:kern w:val="0"/>
          <w:sz w:val="36"/>
          <w:szCs w:val="36"/>
          <w:highlight w:val="yellow"/>
          <w:lang w:eastAsia="el-GR"/>
          <w14:ligatures w14:val="none"/>
        </w:rPr>
        <w:t>Γιατί πρέπει να αποφεύγεται η διατύπωση</w:t>
      </w:r>
    </w:p>
    <w:p w14:paraId="429A6E49" w14:textId="77777777" w:rsidR="00A67E6E" w:rsidRPr="00A67E6E" w:rsidRDefault="00A67E6E" w:rsidP="00A67E6E">
      <w:pPr>
        <w:spacing w:beforeAutospacing="1" w:after="100" w:afterAutospacing="1" w:line="240" w:lineRule="auto"/>
        <w:rPr>
          <w:rFonts w:eastAsia="Times New Roman" w:cs="Times New Roman"/>
          <w:b/>
          <w:bCs/>
          <w:i/>
          <w:iCs/>
          <w:kern w:val="0"/>
          <w:sz w:val="28"/>
          <w:szCs w:val="28"/>
          <w:lang w:eastAsia="el-GR"/>
          <w14:ligatures w14:val="none"/>
        </w:rPr>
      </w:pPr>
      <w:r w:rsidRPr="00A67E6E">
        <w:rPr>
          <w:rFonts w:eastAsia="Times New Roman" w:cs="Times New Roman"/>
          <w:b/>
          <w:bCs/>
          <w:i/>
          <w:iCs/>
          <w:kern w:val="0"/>
          <w:sz w:val="28"/>
          <w:szCs w:val="28"/>
          <w:lang w:eastAsia="el-GR"/>
          <w14:ligatures w14:val="none"/>
        </w:rPr>
        <w:t>«Το παιδί είναι υγιές» ή «Δεν πάσχει από κανένα νόσημα»</w:t>
      </w:r>
    </w:p>
    <w:p w14:paraId="3985CF1F" w14:textId="77777777" w:rsidR="00A67E6E" w:rsidRPr="00A67E6E" w:rsidRDefault="00A67E6E" w:rsidP="00A67E6E">
      <w:pPr>
        <w:spacing w:before="100" w:beforeAutospacing="1" w:line="240" w:lineRule="auto"/>
        <w:contextualSpacing/>
        <w:outlineLvl w:val="3"/>
        <w:rPr>
          <w:rFonts w:eastAsia="Times New Roman" w:cs="Times New Roman"/>
          <w:b/>
          <w:bCs/>
          <w:kern w:val="0"/>
          <w:lang w:eastAsia="el-GR"/>
          <w14:ligatures w14:val="none"/>
        </w:rPr>
      </w:pPr>
      <w:r w:rsidRPr="00A67E6E">
        <w:rPr>
          <w:rFonts w:eastAsia="Times New Roman" w:cs="Times New Roman"/>
          <w:b/>
          <w:bCs/>
          <w:kern w:val="0"/>
          <w:lang w:eastAsia="el-GR"/>
          <w14:ligatures w14:val="none"/>
        </w:rPr>
        <w:t>1. Ιατρική ακρίβεια</w:t>
      </w:r>
    </w:p>
    <w:p w14:paraId="5D67A19D" w14:textId="77777777" w:rsidR="00A67E6E" w:rsidRPr="00A67E6E" w:rsidRDefault="00A67E6E" w:rsidP="00A67E6E">
      <w:pPr>
        <w:spacing w:before="100" w:beforeAutospacing="1" w:after="100" w:afterAutospacing="1"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 xml:space="preserve">Δεν μπορεί να βεβαιωθεί από έναν γιατρό σε </w:t>
      </w:r>
      <w:r w:rsidRPr="00A67E6E">
        <w:rPr>
          <w:rFonts w:eastAsia="Times New Roman" w:cs="Times New Roman"/>
          <w:b/>
          <w:bCs/>
          <w:kern w:val="0"/>
          <w:lang w:eastAsia="el-GR"/>
          <w14:ligatures w14:val="none"/>
        </w:rPr>
        <w:t>μία χρονική στιγμή</w:t>
      </w:r>
      <w:r w:rsidRPr="00A67E6E">
        <w:rPr>
          <w:rFonts w:eastAsia="Times New Roman" w:cs="Times New Roman"/>
          <w:kern w:val="0"/>
          <w:lang w:eastAsia="el-GR"/>
          <w14:ligatures w14:val="none"/>
        </w:rPr>
        <w:t xml:space="preserve"> και μόνο μέσω </w:t>
      </w:r>
      <w:r w:rsidRPr="00A67E6E">
        <w:rPr>
          <w:rFonts w:eastAsia="Times New Roman" w:cs="Times New Roman"/>
          <w:b/>
          <w:bCs/>
          <w:kern w:val="0"/>
          <w:lang w:eastAsia="el-GR"/>
          <w14:ligatures w14:val="none"/>
        </w:rPr>
        <w:t>εξέτασης χωρίς πλήρη εργαστηριακό/ειδικό έλεγχο</w:t>
      </w:r>
      <w:r w:rsidRPr="00A67E6E">
        <w:rPr>
          <w:rFonts w:eastAsia="Times New Roman" w:cs="Times New Roman"/>
          <w:kern w:val="0"/>
          <w:lang w:eastAsia="el-GR"/>
          <w14:ligatures w14:val="none"/>
        </w:rPr>
        <w:t xml:space="preserve"> ότι ένα παιδί:</w:t>
      </w:r>
    </w:p>
    <w:p w14:paraId="6BAFFD91" w14:textId="77777777" w:rsidR="00A67E6E" w:rsidRPr="00A67E6E" w:rsidRDefault="00A67E6E" w:rsidP="00A67E6E">
      <w:pPr>
        <w:numPr>
          <w:ilvl w:val="0"/>
          <w:numId w:val="34"/>
        </w:numPr>
        <w:spacing w:before="100" w:beforeAutospacing="1" w:after="120"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δεν πάσχει από τίποτα,</w:t>
      </w:r>
    </w:p>
    <w:p w14:paraId="599F9557" w14:textId="77777777" w:rsidR="00A67E6E" w:rsidRPr="00A67E6E" w:rsidRDefault="00A67E6E" w:rsidP="00A67E6E">
      <w:pPr>
        <w:numPr>
          <w:ilvl w:val="0"/>
          <w:numId w:val="34"/>
        </w:numPr>
        <w:spacing w:before="100" w:beforeAutospacing="1" w:after="120"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είναι καθολικά υγιές (χωρίς υποκείμενα νοσήματα, γενετικές/</w:t>
      </w:r>
      <w:proofErr w:type="spellStart"/>
      <w:r w:rsidRPr="00A67E6E">
        <w:rPr>
          <w:rFonts w:eastAsia="Times New Roman" w:cs="Times New Roman"/>
          <w:kern w:val="0"/>
          <w:lang w:eastAsia="el-GR"/>
          <w14:ligatures w14:val="none"/>
        </w:rPr>
        <w:t>υποκλινικές</w:t>
      </w:r>
      <w:proofErr w:type="spellEnd"/>
      <w:r w:rsidRPr="00A67E6E">
        <w:rPr>
          <w:rFonts w:eastAsia="Times New Roman" w:cs="Times New Roman"/>
          <w:kern w:val="0"/>
          <w:lang w:eastAsia="el-GR"/>
          <w14:ligatures w14:val="none"/>
        </w:rPr>
        <w:t xml:space="preserve"> καταστάσεις, αναδυόμενες </w:t>
      </w:r>
      <w:proofErr w:type="spellStart"/>
      <w:r w:rsidRPr="00A67E6E">
        <w:rPr>
          <w:rFonts w:eastAsia="Times New Roman" w:cs="Times New Roman"/>
          <w:kern w:val="0"/>
          <w:lang w:eastAsia="el-GR"/>
          <w14:ligatures w14:val="none"/>
        </w:rPr>
        <w:t>συμπεριφορικές</w:t>
      </w:r>
      <w:proofErr w:type="spellEnd"/>
      <w:r w:rsidRPr="00A67E6E">
        <w:rPr>
          <w:rFonts w:eastAsia="Times New Roman" w:cs="Times New Roman"/>
          <w:kern w:val="0"/>
          <w:lang w:eastAsia="el-GR"/>
          <w14:ligatures w14:val="none"/>
        </w:rPr>
        <w:t xml:space="preserve"> δυσκολίες κ.λπ.).</w:t>
      </w:r>
    </w:p>
    <w:p w14:paraId="5A311993" w14:textId="77777777" w:rsidR="00A67E6E" w:rsidRPr="00A67E6E" w:rsidRDefault="00A67E6E" w:rsidP="00A67E6E">
      <w:pPr>
        <w:spacing w:before="100" w:beforeAutospacing="1" w:after="100" w:afterAutospacing="1"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 xml:space="preserve">Αυτό υπερβαίνει τη φύση της </w:t>
      </w:r>
      <w:r w:rsidRPr="00A67E6E">
        <w:rPr>
          <w:rFonts w:eastAsia="Times New Roman" w:cs="Times New Roman"/>
          <w:b/>
          <w:bCs/>
          <w:kern w:val="0"/>
          <w:lang w:eastAsia="el-GR"/>
          <w14:ligatures w14:val="none"/>
        </w:rPr>
        <w:t>ιατρικής βεβαίωσης</w:t>
      </w:r>
      <w:r w:rsidRPr="00A67E6E">
        <w:rPr>
          <w:rFonts w:eastAsia="Times New Roman" w:cs="Times New Roman"/>
          <w:kern w:val="0"/>
          <w:lang w:eastAsia="el-GR"/>
          <w14:ligatures w14:val="none"/>
        </w:rPr>
        <w:t xml:space="preserve">, η οποία αφορά τη </w:t>
      </w:r>
      <w:r w:rsidRPr="00A67E6E">
        <w:rPr>
          <w:rFonts w:eastAsia="Times New Roman" w:cs="Times New Roman"/>
          <w:b/>
          <w:bCs/>
          <w:kern w:val="0"/>
          <w:lang w:eastAsia="el-GR"/>
          <w14:ligatures w14:val="none"/>
        </w:rPr>
        <w:t>σύγχρονη παρατήρηση και εκτίμηση</w:t>
      </w:r>
      <w:r w:rsidRPr="00A67E6E">
        <w:rPr>
          <w:rFonts w:eastAsia="Times New Roman" w:cs="Times New Roman"/>
          <w:kern w:val="0"/>
          <w:lang w:eastAsia="el-GR"/>
          <w14:ligatures w14:val="none"/>
        </w:rPr>
        <w:t>, όχι προφητεία.</w:t>
      </w:r>
    </w:p>
    <w:p w14:paraId="28AEF69E" w14:textId="77777777" w:rsidR="00A67E6E" w:rsidRPr="00A67E6E" w:rsidRDefault="00A67E6E" w:rsidP="00A67E6E">
      <w:pPr>
        <w:spacing w:before="100" w:beforeAutospacing="1" w:line="240" w:lineRule="auto"/>
        <w:contextualSpacing/>
        <w:outlineLvl w:val="3"/>
        <w:rPr>
          <w:rFonts w:eastAsia="Times New Roman" w:cs="Times New Roman"/>
          <w:b/>
          <w:bCs/>
          <w:kern w:val="0"/>
          <w:lang w:eastAsia="el-GR"/>
          <w14:ligatures w14:val="none"/>
        </w:rPr>
      </w:pPr>
      <w:r w:rsidRPr="00A67E6E">
        <w:rPr>
          <w:rFonts w:eastAsia="Times New Roman" w:cs="Times New Roman"/>
          <w:b/>
          <w:bCs/>
          <w:kern w:val="0"/>
          <w:lang w:eastAsia="el-GR"/>
          <w14:ligatures w14:val="none"/>
        </w:rPr>
        <w:t>2. Νομική ευθύνη</w:t>
      </w:r>
    </w:p>
    <w:p w14:paraId="5B37D98C" w14:textId="77777777" w:rsidR="00A67E6E" w:rsidRPr="00A67E6E" w:rsidRDefault="00A67E6E" w:rsidP="00A67E6E">
      <w:pPr>
        <w:spacing w:before="100" w:beforeAutospacing="1" w:after="100" w:afterAutospacing="1"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Η φράση «είναι υγιές» μπορεί να:</w:t>
      </w:r>
    </w:p>
    <w:p w14:paraId="08A1BB03" w14:textId="77777777" w:rsidR="00A67E6E" w:rsidRPr="00A67E6E" w:rsidRDefault="00A67E6E" w:rsidP="00846361">
      <w:pPr>
        <w:numPr>
          <w:ilvl w:val="0"/>
          <w:numId w:val="35"/>
        </w:numPr>
        <w:spacing w:after="120"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 xml:space="preserve">ερμηνευθεί στο μέλλον ως </w:t>
      </w:r>
      <w:r w:rsidRPr="00A67E6E">
        <w:rPr>
          <w:rFonts w:eastAsia="Times New Roman" w:cs="Times New Roman"/>
          <w:b/>
          <w:bCs/>
          <w:kern w:val="0"/>
          <w:lang w:eastAsia="el-GR"/>
          <w14:ligatures w14:val="none"/>
        </w:rPr>
        <w:t>απόλυτη εγγύηση</w:t>
      </w:r>
      <w:r w:rsidRPr="00A67E6E">
        <w:rPr>
          <w:rFonts w:eastAsia="Times New Roman" w:cs="Times New Roman"/>
          <w:kern w:val="0"/>
          <w:lang w:eastAsia="el-GR"/>
          <w14:ligatures w14:val="none"/>
        </w:rPr>
        <w:t>,</w:t>
      </w:r>
    </w:p>
    <w:p w14:paraId="3F900BD3" w14:textId="77777777" w:rsidR="00A67E6E" w:rsidRPr="00A67E6E" w:rsidRDefault="00A67E6E" w:rsidP="00A67E6E">
      <w:pPr>
        <w:numPr>
          <w:ilvl w:val="0"/>
          <w:numId w:val="35"/>
        </w:numPr>
        <w:spacing w:before="100" w:beforeAutospacing="1" w:after="120"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 xml:space="preserve">χρησιμοποιηθεί σε </w:t>
      </w:r>
      <w:r w:rsidRPr="00A67E6E">
        <w:rPr>
          <w:rFonts w:eastAsia="Times New Roman" w:cs="Times New Roman"/>
          <w:b/>
          <w:bCs/>
          <w:kern w:val="0"/>
          <w:lang w:eastAsia="el-GR"/>
          <w14:ligatures w14:val="none"/>
        </w:rPr>
        <w:t>νομικές διαμάχες</w:t>
      </w:r>
      <w:r w:rsidRPr="00A67E6E">
        <w:rPr>
          <w:rFonts w:eastAsia="Times New Roman" w:cs="Times New Roman"/>
          <w:kern w:val="0"/>
          <w:lang w:eastAsia="el-GR"/>
          <w14:ligatures w14:val="none"/>
        </w:rPr>
        <w:t xml:space="preserve"> (π.χ. για αποζημιώσεις ή ευθύνες από μετέπειτα συμβάντα),</w:t>
      </w:r>
    </w:p>
    <w:p w14:paraId="14227E2A" w14:textId="77777777" w:rsidR="00A67E6E" w:rsidRPr="00A67E6E" w:rsidRDefault="00A67E6E" w:rsidP="00A67E6E">
      <w:pPr>
        <w:numPr>
          <w:ilvl w:val="0"/>
          <w:numId w:val="35"/>
        </w:numPr>
        <w:spacing w:before="100" w:beforeAutospacing="1" w:after="120" w:line="240" w:lineRule="auto"/>
        <w:rPr>
          <w:rFonts w:eastAsia="Times New Roman" w:cs="Times New Roman"/>
          <w:kern w:val="0"/>
          <w:lang w:eastAsia="el-GR"/>
          <w14:ligatures w14:val="none"/>
        </w:rPr>
      </w:pPr>
      <w:r w:rsidRPr="00A67E6E">
        <w:rPr>
          <w:rFonts w:eastAsia="Times New Roman" w:cs="Times New Roman"/>
          <w:kern w:val="0"/>
          <w:lang w:eastAsia="el-GR"/>
          <w14:ligatures w14:val="none"/>
        </w:rPr>
        <w:t>στραφεί εναντίον σου σε περίπτωση που αργότερα ανακαλυφθεί κάτι που «θα έπρεπε να είχες δει».</w:t>
      </w:r>
    </w:p>
    <w:p w14:paraId="15F10FCE" w14:textId="77777777" w:rsidR="00502D8F" w:rsidRDefault="00502D8F">
      <w:pPr>
        <w:rPr>
          <w:rFonts w:eastAsia="Times New Roman" w:cs="Times New Roman"/>
          <w:b/>
          <w:bCs/>
          <w:color w:val="0070C0"/>
          <w:kern w:val="0"/>
          <w:sz w:val="36"/>
          <w:szCs w:val="36"/>
          <w:lang w:eastAsia="el-GR"/>
          <w14:ligatures w14:val="none"/>
        </w:rPr>
      </w:pPr>
      <w:r>
        <w:rPr>
          <w:rFonts w:eastAsia="Times New Roman" w:cs="Times New Roman"/>
          <w:b/>
          <w:bCs/>
          <w:color w:val="0070C0"/>
          <w:kern w:val="0"/>
          <w:sz w:val="36"/>
          <w:szCs w:val="36"/>
          <w:lang w:eastAsia="el-GR"/>
          <w14:ligatures w14:val="none"/>
        </w:rPr>
        <w:br w:type="page"/>
      </w:r>
    </w:p>
    <w:p w14:paraId="370634AE" w14:textId="33B14C3C" w:rsidR="00DC55C2" w:rsidRPr="00DC55C2" w:rsidRDefault="00DC55C2" w:rsidP="00DC55C2">
      <w:pPr>
        <w:spacing w:before="100" w:beforeAutospacing="1" w:after="100" w:afterAutospacing="1" w:line="240" w:lineRule="auto"/>
        <w:rPr>
          <w:rFonts w:eastAsia="Times New Roman" w:cs="Times New Roman"/>
          <w:b/>
          <w:bCs/>
          <w:color w:val="0070C0"/>
          <w:kern w:val="0"/>
          <w:sz w:val="36"/>
          <w:szCs w:val="36"/>
          <w:lang w:eastAsia="el-GR"/>
          <w14:ligatures w14:val="none"/>
        </w:rPr>
      </w:pPr>
      <w:r w:rsidRPr="008336DE">
        <w:rPr>
          <w:rFonts w:eastAsia="Times New Roman" w:cs="Times New Roman"/>
          <w:b/>
          <w:bCs/>
          <w:color w:val="0070C0"/>
          <w:kern w:val="0"/>
          <w:sz w:val="36"/>
          <w:szCs w:val="36"/>
          <w:highlight w:val="yellow"/>
          <w:lang w:eastAsia="el-GR"/>
          <w14:ligatures w14:val="none"/>
        </w:rPr>
        <w:lastRenderedPageBreak/>
        <w:t>Αντί του απόλυτου «είναι υγιές», γρά</w:t>
      </w:r>
      <w:r w:rsidR="00502D8F" w:rsidRPr="008336DE">
        <w:rPr>
          <w:rFonts w:eastAsia="Times New Roman" w:cs="Times New Roman"/>
          <w:b/>
          <w:bCs/>
          <w:color w:val="0070C0"/>
          <w:kern w:val="0"/>
          <w:sz w:val="36"/>
          <w:szCs w:val="36"/>
          <w:highlight w:val="yellow"/>
          <w:lang w:eastAsia="el-GR"/>
          <w14:ligatures w14:val="none"/>
        </w:rPr>
        <w:t>ψτε</w:t>
      </w:r>
    </w:p>
    <w:p w14:paraId="041FDA6C" w14:textId="77777777" w:rsidR="00DC55C2" w:rsidRPr="00DC55C2" w:rsidRDefault="00DC55C2" w:rsidP="00DC55C2">
      <w:pPr>
        <w:spacing w:beforeAutospacing="1" w:after="100" w:afterAutospacing="1" w:line="240" w:lineRule="auto"/>
        <w:rPr>
          <w:rFonts w:eastAsia="Times New Roman" w:cs="Times New Roman"/>
          <w:i/>
          <w:iCs/>
          <w:kern w:val="0"/>
          <w:sz w:val="28"/>
          <w:szCs w:val="28"/>
          <w:lang w:eastAsia="el-GR"/>
          <w14:ligatures w14:val="none"/>
        </w:rPr>
      </w:pPr>
      <w:r w:rsidRPr="00DC55C2">
        <w:rPr>
          <w:rFonts w:eastAsia="Times New Roman" w:cs="Times New Roman"/>
          <w:i/>
          <w:iCs/>
          <w:kern w:val="0"/>
          <w:sz w:val="28"/>
          <w:szCs w:val="28"/>
          <w:lang w:eastAsia="el-GR"/>
          <w14:ligatures w14:val="none"/>
        </w:rPr>
        <w:t>«</w:t>
      </w:r>
      <w:r w:rsidRPr="00DC55C2">
        <w:rPr>
          <w:rFonts w:eastAsia="Times New Roman" w:cs="Times New Roman"/>
          <w:b/>
          <w:bCs/>
          <w:i/>
          <w:iCs/>
          <w:kern w:val="0"/>
          <w:sz w:val="28"/>
          <w:szCs w:val="28"/>
          <w:lang w:eastAsia="el-GR"/>
          <w14:ligatures w14:val="none"/>
        </w:rPr>
        <w:t>είναι κλινικά υγιές κατά την παρούσα εξέταση</w:t>
      </w:r>
      <w:r w:rsidRPr="00DC55C2">
        <w:rPr>
          <w:rFonts w:eastAsia="Times New Roman" w:cs="Times New Roman"/>
          <w:i/>
          <w:iCs/>
          <w:kern w:val="0"/>
          <w:sz w:val="28"/>
          <w:szCs w:val="28"/>
          <w:lang w:eastAsia="el-GR"/>
          <w14:ligatures w14:val="none"/>
        </w:rPr>
        <w:t>»</w:t>
      </w:r>
    </w:p>
    <w:p w14:paraId="550B013A" w14:textId="77777777" w:rsidR="00DC55C2" w:rsidRPr="00DC55C2" w:rsidRDefault="00DC55C2" w:rsidP="00502D8F">
      <w:pPr>
        <w:spacing w:before="100" w:beforeAutospacing="1" w:after="240" w:line="240" w:lineRule="auto"/>
        <w:contextualSpacing/>
        <w:rPr>
          <w:rFonts w:eastAsia="Times New Roman" w:cs="Times New Roman"/>
          <w:kern w:val="0"/>
          <w:lang w:eastAsia="el-GR"/>
          <w14:ligatures w14:val="none"/>
        </w:rPr>
      </w:pPr>
      <w:r w:rsidRPr="00DC55C2">
        <w:rPr>
          <w:rFonts w:eastAsia="Times New Roman" w:cs="Times New Roman"/>
          <w:kern w:val="0"/>
          <w:lang w:eastAsia="el-GR"/>
          <w14:ligatures w14:val="none"/>
        </w:rPr>
        <w:t>Αυτό:</w:t>
      </w:r>
    </w:p>
    <w:p w14:paraId="223AFD6A" w14:textId="77777777" w:rsidR="00DC55C2" w:rsidRPr="00DC55C2" w:rsidRDefault="00DC55C2" w:rsidP="00502D8F">
      <w:pPr>
        <w:numPr>
          <w:ilvl w:val="0"/>
          <w:numId w:val="36"/>
        </w:numPr>
        <w:spacing w:before="100" w:beforeAutospacing="1" w:after="120" w:line="240" w:lineRule="auto"/>
        <w:rPr>
          <w:rFonts w:eastAsia="Times New Roman" w:cs="Times New Roman"/>
          <w:kern w:val="0"/>
          <w:lang w:eastAsia="el-GR"/>
          <w14:ligatures w14:val="none"/>
        </w:rPr>
      </w:pPr>
      <w:r w:rsidRPr="00DC55C2">
        <w:rPr>
          <w:rFonts w:eastAsia="Times New Roman" w:cs="Times New Roman"/>
          <w:kern w:val="0"/>
          <w:lang w:eastAsia="el-GR"/>
          <w14:ligatures w14:val="none"/>
        </w:rPr>
        <w:t xml:space="preserve">αφορά </w:t>
      </w:r>
      <w:r w:rsidRPr="00DC55C2">
        <w:rPr>
          <w:rFonts w:eastAsia="Times New Roman" w:cs="Times New Roman"/>
          <w:b/>
          <w:bCs/>
          <w:kern w:val="0"/>
          <w:lang w:eastAsia="el-GR"/>
          <w14:ligatures w14:val="none"/>
        </w:rPr>
        <w:t>τη συγκεκριμένη επίσκεψη</w:t>
      </w:r>
      <w:r w:rsidRPr="00DC55C2">
        <w:rPr>
          <w:rFonts w:eastAsia="Times New Roman" w:cs="Times New Roman"/>
          <w:kern w:val="0"/>
          <w:lang w:eastAsia="el-GR"/>
          <w14:ligatures w14:val="none"/>
        </w:rPr>
        <w:t>,</w:t>
      </w:r>
    </w:p>
    <w:p w14:paraId="4C18A233" w14:textId="77777777" w:rsidR="00DC55C2" w:rsidRPr="00DC55C2" w:rsidRDefault="00DC55C2" w:rsidP="00502D8F">
      <w:pPr>
        <w:numPr>
          <w:ilvl w:val="0"/>
          <w:numId w:val="36"/>
        </w:numPr>
        <w:spacing w:before="100" w:beforeAutospacing="1" w:after="120" w:line="240" w:lineRule="auto"/>
        <w:rPr>
          <w:rFonts w:eastAsia="Times New Roman" w:cs="Times New Roman"/>
          <w:kern w:val="0"/>
          <w:lang w:eastAsia="el-GR"/>
          <w14:ligatures w14:val="none"/>
        </w:rPr>
      </w:pPr>
      <w:r w:rsidRPr="00DC55C2">
        <w:rPr>
          <w:rFonts w:eastAsia="Times New Roman" w:cs="Times New Roman"/>
          <w:kern w:val="0"/>
          <w:lang w:eastAsia="el-GR"/>
          <w14:ligatures w14:val="none"/>
        </w:rPr>
        <w:t xml:space="preserve">βασίζεται στην </w:t>
      </w:r>
      <w:r w:rsidRPr="00DC55C2">
        <w:rPr>
          <w:rFonts w:eastAsia="Times New Roman" w:cs="Times New Roman"/>
          <w:b/>
          <w:bCs/>
          <w:kern w:val="0"/>
          <w:lang w:eastAsia="el-GR"/>
          <w14:ligatures w14:val="none"/>
        </w:rPr>
        <w:t>κλινική αξιολόγηση</w:t>
      </w:r>
      <w:r w:rsidRPr="00DC55C2">
        <w:rPr>
          <w:rFonts w:eastAsia="Times New Roman" w:cs="Times New Roman"/>
          <w:kern w:val="0"/>
          <w:lang w:eastAsia="el-GR"/>
          <w14:ligatures w14:val="none"/>
        </w:rPr>
        <w:t>,</w:t>
      </w:r>
    </w:p>
    <w:p w14:paraId="68135E6F" w14:textId="77777777" w:rsidR="00DC55C2" w:rsidRPr="00DC55C2" w:rsidRDefault="00DC55C2" w:rsidP="00502D8F">
      <w:pPr>
        <w:numPr>
          <w:ilvl w:val="0"/>
          <w:numId w:val="36"/>
        </w:numPr>
        <w:spacing w:before="100" w:beforeAutospacing="1" w:after="120" w:line="240" w:lineRule="auto"/>
        <w:rPr>
          <w:rFonts w:eastAsia="Times New Roman" w:cs="Times New Roman"/>
          <w:kern w:val="0"/>
          <w:lang w:eastAsia="el-GR"/>
          <w14:ligatures w14:val="none"/>
        </w:rPr>
      </w:pPr>
      <w:r w:rsidRPr="00DC55C2">
        <w:rPr>
          <w:rFonts w:eastAsia="Times New Roman" w:cs="Times New Roman"/>
          <w:b/>
          <w:bCs/>
          <w:kern w:val="0"/>
          <w:lang w:eastAsia="el-GR"/>
          <w14:ligatures w14:val="none"/>
        </w:rPr>
        <w:t>σε καλύπτει νομικά</w:t>
      </w:r>
      <w:r w:rsidRPr="00DC55C2">
        <w:rPr>
          <w:rFonts w:eastAsia="Times New Roman" w:cs="Times New Roman"/>
          <w:kern w:val="0"/>
          <w:lang w:eastAsia="el-GR"/>
          <w14:ligatures w14:val="none"/>
        </w:rPr>
        <w:t xml:space="preserve"> και είναι </w:t>
      </w:r>
      <w:r w:rsidRPr="00DC55C2">
        <w:rPr>
          <w:rFonts w:eastAsia="Times New Roman" w:cs="Times New Roman"/>
          <w:b/>
          <w:bCs/>
          <w:kern w:val="0"/>
          <w:lang w:eastAsia="el-GR"/>
          <w14:ligatures w14:val="none"/>
        </w:rPr>
        <w:t>συμβατό με τον Κώδικα Ιατρικής Δεοντολογίας (άρθρο 17 §1, Ν. 3418/2005)</w:t>
      </w:r>
      <w:r w:rsidRPr="00DC55C2">
        <w:rPr>
          <w:rFonts w:eastAsia="Times New Roman" w:cs="Times New Roman"/>
          <w:kern w:val="0"/>
          <w:lang w:eastAsia="el-GR"/>
          <w14:ligatures w14:val="none"/>
        </w:rPr>
        <w:t>.</w:t>
      </w:r>
    </w:p>
    <w:p w14:paraId="4A1AB558" w14:textId="77777777" w:rsidR="00DC55C2" w:rsidRPr="00DC55C2" w:rsidRDefault="00DC55C2" w:rsidP="00DC55C2">
      <w:pPr>
        <w:spacing w:before="100" w:beforeAutospacing="1" w:after="100" w:afterAutospacing="1" w:line="240" w:lineRule="auto"/>
        <w:rPr>
          <w:rFonts w:eastAsia="Times New Roman" w:cs="Times New Roman"/>
          <w:kern w:val="0"/>
          <w:lang w:eastAsia="el-GR"/>
          <w14:ligatures w14:val="none"/>
        </w:rPr>
      </w:pPr>
      <w:r w:rsidRPr="00DC55C2">
        <w:rPr>
          <w:rFonts w:eastAsia="Times New Roman" w:cs="Times New Roman"/>
          <w:kern w:val="0"/>
          <w:lang w:eastAsia="el-GR"/>
          <w14:ligatures w14:val="none"/>
        </w:rPr>
        <w:t>Εναλλακτικά, αν χρειαστείς ακόμη πιο ουδέτερη διατύπωση (π.χ. για περιπτώσεις σχολείων ή ασφαλιστικών με αυστηρές απαιτήσεις), μπορεί να χρησιμοποιηθεί:</w:t>
      </w:r>
    </w:p>
    <w:p w14:paraId="7DABD5D2" w14:textId="77777777" w:rsidR="00DC55C2" w:rsidRPr="00DC55C2" w:rsidRDefault="00DC55C2" w:rsidP="00DC55C2">
      <w:pPr>
        <w:spacing w:beforeAutospacing="1" w:after="100" w:afterAutospacing="1" w:line="240" w:lineRule="auto"/>
        <w:rPr>
          <w:rFonts w:eastAsia="Times New Roman" w:cs="Times New Roman"/>
          <w:i/>
          <w:iCs/>
          <w:kern w:val="0"/>
          <w:sz w:val="28"/>
          <w:szCs w:val="28"/>
          <w:lang w:eastAsia="el-GR"/>
          <w14:ligatures w14:val="none"/>
        </w:rPr>
      </w:pPr>
      <w:r w:rsidRPr="00DC55C2">
        <w:rPr>
          <w:rFonts w:eastAsia="Times New Roman" w:cs="Times New Roman"/>
          <w:i/>
          <w:iCs/>
          <w:kern w:val="0"/>
          <w:sz w:val="28"/>
          <w:szCs w:val="28"/>
          <w:lang w:eastAsia="el-GR"/>
          <w14:ligatures w14:val="none"/>
        </w:rPr>
        <w:t>«</w:t>
      </w:r>
      <w:r w:rsidRPr="00DC55C2">
        <w:rPr>
          <w:rFonts w:eastAsia="Times New Roman" w:cs="Times New Roman"/>
          <w:b/>
          <w:bCs/>
          <w:i/>
          <w:iCs/>
          <w:kern w:val="0"/>
          <w:sz w:val="28"/>
          <w:szCs w:val="28"/>
          <w:lang w:eastAsia="el-GR"/>
          <w14:ligatures w14:val="none"/>
        </w:rPr>
        <w:t>Κατά την παρούσα ιατρική εξέταση, το παιδί δεν παρουσίασε ευρήματα που να παραπέμπουν σε παθολογική κατάσταση.</w:t>
      </w:r>
      <w:r w:rsidRPr="00DC55C2">
        <w:rPr>
          <w:rFonts w:eastAsia="Times New Roman" w:cs="Times New Roman"/>
          <w:i/>
          <w:iCs/>
          <w:kern w:val="0"/>
          <w:sz w:val="28"/>
          <w:szCs w:val="28"/>
          <w:lang w:eastAsia="el-GR"/>
          <w14:ligatures w14:val="none"/>
        </w:rPr>
        <w:t>»</w:t>
      </w:r>
    </w:p>
    <w:p w14:paraId="4436C5DC" w14:textId="77777777" w:rsidR="00DC55C2" w:rsidRPr="00DC55C2" w:rsidRDefault="00DC55C2" w:rsidP="00DC55C2">
      <w:pPr>
        <w:spacing w:before="100" w:beforeAutospacing="1" w:after="100" w:afterAutospacing="1" w:line="240" w:lineRule="auto"/>
        <w:rPr>
          <w:rFonts w:eastAsia="Times New Roman" w:cs="Times New Roman"/>
          <w:kern w:val="0"/>
          <w:lang w:eastAsia="el-GR"/>
          <w14:ligatures w14:val="none"/>
        </w:rPr>
      </w:pPr>
      <w:r w:rsidRPr="00DC55C2">
        <w:rPr>
          <w:rFonts w:eastAsia="Times New Roman" w:cs="Times New Roman"/>
          <w:kern w:val="0"/>
          <w:lang w:eastAsia="el-GR"/>
          <w14:ligatures w14:val="none"/>
        </w:rPr>
        <w:t>Αυτό είναι εξίσου ασφαλές, αν όχι και πιο «στεγανό» από νομικής άποψης.</w:t>
      </w:r>
    </w:p>
    <w:p w14:paraId="74D70DFF" w14:textId="77777777" w:rsidR="000501FF" w:rsidRPr="00A67E6E" w:rsidRDefault="000501FF">
      <w:pPr>
        <w:rPr>
          <w:b/>
          <w:bCs/>
          <w:color w:val="0070C0"/>
          <w:sz w:val="28"/>
          <w:szCs w:val="28"/>
        </w:rPr>
      </w:pPr>
    </w:p>
    <w:sectPr w:rsidR="000501FF" w:rsidRPr="00A67E6E" w:rsidSect="004B125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9E2"/>
    <w:multiLevelType w:val="multilevel"/>
    <w:tmpl w:val="E1C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55CCF"/>
    <w:multiLevelType w:val="multilevel"/>
    <w:tmpl w:val="9B2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3567A"/>
    <w:multiLevelType w:val="multilevel"/>
    <w:tmpl w:val="AA12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52DC9"/>
    <w:multiLevelType w:val="multilevel"/>
    <w:tmpl w:val="64D47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D3450"/>
    <w:multiLevelType w:val="multilevel"/>
    <w:tmpl w:val="30E0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5903"/>
    <w:multiLevelType w:val="multilevel"/>
    <w:tmpl w:val="19D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4714"/>
    <w:multiLevelType w:val="multilevel"/>
    <w:tmpl w:val="0442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C4062"/>
    <w:multiLevelType w:val="multilevel"/>
    <w:tmpl w:val="7EEC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24619"/>
    <w:multiLevelType w:val="multilevel"/>
    <w:tmpl w:val="C72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34D18"/>
    <w:multiLevelType w:val="multilevel"/>
    <w:tmpl w:val="C520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85779"/>
    <w:multiLevelType w:val="multilevel"/>
    <w:tmpl w:val="F8C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969F3"/>
    <w:multiLevelType w:val="multilevel"/>
    <w:tmpl w:val="BDEC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C7130"/>
    <w:multiLevelType w:val="multilevel"/>
    <w:tmpl w:val="0990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453B2"/>
    <w:multiLevelType w:val="multilevel"/>
    <w:tmpl w:val="1B0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A0DA8"/>
    <w:multiLevelType w:val="multilevel"/>
    <w:tmpl w:val="3BF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D649E"/>
    <w:multiLevelType w:val="multilevel"/>
    <w:tmpl w:val="90AC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E2E60"/>
    <w:multiLevelType w:val="multilevel"/>
    <w:tmpl w:val="8462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976FE"/>
    <w:multiLevelType w:val="multilevel"/>
    <w:tmpl w:val="74BA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535E1"/>
    <w:multiLevelType w:val="multilevel"/>
    <w:tmpl w:val="4FE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56D94"/>
    <w:multiLevelType w:val="multilevel"/>
    <w:tmpl w:val="3E3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02486"/>
    <w:multiLevelType w:val="multilevel"/>
    <w:tmpl w:val="E5F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B1418"/>
    <w:multiLevelType w:val="multilevel"/>
    <w:tmpl w:val="3B6E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B63E6"/>
    <w:multiLevelType w:val="multilevel"/>
    <w:tmpl w:val="6084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22C7E"/>
    <w:multiLevelType w:val="multilevel"/>
    <w:tmpl w:val="2C2AB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5B03C6"/>
    <w:multiLevelType w:val="multilevel"/>
    <w:tmpl w:val="021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866B7"/>
    <w:multiLevelType w:val="multilevel"/>
    <w:tmpl w:val="3F7A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16FE7"/>
    <w:multiLevelType w:val="multilevel"/>
    <w:tmpl w:val="8ED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0020E0"/>
    <w:multiLevelType w:val="multilevel"/>
    <w:tmpl w:val="F602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74367D"/>
    <w:multiLevelType w:val="multilevel"/>
    <w:tmpl w:val="210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05D47"/>
    <w:multiLevelType w:val="multilevel"/>
    <w:tmpl w:val="38EC28C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93EBE"/>
    <w:multiLevelType w:val="multilevel"/>
    <w:tmpl w:val="688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B1285"/>
    <w:multiLevelType w:val="hybridMultilevel"/>
    <w:tmpl w:val="6CD8FB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90E6F54"/>
    <w:multiLevelType w:val="multilevel"/>
    <w:tmpl w:val="784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71D18"/>
    <w:multiLevelType w:val="multilevel"/>
    <w:tmpl w:val="9B38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83EC4"/>
    <w:multiLevelType w:val="multilevel"/>
    <w:tmpl w:val="498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77234"/>
    <w:multiLevelType w:val="multilevel"/>
    <w:tmpl w:val="016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047033">
    <w:abstractNumId w:val="14"/>
  </w:num>
  <w:num w:numId="2" w16cid:durableId="1576428070">
    <w:abstractNumId w:val="10"/>
  </w:num>
  <w:num w:numId="3" w16cid:durableId="638808680">
    <w:abstractNumId w:val="5"/>
  </w:num>
  <w:num w:numId="4" w16cid:durableId="1799912938">
    <w:abstractNumId w:val="20"/>
  </w:num>
  <w:num w:numId="5" w16cid:durableId="399905425">
    <w:abstractNumId w:val="23"/>
  </w:num>
  <w:num w:numId="6" w16cid:durableId="1734545732">
    <w:abstractNumId w:val="17"/>
  </w:num>
  <w:num w:numId="7" w16cid:durableId="335960632">
    <w:abstractNumId w:val="3"/>
  </w:num>
  <w:num w:numId="8" w16cid:durableId="1729837664">
    <w:abstractNumId w:val="29"/>
  </w:num>
  <w:num w:numId="9" w16cid:durableId="1582174443">
    <w:abstractNumId w:val="9"/>
  </w:num>
  <w:num w:numId="10" w16cid:durableId="62337886">
    <w:abstractNumId w:val="25"/>
  </w:num>
  <w:num w:numId="11" w16cid:durableId="645822453">
    <w:abstractNumId w:val="1"/>
  </w:num>
  <w:num w:numId="12" w16cid:durableId="1978952259">
    <w:abstractNumId w:val="15"/>
  </w:num>
  <w:num w:numId="13" w16cid:durableId="292444523">
    <w:abstractNumId w:val="18"/>
  </w:num>
  <w:num w:numId="14" w16cid:durableId="399862341">
    <w:abstractNumId w:val="19"/>
  </w:num>
  <w:num w:numId="15" w16cid:durableId="700545206">
    <w:abstractNumId w:val="6"/>
  </w:num>
  <w:num w:numId="16" w16cid:durableId="376441043">
    <w:abstractNumId w:val="12"/>
  </w:num>
  <w:num w:numId="17" w16cid:durableId="310139323">
    <w:abstractNumId w:val="16"/>
  </w:num>
  <w:num w:numId="18" w16cid:durableId="678318134">
    <w:abstractNumId w:val="22"/>
  </w:num>
  <w:num w:numId="19" w16cid:durableId="1197740956">
    <w:abstractNumId w:val="27"/>
  </w:num>
  <w:num w:numId="20" w16cid:durableId="1934775402">
    <w:abstractNumId w:val="35"/>
  </w:num>
  <w:num w:numId="21" w16cid:durableId="943537645">
    <w:abstractNumId w:val="13"/>
  </w:num>
  <w:num w:numId="22" w16cid:durableId="862328287">
    <w:abstractNumId w:val="34"/>
  </w:num>
  <w:num w:numId="23" w16cid:durableId="1694261723">
    <w:abstractNumId w:val="28"/>
  </w:num>
  <w:num w:numId="24" w16cid:durableId="354236335">
    <w:abstractNumId w:val="31"/>
  </w:num>
  <w:num w:numId="25" w16cid:durableId="1849827738">
    <w:abstractNumId w:val="7"/>
  </w:num>
  <w:num w:numId="26" w16cid:durableId="1234003786">
    <w:abstractNumId w:val="26"/>
  </w:num>
  <w:num w:numId="27" w16cid:durableId="2057462176">
    <w:abstractNumId w:val="24"/>
  </w:num>
  <w:num w:numId="28" w16cid:durableId="1928077981">
    <w:abstractNumId w:val="2"/>
  </w:num>
  <w:num w:numId="29" w16cid:durableId="2120373660">
    <w:abstractNumId w:val="32"/>
  </w:num>
  <w:num w:numId="30" w16cid:durableId="1158619956">
    <w:abstractNumId w:val="30"/>
  </w:num>
  <w:num w:numId="31" w16cid:durableId="65108393">
    <w:abstractNumId w:val="21"/>
  </w:num>
  <w:num w:numId="32" w16cid:durableId="439490259">
    <w:abstractNumId w:val="4"/>
  </w:num>
  <w:num w:numId="33" w16cid:durableId="116220253">
    <w:abstractNumId w:val="33"/>
  </w:num>
  <w:num w:numId="34" w16cid:durableId="1156871640">
    <w:abstractNumId w:val="8"/>
  </w:num>
  <w:num w:numId="35" w16cid:durableId="2081905603">
    <w:abstractNumId w:val="11"/>
  </w:num>
  <w:num w:numId="36" w16cid:durableId="124672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34"/>
    <w:rsid w:val="0001232B"/>
    <w:rsid w:val="000263F8"/>
    <w:rsid w:val="000501FF"/>
    <w:rsid w:val="00056738"/>
    <w:rsid w:val="000C1BFC"/>
    <w:rsid w:val="000E79F4"/>
    <w:rsid w:val="00181DF6"/>
    <w:rsid w:val="00187F31"/>
    <w:rsid w:val="001D5AD5"/>
    <w:rsid w:val="001E577D"/>
    <w:rsid w:val="001F1652"/>
    <w:rsid w:val="002165C9"/>
    <w:rsid w:val="002B680F"/>
    <w:rsid w:val="00332DB0"/>
    <w:rsid w:val="003739AA"/>
    <w:rsid w:val="00391B34"/>
    <w:rsid w:val="00393F40"/>
    <w:rsid w:val="003A53A6"/>
    <w:rsid w:val="003A7FE1"/>
    <w:rsid w:val="003C4AE5"/>
    <w:rsid w:val="004B125C"/>
    <w:rsid w:val="004E34E9"/>
    <w:rsid w:val="00502D8F"/>
    <w:rsid w:val="00542BAE"/>
    <w:rsid w:val="0054369B"/>
    <w:rsid w:val="0059337A"/>
    <w:rsid w:val="005A2176"/>
    <w:rsid w:val="005B6B03"/>
    <w:rsid w:val="005F4F22"/>
    <w:rsid w:val="00691E37"/>
    <w:rsid w:val="006C279C"/>
    <w:rsid w:val="007056FE"/>
    <w:rsid w:val="00706730"/>
    <w:rsid w:val="00720747"/>
    <w:rsid w:val="007404CD"/>
    <w:rsid w:val="00770DB0"/>
    <w:rsid w:val="007838D8"/>
    <w:rsid w:val="00790440"/>
    <w:rsid w:val="007B4EE8"/>
    <w:rsid w:val="007F205A"/>
    <w:rsid w:val="008336DE"/>
    <w:rsid w:val="00846361"/>
    <w:rsid w:val="00850400"/>
    <w:rsid w:val="008A0182"/>
    <w:rsid w:val="008C6238"/>
    <w:rsid w:val="008F44E6"/>
    <w:rsid w:val="009209FC"/>
    <w:rsid w:val="009604AC"/>
    <w:rsid w:val="009D57B3"/>
    <w:rsid w:val="00A20833"/>
    <w:rsid w:val="00A67E6E"/>
    <w:rsid w:val="00AB3658"/>
    <w:rsid w:val="00AB68A2"/>
    <w:rsid w:val="00B334C1"/>
    <w:rsid w:val="00BB30AD"/>
    <w:rsid w:val="00BB4C7F"/>
    <w:rsid w:val="00BE603C"/>
    <w:rsid w:val="00BE7006"/>
    <w:rsid w:val="00BF0B48"/>
    <w:rsid w:val="00C05F34"/>
    <w:rsid w:val="00C50A75"/>
    <w:rsid w:val="00C573F9"/>
    <w:rsid w:val="00D44B30"/>
    <w:rsid w:val="00D51842"/>
    <w:rsid w:val="00D6309B"/>
    <w:rsid w:val="00D75774"/>
    <w:rsid w:val="00D848BB"/>
    <w:rsid w:val="00D96545"/>
    <w:rsid w:val="00DC55C2"/>
    <w:rsid w:val="00DC757D"/>
    <w:rsid w:val="00E617EE"/>
    <w:rsid w:val="00E8673E"/>
    <w:rsid w:val="00EB61D8"/>
    <w:rsid w:val="00F6634C"/>
    <w:rsid w:val="00F70699"/>
    <w:rsid w:val="00F71BA7"/>
    <w:rsid w:val="00FB18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243EA24"/>
  <w15:chartTrackingRefBased/>
  <w15:docId w15:val="{418B641B-0404-427D-8136-D2CD8E62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05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05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05F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05F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05F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05F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05F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05F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05F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05F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05F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05F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05F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05F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05F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05F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05F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05F34"/>
    <w:rPr>
      <w:rFonts w:eastAsiaTheme="majorEastAsia" w:cstheme="majorBidi"/>
      <w:color w:val="272727" w:themeColor="text1" w:themeTint="D8"/>
    </w:rPr>
  </w:style>
  <w:style w:type="paragraph" w:styleId="a3">
    <w:name w:val="Title"/>
    <w:basedOn w:val="a"/>
    <w:next w:val="a"/>
    <w:link w:val="Char"/>
    <w:uiPriority w:val="10"/>
    <w:qFormat/>
    <w:rsid w:val="00C05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05F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5F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05F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05F34"/>
    <w:pPr>
      <w:spacing w:before="160"/>
      <w:jc w:val="center"/>
    </w:pPr>
    <w:rPr>
      <w:i/>
      <w:iCs/>
      <w:color w:val="404040" w:themeColor="text1" w:themeTint="BF"/>
    </w:rPr>
  </w:style>
  <w:style w:type="character" w:customStyle="1" w:styleId="Char1">
    <w:name w:val="Απόσπασμα Char"/>
    <w:basedOn w:val="a0"/>
    <w:link w:val="a5"/>
    <w:uiPriority w:val="29"/>
    <w:rsid w:val="00C05F34"/>
    <w:rPr>
      <w:i/>
      <w:iCs/>
      <w:color w:val="404040" w:themeColor="text1" w:themeTint="BF"/>
    </w:rPr>
  </w:style>
  <w:style w:type="paragraph" w:styleId="a6">
    <w:name w:val="List Paragraph"/>
    <w:basedOn w:val="a"/>
    <w:uiPriority w:val="34"/>
    <w:qFormat/>
    <w:rsid w:val="00C05F34"/>
    <w:pPr>
      <w:ind w:left="720"/>
      <w:contextualSpacing/>
    </w:pPr>
  </w:style>
  <w:style w:type="character" w:styleId="a7">
    <w:name w:val="Intense Emphasis"/>
    <w:basedOn w:val="a0"/>
    <w:uiPriority w:val="21"/>
    <w:qFormat/>
    <w:rsid w:val="00C05F34"/>
    <w:rPr>
      <w:i/>
      <w:iCs/>
      <w:color w:val="0F4761" w:themeColor="accent1" w:themeShade="BF"/>
    </w:rPr>
  </w:style>
  <w:style w:type="paragraph" w:styleId="a8">
    <w:name w:val="Intense Quote"/>
    <w:basedOn w:val="a"/>
    <w:next w:val="a"/>
    <w:link w:val="Char2"/>
    <w:uiPriority w:val="30"/>
    <w:qFormat/>
    <w:rsid w:val="00C05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05F34"/>
    <w:rPr>
      <w:i/>
      <w:iCs/>
      <w:color w:val="0F4761" w:themeColor="accent1" w:themeShade="BF"/>
    </w:rPr>
  </w:style>
  <w:style w:type="character" w:styleId="a9">
    <w:name w:val="Intense Reference"/>
    <w:basedOn w:val="a0"/>
    <w:uiPriority w:val="32"/>
    <w:qFormat/>
    <w:rsid w:val="00C05F34"/>
    <w:rPr>
      <w:b/>
      <w:bCs/>
      <w:smallCaps/>
      <w:color w:val="0F4761" w:themeColor="accent1" w:themeShade="BF"/>
      <w:spacing w:val="5"/>
    </w:rPr>
  </w:style>
  <w:style w:type="character" w:styleId="aa">
    <w:name w:val="Strong"/>
    <w:basedOn w:val="a0"/>
    <w:uiPriority w:val="22"/>
    <w:qFormat/>
    <w:rsid w:val="007838D8"/>
    <w:rPr>
      <w:b/>
      <w:bCs/>
    </w:rPr>
  </w:style>
  <w:style w:type="character" w:styleId="-">
    <w:name w:val="Hyperlink"/>
    <w:basedOn w:val="a0"/>
    <w:uiPriority w:val="99"/>
    <w:unhideWhenUsed/>
    <w:rsid w:val="00E8673E"/>
    <w:rPr>
      <w:color w:val="467886" w:themeColor="hyperlink"/>
      <w:u w:val="single"/>
    </w:rPr>
  </w:style>
  <w:style w:type="character" w:styleId="ab">
    <w:name w:val="Unresolved Mention"/>
    <w:basedOn w:val="a0"/>
    <w:uiPriority w:val="99"/>
    <w:semiHidden/>
    <w:unhideWhenUsed/>
    <w:rsid w:val="00E8673E"/>
    <w:rPr>
      <w:color w:val="605E5C"/>
      <w:shd w:val="clear" w:color="auto" w:fill="E1DFDD"/>
    </w:rPr>
  </w:style>
  <w:style w:type="paragraph" w:styleId="Web">
    <w:name w:val="Normal (Web)"/>
    <w:basedOn w:val="a"/>
    <w:uiPriority w:val="99"/>
    <w:semiHidden/>
    <w:unhideWhenUsed/>
    <w:rsid w:val="00542B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140">
      <w:bodyDiv w:val="1"/>
      <w:marLeft w:val="0"/>
      <w:marRight w:val="0"/>
      <w:marTop w:val="0"/>
      <w:marBottom w:val="0"/>
      <w:divBdr>
        <w:top w:val="none" w:sz="0" w:space="0" w:color="auto"/>
        <w:left w:val="none" w:sz="0" w:space="0" w:color="auto"/>
        <w:bottom w:val="none" w:sz="0" w:space="0" w:color="auto"/>
        <w:right w:val="none" w:sz="0" w:space="0" w:color="auto"/>
      </w:divBdr>
    </w:div>
    <w:div w:id="34082616">
      <w:bodyDiv w:val="1"/>
      <w:marLeft w:val="0"/>
      <w:marRight w:val="0"/>
      <w:marTop w:val="0"/>
      <w:marBottom w:val="0"/>
      <w:divBdr>
        <w:top w:val="none" w:sz="0" w:space="0" w:color="auto"/>
        <w:left w:val="none" w:sz="0" w:space="0" w:color="auto"/>
        <w:bottom w:val="none" w:sz="0" w:space="0" w:color="auto"/>
        <w:right w:val="none" w:sz="0" w:space="0" w:color="auto"/>
      </w:divBdr>
    </w:div>
    <w:div w:id="50345876">
      <w:bodyDiv w:val="1"/>
      <w:marLeft w:val="0"/>
      <w:marRight w:val="0"/>
      <w:marTop w:val="0"/>
      <w:marBottom w:val="0"/>
      <w:divBdr>
        <w:top w:val="none" w:sz="0" w:space="0" w:color="auto"/>
        <w:left w:val="none" w:sz="0" w:space="0" w:color="auto"/>
        <w:bottom w:val="none" w:sz="0" w:space="0" w:color="auto"/>
        <w:right w:val="none" w:sz="0" w:space="0" w:color="auto"/>
      </w:divBdr>
    </w:div>
    <w:div w:id="129368765">
      <w:bodyDiv w:val="1"/>
      <w:marLeft w:val="0"/>
      <w:marRight w:val="0"/>
      <w:marTop w:val="0"/>
      <w:marBottom w:val="0"/>
      <w:divBdr>
        <w:top w:val="none" w:sz="0" w:space="0" w:color="auto"/>
        <w:left w:val="none" w:sz="0" w:space="0" w:color="auto"/>
        <w:bottom w:val="none" w:sz="0" w:space="0" w:color="auto"/>
        <w:right w:val="none" w:sz="0" w:space="0" w:color="auto"/>
      </w:divBdr>
    </w:div>
    <w:div w:id="417679321">
      <w:bodyDiv w:val="1"/>
      <w:marLeft w:val="0"/>
      <w:marRight w:val="0"/>
      <w:marTop w:val="0"/>
      <w:marBottom w:val="0"/>
      <w:divBdr>
        <w:top w:val="none" w:sz="0" w:space="0" w:color="auto"/>
        <w:left w:val="none" w:sz="0" w:space="0" w:color="auto"/>
        <w:bottom w:val="none" w:sz="0" w:space="0" w:color="auto"/>
        <w:right w:val="none" w:sz="0" w:space="0" w:color="auto"/>
      </w:divBdr>
      <w:divsChild>
        <w:div w:id="16452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19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900804">
      <w:bodyDiv w:val="1"/>
      <w:marLeft w:val="0"/>
      <w:marRight w:val="0"/>
      <w:marTop w:val="0"/>
      <w:marBottom w:val="0"/>
      <w:divBdr>
        <w:top w:val="none" w:sz="0" w:space="0" w:color="auto"/>
        <w:left w:val="none" w:sz="0" w:space="0" w:color="auto"/>
        <w:bottom w:val="none" w:sz="0" w:space="0" w:color="auto"/>
        <w:right w:val="none" w:sz="0" w:space="0" w:color="auto"/>
      </w:divBdr>
      <w:divsChild>
        <w:div w:id="1050760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124229">
      <w:bodyDiv w:val="1"/>
      <w:marLeft w:val="0"/>
      <w:marRight w:val="0"/>
      <w:marTop w:val="0"/>
      <w:marBottom w:val="0"/>
      <w:divBdr>
        <w:top w:val="none" w:sz="0" w:space="0" w:color="auto"/>
        <w:left w:val="none" w:sz="0" w:space="0" w:color="auto"/>
        <w:bottom w:val="none" w:sz="0" w:space="0" w:color="auto"/>
        <w:right w:val="none" w:sz="0" w:space="0" w:color="auto"/>
      </w:divBdr>
    </w:div>
    <w:div w:id="621885137">
      <w:bodyDiv w:val="1"/>
      <w:marLeft w:val="0"/>
      <w:marRight w:val="0"/>
      <w:marTop w:val="0"/>
      <w:marBottom w:val="0"/>
      <w:divBdr>
        <w:top w:val="none" w:sz="0" w:space="0" w:color="auto"/>
        <w:left w:val="none" w:sz="0" w:space="0" w:color="auto"/>
        <w:bottom w:val="none" w:sz="0" w:space="0" w:color="auto"/>
        <w:right w:val="none" w:sz="0" w:space="0" w:color="auto"/>
      </w:divBdr>
    </w:div>
    <w:div w:id="997196311">
      <w:bodyDiv w:val="1"/>
      <w:marLeft w:val="0"/>
      <w:marRight w:val="0"/>
      <w:marTop w:val="0"/>
      <w:marBottom w:val="0"/>
      <w:divBdr>
        <w:top w:val="none" w:sz="0" w:space="0" w:color="auto"/>
        <w:left w:val="none" w:sz="0" w:space="0" w:color="auto"/>
        <w:bottom w:val="none" w:sz="0" w:space="0" w:color="auto"/>
        <w:right w:val="none" w:sz="0" w:space="0" w:color="auto"/>
      </w:divBdr>
    </w:div>
    <w:div w:id="1181354490">
      <w:bodyDiv w:val="1"/>
      <w:marLeft w:val="0"/>
      <w:marRight w:val="0"/>
      <w:marTop w:val="0"/>
      <w:marBottom w:val="0"/>
      <w:divBdr>
        <w:top w:val="none" w:sz="0" w:space="0" w:color="auto"/>
        <w:left w:val="none" w:sz="0" w:space="0" w:color="auto"/>
        <w:bottom w:val="none" w:sz="0" w:space="0" w:color="auto"/>
        <w:right w:val="none" w:sz="0" w:space="0" w:color="auto"/>
      </w:divBdr>
      <w:divsChild>
        <w:div w:id="77917889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886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16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731054">
      <w:bodyDiv w:val="1"/>
      <w:marLeft w:val="0"/>
      <w:marRight w:val="0"/>
      <w:marTop w:val="0"/>
      <w:marBottom w:val="0"/>
      <w:divBdr>
        <w:top w:val="none" w:sz="0" w:space="0" w:color="auto"/>
        <w:left w:val="none" w:sz="0" w:space="0" w:color="auto"/>
        <w:bottom w:val="none" w:sz="0" w:space="0" w:color="auto"/>
        <w:right w:val="none" w:sz="0" w:space="0" w:color="auto"/>
      </w:divBdr>
    </w:div>
    <w:div w:id="1427263329">
      <w:bodyDiv w:val="1"/>
      <w:marLeft w:val="0"/>
      <w:marRight w:val="0"/>
      <w:marTop w:val="0"/>
      <w:marBottom w:val="0"/>
      <w:divBdr>
        <w:top w:val="none" w:sz="0" w:space="0" w:color="auto"/>
        <w:left w:val="none" w:sz="0" w:space="0" w:color="auto"/>
        <w:bottom w:val="none" w:sz="0" w:space="0" w:color="auto"/>
        <w:right w:val="none" w:sz="0" w:space="0" w:color="auto"/>
      </w:divBdr>
      <w:divsChild>
        <w:div w:id="1247033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119571">
      <w:bodyDiv w:val="1"/>
      <w:marLeft w:val="0"/>
      <w:marRight w:val="0"/>
      <w:marTop w:val="0"/>
      <w:marBottom w:val="0"/>
      <w:divBdr>
        <w:top w:val="none" w:sz="0" w:space="0" w:color="auto"/>
        <w:left w:val="none" w:sz="0" w:space="0" w:color="auto"/>
        <w:bottom w:val="none" w:sz="0" w:space="0" w:color="auto"/>
        <w:right w:val="none" w:sz="0" w:space="0" w:color="auto"/>
      </w:divBdr>
    </w:div>
    <w:div w:id="1531334474">
      <w:bodyDiv w:val="1"/>
      <w:marLeft w:val="0"/>
      <w:marRight w:val="0"/>
      <w:marTop w:val="0"/>
      <w:marBottom w:val="0"/>
      <w:divBdr>
        <w:top w:val="none" w:sz="0" w:space="0" w:color="auto"/>
        <w:left w:val="none" w:sz="0" w:space="0" w:color="auto"/>
        <w:bottom w:val="none" w:sz="0" w:space="0" w:color="auto"/>
        <w:right w:val="none" w:sz="0" w:space="0" w:color="auto"/>
      </w:divBdr>
    </w:div>
    <w:div w:id="1930039105">
      <w:bodyDiv w:val="1"/>
      <w:marLeft w:val="0"/>
      <w:marRight w:val="0"/>
      <w:marTop w:val="0"/>
      <w:marBottom w:val="0"/>
      <w:divBdr>
        <w:top w:val="none" w:sz="0" w:space="0" w:color="auto"/>
        <w:left w:val="none" w:sz="0" w:space="0" w:color="auto"/>
        <w:bottom w:val="none" w:sz="0" w:space="0" w:color="auto"/>
        <w:right w:val="none" w:sz="0" w:space="0" w:color="auto"/>
      </w:divBdr>
      <w:divsChild>
        <w:div w:id="29244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751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973169">
      <w:bodyDiv w:val="1"/>
      <w:marLeft w:val="0"/>
      <w:marRight w:val="0"/>
      <w:marTop w:val="0"/>
      <w:marBottom w:val="0"/>
      <w:divBdr>
        <w:top w:val="none" w:sz="0" w:space="0" w:color="auto"/>
        <w:left w:val="none" w:sz="0" w:space="0" w:color="auto"/>
        <w:bottom w:val="none" w:sz="0" w:space="0" w:color="auto"/>
        <w:right w:val="none" w:sz="0" w:space="0" w:color="auto"/>
      </w:divBdr>
      <w:divsChild>
        <w:div w:id="125740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104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EL/TXT/?uri=CELEX%3A32016R06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L/TXT/?uri=CELEX:32016R0679" TargetMode="External"/><Relationship Id="rId11" Type="http://schemas.openxmlformats.org/officeDocument/2006/relationships/hyperlink" Target="https://eur-lex.europa.eu/legal-content/EL/TXT/?uri=CELEX%3A32016R0679" TargetMode="External"/><Relationship Id="rId5" Type="http://schemas.openxmlformats.org/officeDocument/2006/relationships/hyperlink" Target="https://eur-lex.europa.eu/legal-content/EL/TXT/?uri=CELEX%3A32016R0679" TargetMode="External"/><Relationship Id="rId10"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https://eur-lex.europa.eu/legal-content/EL/TXT/HTML/?uri=CELEX:32016R067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15</Pages>
  <Words>3678</Words>
  <Characters>19865</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58</cp:revision>
  <dcterms:created xsi:type="dcterms:W3CDTF">2025-05-29T09:41:00Z</dcterms:created>
  <dcterms:modified xsi:type="dcterms:W3CDTF">2025-06-01T08:29:00Z</dcterms:modified>
</cp:coreProperties>
</file>