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73501" w14:textId="783BE6A2" w:rsidR="007474F1" w:rsidRDefault="007474F1" w:rsidP="00646B15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7474F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C2EC23" wp14:editId="64E722B8">
            <wp:simplePos x="0" y="0"/>
            <wp:positionH relativeFrom="column">
              <wp:posOffset>-710565</wp:posOffset>
            </wp:positionH>
            <wp:positionV relativeFrom="paragraph">
              <wp:posOffset>-182245</wp:posOffset>
            </wp:positionV>
            <wp:extent cx="952500" cy="1007110"/>
            <wp:effectExtent l="0" t="0" r="0" b="0"/>
            <wp:wrapTight wrapText="bothSides">
              <wp:wrapPolygon edited="0">
                <wp:start x="9504" y="0"/>
                <wp:lineTo x="3024" y="4903"/>
                <wp:lineTo x="864" y="6946"/>
                <wp:lineTo x="864" y="7763"/>
                <wp:lineTo x="7344" y="13892"/>
                <wp:lineTo x="1296" y="16752"/>
                <wp:lineTo x="864" y="17160"/>
                <wp:lineTo x="2592" y="20429"/>
                <wp:lineTo x="2592" y="21246"/>
                <wp:lineTo x="19008" y="21246"/>
                <wp:lineTo x="19008" y="20429"/>
                <wp:lineTo x="20736" y="17569"/>
                <wp:lineTo x="19872" y="16343"/>
                <wp:lineTo x="14256" y="13892"/>
                <wp:lineTo x="20736" y="7763"/>
                <wp:lineTo x="21168" y="6946"/>
                <wp:lineTo x="12096" y="0"/>
                <wp:lineTo x="9504" y="0"/>
              </wp:wrapPolygon>
            </wp:wrapTight>
            <wp:docPr id="16390" name="Picture 2" descr="C:\Users\xaris\Downloads\THE_FINAL_LOGO_EODY.png">
              <a:extLst xmlns:a="http://schemas.openxmlformats.org/drawingml/2006/main">
                <a:ext uri="{FF2B5EF4-FFF2-40B4-BE49-F238E27FC236}">
                  <a16:creationId xmlns:a16="http://schemas.microsoft.com/office/drawing/2014/main" id="{D0ABC83E-6AD8-42A7-A471-9602906668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2" descr="C:\Users\xaris\Downloads\THE_FINAL_LOGO_EODY.png">
                      <a:extLst>
                        <a:ext uri="{FF2B5EF4-FFF2-40B4-BE49-F238E27FC236}">
                          <a16:creationId xmlns:a16="http://schemas.microsoft.com/office/drawing/2014/main" id="{D0ABC83E-6AD8-42A7-A471-9602906668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F6A74" w14:textId="00D55E5E" w:rsidR="00646B15" w:rsidRPr="007474F1" w:rsidRDefault="007474F1" w:rsidP="007474F1">
      <w:pPr>
        <w:spacing w:line="400" w:lineRule="exact"/>
        <w:ind w:right="-79"/>
        <w:jc w:val="center"/>
        <w:rPr>
          <w:rFonts w:ascii="Calibri" w:hAnsi="Calibri" w:cs="Calibri"/>
          <w:b/>
          <w:bCs/>
          <w:sz w:val="28"/>
          <w:szCs w:val="28"/>
        </w:rPr>
      </w:pPr>
      <w:r w:rsidRPr="007474F1">
        <w:rPr>
          <w:rFonts w:ascii="Calibri" w:hAnsi="Calibri" w:cs="Calibri"/>
          <w:b/>
          <w:bCs/>
          <w:sz w:val="28"/>
          <w:szCs w:val="28"/>
        </w:rPr>
        <w:t xml:space="preserve">Συνοδευτικό </w:t>
      </w:r>
      <w:r>
        <w:rPr>
          <w:rFonts w:ascii="Calibri" w:hAnsi="Calibri" w:cs="Calibri"/>
          <w:b/>
          <w:bCs/>
          <w:sz w:val="28"/>
          <w:szCs w:val="28"/>
        </w:rPr>
        <w:t>Δ</w:t>
      </w:r>
      <w:r w:rsidRPr="007474F1">
        <w:rPr>
          <w:rFonts w:ascii="Calibri" w:hAnsi="Calibri" w:cs="Calibri"/>
          <w:b/>
          <w:bCs/>
          <w:sz w:val="28"/>
          <w:szCs w:val="28"/>
        </w:rPr>
        <w:t>ελτίο αποστολής κλινικού δείγματος για έλεγχο λεϊσμανίασης</w:t>
      </w:r>
    </w:p>
    <w:p w14:paraId="4B3D7873" w14:textId="4C22A799" w:rsidR="00646B15" w:rsidRPr="007474F1" w:rsidRDefault="007474F1" w:rsidP="007474F1">
      <w:pPr>
        <w:spacing w:line="400" w:lineRule="exact"/>
        <w:ind w:right="-79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π</w:t>
      </w:r>
      <w:r w:rsidRPr="007474F1">
        <w:rPr>
          <w:rFonts w:ascii="Calibri" w:hAnsi="Calibri" w:cs="Calibri"/>
          <w:b/>
          <w:bCs/>
          <w:sz w:val="28"/>
          <w:szCs w:val="28"/>
        </w:rPr>
        <w:t>ρος το</w:t>
      </w:r>
      <w:r w:rsidR="00266504" w:rsidRPr="007474F1">
        <w:rPr>
          <w:rFonts w:ascii="Calibri" w:hAnsi="Calibri" w:cs="Calibri"/>
          <w:b/>
          <w:bCs/>
          <w:sz w:val="28"/>
          <w:szCs w:val="28"/>
        </w:rPr>
        <w:t xml:space="preserve"> Ε</w:t>
      </w:r>
      <w:r w:rsidRPr="007474F1">
        <w:rPr>
          <w:rFonts w:ascii="Calibri" w:hAnsi="Calibri" w:cs="Calibri"/>
          <w:b/>
          <w:bCs/>
          <w:sz w:val="28"/>
          <w:szCs w:val="28"/>
        </w:rPr>
        <w:t>λληνικό</w:t>
      </w:r>
      <w:r w:rsidR="00266504" w:rsidRPr="007474F1">
        <w:rPr>
          <w:rFonts w:ascii="Calibri" w:hAnsi="Calibri" w:cs="Calibri"/>
          <w:b/>
          <w:bCs/>
          <w:sz w:val="28"/>
          <w:szCs w:val="28"/>
        </w:rPr>
        <w:t xml:space="preserve"> Ι</w:t>
      </w:r>
      <w:r w:rsidRPr="007474F1">
        <w:rPr>
          <w:rFonts w:ascii="Calibri" w:hAnsi="Calibri" w:cs="Calibri"/>
          <w:b/>
          <w:bCs/>
          <w:sz w:val="28"/>
          <w:szCs w:val="28"/>
        </w:rPr>
        <w:t>νστιτούτο</w:t>
      </w:r>
      <w:r w:rsidR="00266504" w:rsidRPr="007474F1">
        <w:rPr>
          <w:rFonts w:ascii="Calibri" w:hAnsi="Calibri" w:cs="Calibri"/>
          <w:b/>
          <w:bCs/>
          <w:sz w:val="28"/>
          <w:szCs w:val="28"/>
        </w:rPr>
        <w:t xml:space="preserve"> Π</w:t>
      </w:r>
      <w:r w:rsidRPr="007474F1">
        <w:rPr>
          <w:rFonts w:ascii="Calibri" w:hAnsi="Calibri" w:cs="Calibri"/>
          <w:b/>
          <w:bCs/>
          <w:sz w:val="28"/>
          <w:szCs w:val="28"/>
        </w:rPr>
        <w:t>αστέρ</w:t>
      </w:r>
    </w:p>
    <w:p w14:paraId="72763FF0" w14:textId="24A43978" w:rsidR="008D6331" w:rsidRPr="00266504" w:rsidRDefault="00A026D6" w:rsidP="00646B15">
      <w:pPr>
        <w:ind w:right="-82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l-GR"/>
        </w:rPr>
        <w:pict w14:anchorId="7078B022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21.2pt;margin-top:6.95pt;width:515.15pt;height:20.4pt;z-index:251658752" filled="f" stroked="f">
            <v:textbox style="mso-next-textbox:#_x0000_s1046" inset="2mm,.5mm,2mm,.5mm">
              <w:txbxContent>
                <w:p w14:paraId="2C21CAA7" w14:textId="659673F8" w:rsidR="00777C6B" w:rsidRPr="007474F1" w:rsidRDefault="00777C6B" w:rsidP="00777C6B">
                  <w:pPr>
                    <w:tabs>
                      <w:tab w:val="left" w:pos="1701"/>
                    </w:tabs>
                    <w:spacing w:before="40"/>
                    <w:ind w:right="-28"/>
                    <w:rPr>
                      <w:rFonts w:ascii="Calibri" w:hAnsi="Calibri" w:cs="Calibri"/>
                    </w:rPr>
                  </w:pPr>
                  <w:r w:rsidRPr="007474F1">
                    <w:rPr>
                      <w:rFonts w:ascii="Calibri" w:hAnsi="Calibri" w:cs="Calibri"/>
                      <w:b/>
                    </w:rPr>
                    <w:t xml:space="preserve">Για πληροφορίες </w:t>
                  </w:r>
                  <w:r w:rsidR="00266504" w:rsidRPr="007474F1">
                    <w:rPr>
                      <w:rFonts w:ascii="Calibri" w:hAnsi="Calibri" w:cs="Calibri"/>
                      <w:b/>
                    </w:rPr>
                    <w:t xml:space="preserve">στο </w:t>
                  </w:r>
                  <w:r w:rsidRPr="007474F1">
                    <w:rPr>
                      <w:rFonts w:ascii="Calibri" w:hAnsi="Calibri" w:cs="Calibri"/>
                      <w:b/>
                    </w:rPr>
                    <w:t>Ελληνικό Ινστιτούτο Παστέρ:</w:t>
                  </w:r>
                  <w:r w:rsidR="00266504" w:rsidRPr="007474F1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="00DE622E" w:rsidRPr="007474F1">
                    <w:rPr>
                      <w:rFonts w:ascii="Calibri" w:hAnsi="Calibri" w:cs="Calibri"/>
                    </w:rPr>
                    <w:t>210 6478</w:t>
                  </w:r>
                  <w:r w:rsidR="0043132E" w:rsidRPr="0043132E">
                    <w:rPr>
                      <w:rFonts w:ascii="Calibri" w:hAnsi="Calibri" w:cs="Calibri"/>
                    </w:rPr>
                    <w:t xml:space="preserve"> </w:t>
                  </w:r>
                  <w:r w:rsidR="00DE622E" w:rsidRPr="007474F1">
                    <w:rPr>
                      <w:rFonts w:ascii="Calibri" w:hAnsi="Calibri" w:cs="Calibri"/>
                    </w:rPr>
                    <w:t>828, 6478</w:t>
                  </w:r>
                  <w:r w:rsidR="0043132E" w:rsidRPr="0043132E">
                    <w:rPr>
                      <w:rFonts w:ascii="Calibri" w:hAnsi="Calibri" w:cs="Calibri"/>
                    </w:rPr>
                    <w:t xml:space="preserve"> </w:t>
                  </w:r>
                  <w:r w:rsidR="00DE622E" w:rsidRPr="007474F1">
                    <w:rPr>
                      <w:rFonts w:ascii="Calibri" w:hAnsi="Calibri" w:cs="Calibri"/>
                    </w:rPr>
                    <w:t>825, 6478</w:t>
                  </w:r>
                  <w:r w:rsidR="0043132E" w:rsidRPr="0043132E">
                    <w:rPr>
                      <w:rFonts w:ascii="Calibri" w:hAnsi="Calibri" w:cs="Calibri"/>
                    </w:rPr>
                    <w:t xml:space="preserve"> </w:t>
                  </w:r>
                  <w:r w:rsidR="00DE622E" w:rsidRPr="007474F1">
                    <w:rPr>
                      <w:rFonts w:ascii="Calibri" w:hAnsi="Calibri" w:cs="Calibri"/>
                    </w:rPr>
                    <w:t>804</w:t>
                  </w:r>
                  <w:r w:rsidR="00A32F94" w:rsidRPr="00A32F94">
                    <w:rPr>
                      <w:rFonts w:ascii="Calibri" w:hAnsi="Calibri" w:cs="Calibri"/>
                    </w:rPr>
                    <w:t xml:space="preserve">, </w:t>
                  </w:r>
                  <w:r w:rsidR="00A32F94" w:rsidRPr="00A32F94">
                    <w:rPr>
                      <w:rFonts w:ascii="Calibri" w:hAnsi="Calibri" w:cs="Calibri"/>
                    </w:rPr>
                    <w:t>210 6478817 </w:t>
                  </w:r>
                </w:p>
                <w:p w14:paraId="276827E9" w14:textId="77777777" w:rsidR="00777C6B" w:rsidRPr="00777C6B" w:rsidRDefault="00777C6B" w:rsidP="00777C6B">
                  <w:pPr>
                    <w:tabs>
                      <w:tab w:val="left" w:pos="1701"/>
                    </w:tabs>
                    <w:spacing w:before="40"/>
                    <w:ind w:right="-28"/>
                    <w:rPr>
                      <w:rFonts w:ascii="Arial" w:hAnsi="Arial" w:cs="Arial"/>
                      <w:sz w:val="18"/>
                    </w:rPr>
                  </w:pPr>
                </w:p>
              </w:txbxContent>
            </v:textbox>
          </v:shape>
        </w:pict>
      </w:r>
    </w:p>
    <w:p w14:paraId="3D7FC1D0" w14:textId="77777777" w:rsidR="008D6331" w:rsidRPr="00266504" w:rsidRDefault="00777C6B" w:rsidP="00777C6B">
      <w:pPr>
        <w:tabs>
          <w:tab w:val="left" w:pos="142"/>
          <w:tab w:val="left" w:pos="3105"/>
          <w:tab w:val="left" w:pos="7200"/>
        </w:tabs>
        <w:ind w:right="-82"/>
        <w:rPr>
          <w:rFonts w:ascii="Calibri" w:hAnsi="Calibri" w:cs="Calibri"/>
          <w:b/>
          <w:bCs/>
          <w:sz w:val="22"/>
          <w:szCs w:val="22"/>
        </w:rPr>
      </w:pPr>
      <w:r w:rsidRPr="00266504">
        <w:rPr>
          <w:rFonts w:ascii="Calibri" w:hAnsi="Calibri" w:cs="Calibri"/>
          <w:b/>
          <w:bCs/>
          <w:sz w:val="22"/>
          <w:szCs w:val="22"/>
        </w:rPr>
        <w:tab/>
      </w:r>
      <w:r w:rsidRPr="00266504">
        <w:rPr>
          <w:rFonts w:ascii="Calibri" w:hAnsi="Calibri" w:cs="Calibri"/>
          <w:b/>
          <w:bCs/>
          <w:sz w:val="22"/>
          <w:szCs w:val="22"/>
        </w:rPr>
        <w:tab/>
      </w:r>
    </w:p>
    <w:p w14:paraId="693B2A7E" w14:textId="77777777" w:rsidR="007A0CED" w:rsidRPr="00266504" w:rsidRDefault="007A0CED">
      <w:pPr>
        <w:tabs>
          <w:tab w:val="left" w:pos="142"/>
          <w:tab w:val="left" w:pos="7200"/>
        </w:tabs>
        <w:ind w:right="-82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9"/>
      </w:tblGrid>
      <w:tr w:rsidR="007A0CED" w:rsidRPr="00266504" w14:paraId="5ED124FC" w14:textId="77777777" w:rsidTr="0029141E">
        <w:trPr>
          <w:cantSplit/>
          <w:trHeight w:val="443"/>
        </w:trPr>
        <w:tc>
          <w:tcPr>
            <w:tcW w:w="10207" w:type="dxa"/>
            <w:gridSpan w:val="2"/>
            <w:vAlign w:val="center"/>
          </w:tcPr>
          <w:p w14:paraId="4A84AC41" w14:textId="7F521041" w:rsidR="007A0CED" w:rsidRPr="00266504" w:rsidRDefault="005A608A" w:rsidP="00E35CBD">
            <w:pPr>
              <w:tabs>
                <w:tab w:val="left" w:pos="5490"/>
              </w:tabs>
              <w:ind w:right="-113"/>
              <w:rPr>
                <w:rFonts w:ascii="Calibri" w:hAnsi="Calibri" w:cs="Calibri"/>
                <w:b/>
                <w:sz w:val="22"/>
                <w:szCs w:val="22"/>
              </w:rPr>
            </w:pPr>
            <w:r w:rsidRPr="0026650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7A0CED"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="007A0CE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Μονάδα Υγείας:                                      </w:t>
            </w:r>
          </w:p>
        </w:tc>
      </w:tr>
      <w:tr w:rsidR="007A0CED" w:rsidRPr="00266504" w14:paraId="3742415E" w14:textId="77777777" w:rsidTr="0029141E">
        <w:trPr>
          <w:cantSplit/>
          <w:trHeight w:val="420"/>
        </w:trPr>
        <w:tc>
          <w:tcPr>
            <w:tcW w:w="10207" w:type="dxa"/>
            <w:gridSpan w:val="2"/>
            <w:vAlign w:val="center"/>
          </w:tcPr>
          <w:p w14:paraId="1884BC8E" w14:textId="77777777" w:rsidR="007A0CED" w:rsidRPr="00266504" w:rsidRDefault="00EE0FA0" w:rsidP="00EE0FA0">
            <w:pPr>
              <w:tabs>
                <w:tab w:val="left" w:pos="7080"/>
              </w:tabs>
              <w:ind w:left="-74" w:right="-108" w:hanging="11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7A0CED"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="007A0CE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>Ό</w:t>
            </w:r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ν/μο </w:t>
            </w:r>
            <w:r w:rsidR="00764A56"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θεράποντα </w:t>
            </w:r>
            <w:r w:rsidR="005D2520" w:rsidRPr="00266504">
              <w:rPr>
                <w:rFonts w:ascii="Calibri" w:hAnsi="Calibri" w:cs="Calibri"/>
                <w:b/>
                <w:sz w:val="22"/>
                <w:szCs w:val="22"/>
              </w:rPr>
              <w:t>ιατρού</w:t>
            </w:r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030B9D" w:rsidRPr="00266504" w14:paraId="09854F82" w14:textId="77777777" w:rsidTr="0029141E">
        <w:trPr>
          <w:cantSplit/>
          <w:trHeight w:val="412"/>
        </w:trPr>
        <w:tc>
          <w:tcPr>
            <w:tcW w:w="7088" w:type="dxa"/>
            <w:vAlign w:val="center"/>
          </w:tcPr>
          <w:p w14:paraId="03D28C51" w14:textId="77777777" w:rsidR="00030B9D" w:rsidRPr="00266504" w:rsidRDefault="00030B9D" w:rsidP="00E35CBD">
            <w:pPr>
              <w:tabs>
                <w:tab w:val="left" w:pos="708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>Τηλέφωνο ιατρού για συνεννόηση:</w:t>
            </w:r>
          </w:p>
        </w:tc>
        <w:tc>
          <w:tcPr>
            <w:tcW w:w="3119" w:type="dxa"/>
            <w:vMerge w:val="restart"/>
          </w:tcPr>
          <w:p w14:paraId="3F5DB8BF" w14:textId="77777777" w:rsidR="00030B9D" w:rsidRPr="00266504" w:rsidRDefault="00030B9D" w:rsidP="00030B9D">
            <w:pPr>
              <w:tabs>
                <w:tab w:val="left" w:pos="7080"/>
              </w:tabs>
              <w:ind w:left="-57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>Υπογραφή (&amp; σφραγίδα):</w:t>
            </w:r>
          </w:p>
        </w:tc>
      </w:tr>
      <w:tr w:rsidR="00030B9D" w:rsidRPr="00266504" w14:paraId="0C2FED13" w14:textId="77777777" w:rsidTr="0029141E">
        <w:trPr>
          <w:cantSplit/>
          <w:trHeight w:val="419"/>
        </w:trPr>
        <w:tc>
          <w:tcPr>
            <w:tcW w:w="7088" w:type="dxa"/>
            <w:vAlign w:val="center"/>
          </w:tcPr>
          <w:p w14:paraId="5A47D2B7" w14:textId="77777777" w:rsidR="00030B9D" w:rsidRPr="00266504" w:rsidRDefault="00030B9D" w:rsidP="00E35CBD">
            <w:pPr>
              <w:tabs>
                <w:tab w:val="left" w:pos="7080"/>
              </w:tabs>
              <w:ind w:left="12" w:right="-108" w:hanging="12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="00975EEF" w:rsidRPr="002665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>Φαξ για αποστολή αποτελεσμάτων:</w:t>
            </w:r>
          </w:p>
        </w:tc>
        <w:tc>
          <w:tcPr>
            <w:tcW w:w="3119" w:type="dxa"/>
            <w:vMerge/>
            <w:vAlign w:val="bottom"/>
          </w:tcPr>
          <w:p w14:paraId="106BA1EE" w14:textId="77777777" w:rsidR="00030B9D" w:rsidRPr="00266504" w:rsidRDefault="00030B9D" w:rsidP="002A167D">
            <w:pPr>
              <w:tabs>
                <w:tab w:val="left" w:pos="7080"/>
              </w:tabs>
              <w:ind w:left="12" w:right="-108" w:hanging="1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3D248C" w14:textId="77777777" w:rsidR="007A0CED" w:rsidRPr="00266504" w:rsidRDefault="007A0CED">
      <w:pPr>
        <w:tabs>
          <w:tab w:val="left" w:pos="5940"/>
        </w:tabs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4059B4" w:rsidRPr="00266504" w14:paraId="519623DC" w14:textId="77777777" w:rsidTr="0029141E">
        <w:trPr>
          <w:trHeight w:val="340"/>
        </w:trPr>
        <w:tc>
          <w:tcPr>
            <w:tcW w:w="4928" w:type="dxa"/>
            <w:vMerge w:val="restart"/>
            <w:tcBorders>
              <w:right w:val="single" w:sz="12" w:space="0" w:color="000000" w:themeColor="text1"/>
            </w:tcBorders>
          </w:tcPr>
          <w:p w14:paraId="2E22104F" w14:textId="0A3B4E5C" w:rsidR="004059B4" w:rsidRPr="00266504" w:rsidRDefault="00A026D6" w:rsidP="006F3F9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6C604A6F">
                <v:rect id="_x0000_s1048" style="position:absolute;margin-left:51.3pt;margin-top:3.1pt;width:9.75pt;height:9.75pt;z-index:251659776">
                  <v:textbox inset="5.85pt,.7pt,5.85pt,.7pt"/>
                </v:rect>
              </w:pict>
            </w:r>
            <w:r w:rsidR="004059B4"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="00030B9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59B4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Δείγμα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59B4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F3F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>ορός</w:t>
            </w:r>
          </w:p>
          <w:p w14:paraId="6BD870F3" w14:textId="56C229F1" w:rsidR="00E2303C" w:rsidRPr="00266504" w:rsidRDefault="00A026D6" w:rsidP="006F3F9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6C604A6F">
                <v:rect id="_x0000_s1049" style="position:absolute;margin-left:51.3pt;margin-top:3.1pt;width:9.75pt;height:9.75pt;z-index:251660800">
                  <v:textbox inset="5.85pt,.7pt,5.85pt,.7pt"/>
                </v:rect>
              </w:pic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F3F9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>ολικό αίμα</w:t>
            </w:r>
          </w:p>
          <w:p w14:paraId="7CAE0A5C" w14:textId="10A7D67E" w:rsidR="00266504" w:rsidRPr="00266504" w:rsidRDefault="00A026D6" w:rsidP="006F3F9E">
            <w:pPr>
              <w:tabs>
                <w:tab w:val="left" w:pos="993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6C604A6F">
                <v:rect id="_x0000_s1050" style="position:absolute;margin-left:51.3pt;margin-top:1.75pt;width:9.75pt;height:9.75pt;z-index:251661824">
                  <v:textbox inset="5.85pt,.7pt,5.85pt,.7pt"/>
                </v:rect>
              </w:pic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 μυελός</w:t>
            </w:r>
          </w:p>
          <w:p w14:paraId="2DBBC848" w14:textId="7A14B7E4" w:rsidR="00266504" w:rsidRPr="00266504" w:rsidRDefault="00A026D6" w:rsidP="006F3F9E">
            <w:pPr>
              <w:tabs>
                <w:tab w:val="left" w:pos="993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6C604A6F">
                <v:rect id="_x0000_s1051" style="position:absolute;margin-left:51.3pt;margin-top:1.8pt;width:9.75pt;height:9.75pt;z-index:251662848">
                  <v:textbox inset="5.85pt,.7pt,5.85pt,.7pt"/>
                </v:rect>
              </w:pic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>δερματικός ιστός</w:t>
            </w:r>
            <w:r w:rsidR="0071025F">
              <w:rPr>
                <w:rFonts w:ascii="Calibri" w:hAnsi="Calibri" w:cs="Calibri"/>
                <w:sz w:val="22"/>
                <w:szCs w:val="22"/>
              </w:rPr>
              <w:t>/ επίχρισμα βλάβης</w:t>
            </w:r>
          </w:p>
          <w:p w14:paraId="69721AB4" w14:textId="55583EF2" w:rsidR="00E2303C" w:rsidRPr="00266504" w:rsidRDefault="00A026D6" w:rsidP="009256D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6C604A6F">
                <v:rect id="_x0000_s1052" style="position:absolute;margin-left:51.3pt;margin-top:1.15pt;width:9.75pt;height:9.75pt;z-index:251663872">
                  <v:textbox inset="5.85pt,.7pt,5.85pt,.7pt"/>
                </v:rect>
              </w:pic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030B9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Άλλο  </w:t>
            </w:r>
            <w:r w:rsidR="00030B9D" w:rsidRPr="00266504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Τι;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77521E" w14:textId="77777777" w:rsidR="004059B4" w:rsidRPr="00266504" w:rsidRDefault="004059B4" w:rsidP="0018720A">
            <w:pPr>
              <w:tabs>
                <w:tab w:val="left" w:pos="5940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Συμπληρώνεται από το εργαστήριο </w:t>
            </w:r>
          </w:p>
        </w:tc>
      </w:tr>
      <w:tr w:rsidR="004059B4" w:rsidRPr="00266504" w14:paraId="7E1E3F17" w14:textId="77777777" w:rsidTr="0029141E">
        <w:trPr>
          <w:trHeight w:val="523"/>
        </w:trPr>
        <w:tc>
          <w:tcPr>
            <w:tcW w:w="4928" w:type="dxa"/>
            <w:vMerge/>
            <w:tcBorders>
              <w:right w:val="single" w:sz="12" w:space="0" w:color="000000" w:themeColor="text1"/>
            </w:tcBorders>
          </w:tcPr>
          <w:p w14:paraId="756D5488" w14:textId="77777777" w:rsidR="004059B4" w:rsidRPr="00266504" w:rsidRDefault="004059B4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50D592" w14:textId="09871F83" w:rsidR="004059B4" w:rsidRPr="0029141E" w:rsidRDefault="004059B4" w:rsidP="00266504">
            <w:pPr>
              <w:tabs>
                <w:tab w:val="left" w:pos="5940"/>
              </w:tabs>
              <w:rPr>
                <w:rFonts w:ascii="Calibri" w:hAnsi="Calibri" w:cs="Calibri"/>
                <w:sz w:val="20"/>
                <w:szCs w:val="20"/>
              </w:rPr>
            </w:pPr>
            <w:r w:rsidRPr="0029141E">
              <w:rPr>
                <w:rFonts w:ascii="Calibri" w:hAnsi="Calibri" w:cs="Calibri"/>
                <w:sz w:val="20"/>
                <w:szCs w:val="20"/>
              </w:rPr>
              <w:t>Α.Α στο εργαστήριο</w:t>
            </w:r>
            <w:r w:rsidR="00266504" w:rsidRPr="0029141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4059B4" w:rsidRPr="00266504" w14:paraId="5563180E" w14:textId="77777777" w:rsidTr="0029141E">
        <w:trPr>
          <w:trHeight w:val="337"/>
        </w:trPr>
        <w:tc>
          <w:tcPr>
            <w:tcW w:w="4928" w:type="dxa"/>
            <w:vMerge/>
            <w:tcBorders>
              <w:right w:val="single" w:sz="12" w:space="0" w:color="000000" w:themeColor="text1"/>
            </w:tcBorders>
          </w:tcPr>
          <w:p w14:paraId="69675BB3" w14:textId="77777777" w:rsidR="004059B4" w:rsidRPr="00266504" w:rsidRDefault="004059B4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35D617" w14:textId="6B075D4D" w:rsidR="004059B4" w:rsidRPr="0029141E" w:rsidRDefault="004059B4" w:rsidP="00266504">
            <w:pPr>
              <w:tabs>
                <w:tab w:val="left" w:pos="5940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9141E">
              <w:rPr>
                <w:rFonts w:ascii="Calibri" w:hAnsi="Calibri" w:cs="Calibri"/>
                <w:sz w:val="20"/>
                <w:szCs w:val="20"/>
              </w:rPr>
              <w:t>Ημ</w:t>
            </w:r>
            <w:proofErr w:type="spellEnd"/>
            <w:r w:rsidRPr="0029141E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29141E">
              <w:rPr>
                <w:rFonts w:ascii="Calibri" w:hAnsi="Calibri" w:cs="Calibri"/>
                <w:sz w:val="20"/>
                <w:szCs w:val="20"/>
              </w:rPr>
              <w:t>νία</w:t>
            </w:r>
            <w:proofErr w:type="spellEnd"/>
            <w:r w:rsidRPr="0029141E">
              <w:rPr>
                <w:rFonts w:ascii="Calibri" w:hAnsi="Calibri" w:cs="Calibri"/>
                <w:sz w:val="20"/>
                <w:szCs w:val="20"/>
              </w:rPr>
              <w:t xml:space="preserve"> παραλαβής στο εργαστήριο</w:t>
            </w:r>
            <w:r w:rsidR="0029141E" w:rsidRPr="0029141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└──┴──┘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└──┴──┘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└──┴──┘</w:t>
            </w:r>
          </w:p>
        </w:tc>
      </w:tr>
    </w:tbl>
    <w:p w14:paraId="176B76FE" w14:textId="77777777" w:rsidR="00F7561B" w:rsidRPr="009256D9" w:rsidRDefault="00F7561B" w:rsidP="009256D9">
      <w:pPr>
        <w:tabs>
          <w:tab w:val="left" w:pos="5490"/>
        </w:tabs>
        <w:spacing w:before="120"/>
        <w:rPr>
          <w:rFonts w:ascii="Calibri" w:hAnsi="Calibri" w:cs="Calibri"/>
        </w:rPr>
      </w:pPr>
      <w:r w:rsidRPr="009256D9">
        <w:rPr>
          <w:rFonts w:ascii="Calibri" w:hAnsi="Calibri" w:cs="Calibri"/>
          <w:b/>
          <w:bCs/>
          <w:spacing w:val="40"/>
        </w:rPr>
        <w:t>ΣΤΟΙΧΕΙΑ ΑΣΘΕΝΟΥΣ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2"/>
        <w:gridCol w:w="2212"/>
        <w:gridCol w:w="4253"/>
      </w:tblGrid>
      <w:tr w:rsidR="006F3F9E" w:rsidRPr="00266504" w14:paraId="00E83478" w14:textId="77777777" w:rsidTr="0029141E">
        <w:trPr>
          <w:cantSplit/>
          <w:trHeight w:val="349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14:paraId="10C09AB3" w14:textId="77777777" w:rsidR="006F3F9E" w:rsidRPr="00266504" w:rsidRDefault="006F3F9E" w:rsidP="005923C1">
            <w:pPr>
              <w:tabs>
                <w:tab w:val="left" w:pos="2052"/>
              </w:tabs>
              <w:spacing w:before="40" w:after="40"/>
              <w:ind w:left="-108" w:right="-108"/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Επώνυμο: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71AF9A7" w14:textId="057C3875" w:rsidR="006F3F9E" w:rsidRPr="00266504" w:rsidRDefault="006F3F9E" w:rsidP="005923C1">
            <w:pPr>
              <w:tabs>
                <w:tab w:val="left" w:pos="607"/>
                <w:tab w:val="left" w:pos="2052"/>
              </w:tabs>
              <w:spacing w:before="40" w:after="40"/>
              <w:ind w:left="-14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F3F9E">
              <w:rPr>
                <w:rFonts w:ascii="Calibri" w:hAnsi="Calibri" w:cs="Calibri"/>
                <w:b/>
                <w:bCs/>
                <w:sz w:val="22"/>
                <w:szCs w:val="22"/>
              </w:rPr>
              <w:t>Όνομα: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</w:tr>
      <w:tr w:rsidR="00030B9D" w:rsidRPr="00266504" w14:paraId="4134592F" w14:textId="77777777" w:rsidTr="0029141E">
        <w:trPr>
          <w:cantSplit/>
          <w:trHeight w:val="386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14:paraId="673186EE" w14:textId="060B2D25" w:rsidR="00030B9D" w:rsidRPr="00266504" w:rsidRDefault="00030B9D" w:rsidP="005923C1">
            <w:pPr>
              <w:tabs>
                <w:tab w:val="left" w:pos="1092"/>
                <w:tab w:val="left" w:pos="2172"/>
              </w:tabs>
              <w:spacing w:before="40" w:after="40"/>
              <w:ind w:right="-108"/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Ηλικία                                </w:t>
            </w:r>
            <w:r w:rsidR="004856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  ετών  (</w:t>
            </w:r>
            <w:r w:rsidRPr="00266504">
              <w:rPr>
                <w:rFonts w:ascii="Calibri" w:hAnsi="Calibri" w:cs="Calibri"/>
                <w:i/>
                <w:iCs/>
                <w:sz w:val="22"/>
                <w:szCs w:val="22"/>
              </w:rPr>
              <w:t>σε συμπληρωμένα έτη)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2124029" w14:textId="1D82184C" w:rsidR="00030B9D" w:rsidRPr="00266504" w:rsidRDefault="00030B9D" w:rsidP="005923C1">
            <w:pPr>
              <w:tabs>
                <w:tab w:val="left" w:pos="132"/>
                <w:tab w:val="left" w:pos="1310"/>
                <w:tab w:val="left" w:pos="2444"/>
              </w:tabs>
              <w:spacing w:before="40" w:after="40"/>
              <w:ind w:right="-57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Φύλο:</w:t>
            </w:r>
            <w:r w:rsidR="004E7A0C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Άρρεν</w:t>
            </w:r>
            <w:r w:rsidRPr="00266504">
              <w:rPr>
                <w:rFonts w:ascii="Calibri" w:hAnsi="Calibri" w:cs="Calibri"/>
                <w:sz w:val="22"/>
                <w:szCs w:val="22"/>
              </w:rPr>
              <w:tab/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Θήλυ</w:t>
            </w:r>
          </w:p>
        </w:tc>
      </w:tr>
      <w:tr w:rsidR="00E2303C" w:rsidRPr="00266504" w14:paraId="7E63ECD8" w14:textId="77777777" w:rsidTr="0029141E">
        <w:trPr>
          <w:cantSplit/>
          <w:trHeight w:val="405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14:paraId="104E3652" w14:textId="7550F5DD" w:rsidR="00E2303C" w:rsidRPr="00266504" w:rsidRDefault="00E2303C" w:rsidP="005923C1">
            <w:pPr>
              <w:tabs>
                <w:tab w:val="left" w:pos="1260"/>
              </w:tabs>
              <w:spacing w:before="40" w:after="40"/>
              <w:ind w:right="-22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Κατοικία: Περιφερειακή Ενότητα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23869DE4" w14:textId="77777777" w:rsidR="00E2303C" w:rsidRPr="00266504" w:rsidRDefault="00E2303C" w:rsidP="005923C1">
            <w:pPr>
              <w:spacing w:before="40" w:after="40"/>
              <w:ind w:left="-57"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Πόλη/χωριό:</w:t>
            </w:r>
          </w:p>
        </w:tc>
      </w:tr>
      <w:tr w:rsidR="00504315" w:rsidRPr="00266504" w14:paraId="1C2EDF21" w14:textId="77777777" w:rsidTr="0029141E">
        <w:trPr>
          <w:cantSplit/>
          <w:trHeight w:val="397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14:paraId="4D965B06" w14:textId="281C8886" w:rsidR="00504315" w:rsidRPr="00266504" w:rsidRDefault="00504315" w:rsidP="005923C1">
            <w:pPr>
              <w:spacing w:before="40" w:after="40"/>
              <w:ind w:right="-22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Έχει αλλοδαπή εθνικότητα;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Pr="00266504">
              <w:rPr>
                <w:rFonts w:ascii="Calibri" w:hAnsi="Calibri" w:cs="Calibri"/>
                <w:color w:val="000000"/>
                <w:sz w:val="22"/>
                <w:szCs w:val="22"/>
              </w:rPr>
              <w:sym w:font="Wingdings 3" w:char="00DA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Χώρα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καταγωγής</w:t>
            </w:r>
            <w:r w:rsidRPr="0026650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:</w:t>
            </w:r>
          </w:p>
        </w:tc>
      </w:tr>
      <w:tr w:rsidR="00504315" w:rsidRPr="00266504" w14:paraId="51D683E2" w14:textId="77777777" w:rsidTr="0029141E">
        <w:trPr>
          <w:cantSplit/>
          <w:trHeight w:val="397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14:paraId="1D89FDB3" w14:textId="73983D06" w:rsidR="00504315" w:rsidRPr="00266504" w:rsidRDefault="00504315" w:rsidP="005923C1">
            <w:pPr>
              <w:spacing w:before="40" w:after="40"/>
              <w:ind w:right="-228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4315">
              <w:rPr>
                <w:rFonts w:ascii="Calibri" w:hAnsi="Calibri" w:cs="Calibri"/>
                <w:b/>
                <w:bCs/>
                <w:sz w:val="22"/>
                <w:szCs w:val="22"/>
              </w:rPr>
              <w:t>Ήταν πρόσφατα στο εξωτερικό</w:t>
            </w:r>
            <w:r w:rsidRPr="00504315">
              <w:rPr>
                <w:rFonts w:ascii="Calibri" w:hAnsi="Calibri" w:cs="Calibri"/>
                <w:sz w:val="20"/>
                <w:szCs w:val="20"/>
              </w:rPr>
              <w:t xml:space="preserve"> (τους τελευταίους 12 μήνες);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Pr="00266504">
              <w:rPr>
                <w:rFonts w:ascii="Calibri" w:hAnsi="Calibri" w:cs="Calibri"/>
                <w:color w:val="000000"/>
                <w:sz w:val="22"/>
                <w:szCs w:val="22"/>
              </w:rPr>
              <w:sym w:font="Wingdings 3" w:char="00DA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Χώρα:</w:t>
            </w:r>
          </w:p>
        </w:tc>
      </w:tr>
      <w:tr w:rsidR="00AB4033" w:rsidRPr="00266504" w14:paraId="17098A4C" w14:textId="77777777" w:rsidTr="0029141E">
        <w:tblPrEx>
          <w:tblBorders>
            <w:insideV w:val="single" w:sz="4" w:space="0" w:color="auto"/>
          </w:tblBorders>
        </w:tblPrEx>
        <w:trPr>
          <w:cantSplit/>
          <w:trHeight w:val="242"/>
        </w:trPr>
        <w:tc>
          <w:tcPr>
            <w:tcW w:w="3742" w:type="dxa"/>
            <w:tcBorders>
              <w:top w:val="single" w:sz="4" w:space="0" w:color="auto"/>
              <w:right w:val="nil"/>
            </w:tcBorders>
            <w:vAlign w:val="center"/>
          </w:tcPr>
          <w:p w14:paraId="4D32C8AF" w14:textId="77777777" w:rsidR="00AB4033" w:rsidRPr="005923C1" w:rsidRDefault="00AB4033" w:rsidP="005923C1">
            <w:pPr>
              <w:pStyle w:val="5"/>
              <w:spacing w:before="40" w:after="40"/>
              <w:rPr>
                <w:rFonts w:ascii="Calibri" w:hAnsi="Calibri" w:cs="Calibri"/>
                <w:i w:val="0"/>
                <w:iCs w:val="0"/>
                <w:sz w:val="24"/>
              </w:rPr>
            </w:pPr>
            <w:r w:rsidRPr="005923C1">
              <w:rPr>
                <w:rFonts w:ascii="Calibri" w:hAnsi="Calibri" w:cs="Calibri"/>
                <w:i w:val="0"/>
                <w:iCs w:val="0"/>
                <w:sz w:val="24"/>
              </w:rPr>
              <w:t>ΚΛΙΝΙΚΑ ΧΑΡΑΚΤΗΡΙΣΤΙΚΑ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49B74B" w14:textId="77777777" w:rsidR="00AB4033" w:rsidRPr="005923C1" w:rsidRDefault="00AB4033" w:rsidP="005923C1">
            <w:pPr>
              <w:tabs>
                <w:tab w:val="left" w:pos="252"/>
                <w:tab w:val="left" w:pos="1812"/>
                <w:tab w:val="left" w:pos="3012"/>
              </w:tabs>
              <w:spacing w:before="40" w:after="40"/>
              <w:ind w:right="-108"/>
              <w:rPr>
                <w:rFonts w:ascii="Calibri" w:hAnsi="Calibri" w:cs="Calibri"/>
                <w:bCs/>
                <w:vertAlign w:val="subscript"/>
              </w:rPr>
            </w:pPr>
          </w:p>
        </w:tc>
      </w:tr>
      <w:tr w:rsidR="00431732" w:rsidRPr="00266504" w14:paraId="1D017985" w14:textId="77777777" w:rsidTr="0029141E">
        <w:tblPrEx>
          <w:tblBorders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2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0B351D" w14:textId="69F80BA9" w:rsidR="00431732" w:rsidRPr="00266504" w:rsidRDefault="00431732" w:rsidP="005923C1">
            <w:pPr>
              <w:tabs>
                <w:tab w:val="left" w:pos="340"/>
                <w:tab w:val="left" w:pos="4572"/>
                <w:tab w:val="left" w:pos="5292"/>
              </w:tabs>
              <w:spacing w:before="40" w:after="4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έναρξης συμπτωμάτων: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2914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λήψης δείγματος: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6F3F9E" w:rsidRPr="006F3F9E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431732" w:rsidRPr="00266504" w14:paraId="7553EE48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85"/>
        </w:trPr>
        <w:tc>
          <w:tcPr>
            <w:tcW w:w="1020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FB0F1" w14:textId="3C1306CE" w:rsidR="00431732" w:rsidRPr="00266504" w:rsidRDefault="00431732" w:rsidP="005923C1">
            <w:pPr>
              <w:tabs>
                <w:tab w:val="left" w:pos="340"/>
                <w:tab w:val="left" w:pos="2532"/>
                <w:tab w:val="left" w:pos="4572"/>
                <w:tab w:val="left" w:pos="5292"/>
              </w:tabs>
              <w:spacing w:before="40" w:after="40"/>
              <w:ind w:right="-108"/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Νοσηλεία σε Νοσοκομείο;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ΟΧΙ  </w:t>
            </w:r>
            <w:r w:rsidR="005923C1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</w:t>
            </w:r>
          </w:p>
        </w:tc>
      </w:tr>
      <w:tr w:rsidR="00504315" w:rsidRPr="00266504" w14:paraId="4F474861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41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C7C" w14:textId="7E4120EA" w:rsidR="00504315" w:rsidRPr="00266504" w:rsidRDefault="00504315" w:rsidP="005923C1">
            <w:pPr>
              <w:tabs>
                <w:tab w:val="left" w:pos="318"/>
                <w:tab w:val="left" w:pos="1812"/>
                <w:tab w:val="left" w:pos="3492"/>
              </w:tabs>
              <w:spacing w:before="40" w:after="40"/>
              <w:ind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ΕΑΝ ΝΟΣΗΛΕΙΑ: </w:t>
            </w: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Νοσοκομείο: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7AD11" w14:textId="17238121" w:rsidR="00504315" w:rsidRPr="00266504" w:rsidRDefault="00504315" w:rsidP="005923C1">
            <w:pPr>
              <w:spacing w:before="40" w:after="40"/>
              <w:ind w:left="-108" w:right="-108"/>
              <w:rPr>
                <w:rFonts w:ascii="Calibri" w:hAnsi="Calibri" w:cs="Calibri"/>
                <w:bCs/>
                <w:sz w:val="22"/>
                <w:szCs w:val="22"/>
                <w:vertAlign w:val="subscript"/>
              </w:rPr>
            </w:pPr>
            <w:r w:rsidRPr="00266504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εισαγωγής: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6F3F9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B70DB2" w:rsidRPr="00266504" w14:paraId="485BC02C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5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8AF5A" w14:textId="3032B556" w:rsidR="00B70DB2" w:rsidRPr="00266504" w:rsidRDefault="00E35CBD" w:rsidP="005923C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>Ανοσοκαταστολή</w:t>
            </w:r>
            <w:proofErr w:type="spellEnd"/>
            <w:r w:rsidR="00B70DB2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592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 xml:space="preserve"> ΟΧΙ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ab/>
            </w:r>
            <w:r w:rsidR="005923C1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="006F3F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B4033" w:rsidRPr="00266504" w14:paraId="76C2ED56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72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C9DD" w14:textId="7ACB497D" w:rsidR="00431732" w:rsidRPr="00266504" w:rsidRDefault="00AB4033" w:rsidP="005923C1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 w:after="40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Εκδηλώσεις:     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3F9E">
              <w:rPr>
                <w:rFonts w:ascii="Calibri" w:hAnsi="Calibri" w:cs="Calibri"/>
                <w:sz w:val="22"/>
                <w:szCs w:val="22"/>
              </w:rPr>
              <w:t>Πυρετός</w:t>
            </w:r>
            <w:r w:rsidR="0099380F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9380F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50431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3F9E">
              <w:rPr>
                <w:rFonts w:ascii="Calibri" w:hAnsi="Calibri" w:cs="Calibri"/>
                <w:sz w:val="22"/>
                <w:szCs w:val="22"/>
              </w:rPr>
              <w:t>Ηπατο</w:t>
            </w:r>
            <w:proofErr w:type="spellEnd"/>
            <w:r w:rsidR="006F3F9E">
              <w:rPr>
                <w:rFonts w:ascii="Calibri" w:hAnsi="Calibri" w:cs="Calibri"/>
                <w:sz w:val="22"/>
                <w:szCs w:val="22"/>
              </w:rPr>
              <w:t>-σπληνομεγαλία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9380F" w:rsidRPr="0026650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C90CB1"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C90CB1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>
              <w:rPr>
                <w:rFonts w:ascii="Calibri" w:hAnsi="Calibri" w:cs="Calibri"/>
                <w:sz w:val="22"/>
                <w:szCs w:val="22"/>
              </w:rPr>
              <w:t>Πτώση σειρών αίματος</w:t>
            </w:r>
          </w:p>
          <w:p w14:paraId="446BCDCC" w14:textId="14D96855" w:rsidR="00AB4033" w:rsidRPr="00266504" w:rsidRDefault="00431732" w:rsidP="005923C1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 w:after="40"/>
              <w:ind w:left="-108"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  <w:r w:rsidR="00C90CB1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B4033"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AB4033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3F9E">
              <w:rPr>
                <w:rFonts w:ascii="Calibri" w:hAnsi="Calibri" w:cs="Calibri"/>
                <w:sz w:val="22"/>
                <w:szCs w:val="22"/>
              </w:rPr>
              <w:t>Δερματικές βλάβες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5C5BBC"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5C5BBC"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 </w:t>
            </w:r>
            <w:r w:rsidR="00504315">
              <w:rPr>
                <w:rFonts w:ascii="Calibri" w:hAnsi="Calibri" w:cs="Calibri"/>
                <w:noProof/>
                <w:sz w:val="22"/>
                <w:szCs w:val="22"/>
              </w:rPr>
              <w:t xml:space="preserve">      </w:t>
            </w:r>
            <w:r w:rsidR="004A1708"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4A1708" w:rsidRPr="00266504">
              <w:rPr>
                <w:rFonts w:ascii="Calibri" w:hAnsi="Calibri" w:cs="Calibri"/>
                <w:sz w:val="22"/>
                <w:szCs w:val="22"/>
              </w:rPr>
              <w:t xml:space="preserve"> Άλλο</w:t>
            </w:r>
            <w:r w:rsidR="00504315">
              <w:rPr>
                <w:rFonts w:ascii="Calibri" w:hAnsi="Calibri" w:cs="Calibri"/>
                <w:sz w:val="22"/>
                <w:szCs w:val="22"/>
              </w:rPr>
              <w:t>:</w:t>
            </w:r>
            <w:r w:rsidR="004A1708"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…………</w:t>
            </w:r>
            <w:r w:rsidR="00EE0FA0" w:rsidRPr="00266504">
              <w:rPr>
                <w:rFonts w:ascii="Calibri" w:hAnsi="Calibri" w:cs="Calibri"/>
                <w:noProof/>
                <w:sz w:val="22"/>
                <w:szCs w:val="22"/>
              </w:rPr>
              <w:t>…………………………………</w:t>
            </w:r>
            <w:r w:rsidR="00FD578D">
              <w:rPr>
                <w:rFonts w:ascii="Calibri" w:hAnsi="Calibri" w:cs="Calibri"/>
                <w:noProof/>
                <w:sz w:val="22"/>
                <w:szCs w:val="22"/>
              </w:rPr>
              <w:t>………</w:t>
            </w:r>
            <w:r w:rsidR="004E7A0C">
              <w:rPr>
                <w:rFonts w:ascii="Calibri" w:hAnsi="Calibri" w:cs="Calibri"/>
                <w:noProof/>
                <w:sz w:val="22"/>
                <w:szCs w:val="22"/>
              </w:rPr>
              <w:t>…………………………….</w:t>
            </w:r>
          </w:p>
        </w:tc>
      </w:tr>
      <w:tr w:rsidR="00B70DB2" w:rsidRPr="00266504" w14:paraId="46FD0A92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17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80177" w14:textId="12C35B5F" w:rsidR="00B70DB2" w:rsidRPr="00266504" w:rsidRDefault="00E35CBD" w:rsidP="005923C1">
            <w:pPr>
              <w:tabs>
                <w:tab w:val="left" w:pos="1932"/>
                <w:tab w:val="left" w:pos="3972"/>
                <w:tab w:val="left" w:pos="5412"/>
                <w:tab w:val="left" w:pos="7932"/>
              </w:tabs>
              <w:spacing w:before="40" w:after="40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04315" w:rsidRPr="00504315">
              <w:rPr>
                <w:rFonts w:ascii="Calibri" w:hAnsi="Calibri" w:cs="Calibri"/>
                <w:b/>
                <w:bCs/>
                <w:sz w:val="22"/>
                <w:szCs w:val="22"/>
              </w:rPr>
              <w:t>Προηγούμενο ιστορικό λεϊσμανίασης;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>
              <w:rPr>
                <w:rFonts w:ascii="Calibri" w:hAnsi="Calibri" w:cs="Calibri"/>
                <w:sz w:val="22"/>
                <w:szCs w:val="22"/>
              </w:rPr>
              <w:t xml:space="preserve">ΟΧΙ     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="00504315" w:rsidRPr="00266504">
              <w:rPr>
                <w:rFonts w:ascii="Calibri" w:hAnsi="Calibri" w:cs="Calibri"/>
                <w:color w:val="000000"/>
                <w:sz w:val="22"/>
                <w:szCs w:val="22"/>
              </w:rPr>
              <w:sym w:font="Wingdings 3" w:char="00DA"/>
            </w:r>
            <w:r w:rsidR="00504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Πότε;  ……………………………………………</w:t>
            </w:r>
            <w:r w:rsidR="00AB729A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  <w:r w:rsidR="00FD578D">
              <w:rPr>
                <w:rFonts w:ascii="Calibri" w:hAnsi="Calibri" w:cs="Calibri"/>
                <w:color w:val="000000"/>
                <w:sz w:val="22"/>
                <w:szCs w:val="22"/>
              </w:rPr>
              <w:t>………</w:t>
            </w:r>
            <w:r w:rsidR="004E7A0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</w:tr>
      <w:tr w:rsidR="00431732" w:rsidRPr="00266504" w14:paraId="225A0B32" w14:textId="77777777" w:rsidTr="009256D9">
        <w:tblPrEx>
          <w:tblBorders>
            <w:insideV w:val="single" w:sz="4" w:space="0" w:color="auto"/>
          </w:tblBorders>
        </w:tblPrEx>
        <w:trPr>
          <w:cantSplit/>
          <w:trHeight w:hRule="exact" w:val="2242"/>
        </w:trPr>
        <w:tc>
          <w:tcPr>
            <w:tcW w:w="10207" w:type="dxa"/>
            <w:gridSpan w:val="3"/>
            <w:tcBorders>
              <w:bottom w:val="nil"/>
            </w:tcBorders>
            <w:vAlign w:val="center"/>
          </w:tcPr>
          <w:p w14:paraId="57DFC860" w14:textId="349D4278" w:rsidR="00274DE6" w:rsidRPr="00206FCF" w:rsidRDefault="00504315" w:rsidP="005923C1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b/>
                <w:sz w:val="22"/>
                <w:szCs w:val="22"/>
              </w:rPr>
              <w:t xml:space="preserve">Έγινε άλλος διαγνωστικός έλεγχος για λεϊσμανίαση;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ΟΧΙ   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="00274DE6" w:rsidRPr="00206FCF">
              <w:rPr>
                <w:rFonts w:ascii="Calibri" w:hAnsi="Calibri" w:cs="Calibri"/>
                <w:sz w:val="22"/>
                <w:szCs w:val="22"/>
              </w:rPr>
              <w:sym w:font="Wingdings" w:char="F0E0"/>
            </w:r>
            <w:r w:rsidR="00274DE6" w:rsidRPr="00206FCF">
              <w:rPr>
                <w:rFonts w:ascii="Calibri" w:hAnsi="Calibri" w:cs="Calibri"/>
                <w:sz w:val="22"/>
                <w:szCs w:val="22"/>
              </w:rPr>
              <w:t xml:space="preserve"> Εάν ΝΑΙ:</w:t>
            </w:r>
          </w:p>
          <w:p w14:paraId="61BCB760" w14:textId="2F724EE3" w:rsidR="00274DE6" w:rsidRPr="00206FCF" w:rsidRDefault="00274DE6" w:rsidP="005923C1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6FCF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504315" w:rsidRPr="00206F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 είδους έλεγχο</w:t>
            </w:r>
            <w:r w:rsidRPr="00206F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ς και με τι αποτέλεσμα;</w:t>
            </w:r>
          </w:p>
          <w:p w14:paraId="6617C222" w14:textId="379EBC78" w:rsidR="00274DE6" w:rsidRPr="00206FCF" w:rsidRDefault="00274DE6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F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Μικροσκοπική εξέταση μυελού: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Δεν έγινε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Αρνητική 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Θετική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06FCF">
              <w:rPr>
                <w:rFonts w:ascii="Calibri" w:hAnsi="Calibri" w:cs="Calibri"/>
                <w:color w:val="000000"/>
                <w:sz w:val="22"/>
                <w:szCs w:val="22"/>
              </w:rPr>
              <w:t>Αναμένεται</w:t>
            </w:r>
          </w:p>
          <w:p w14:paraId="49D8941A" w14:textId="13BF0087" w:rsidR="00504315" w:rsidRPr="00206FCF" w:rsidRDefault="00274DE6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06F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Ορολογική εξέταση: </w:t>
            </w:r>
            <w:r w:rsidR="00206FCF" w:rsidRPr="00206F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Δεν έγινε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Αρνητική 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Θετική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ingdings" w:char="F0E0"/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Ορολογική Μέθοδος:…………………………</w:t>
            </w:r>
            <w:r w:rsidR="00FD578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05A8F8" w14:textId="722D5665" w:rsidR="00206FCF" w:rsidRPr="00206FCF" w:rsidRDefault="00274DE6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FCF">
              <w:rPr>
                <w:rFonts w:ascii="Calibri" w:hAnsi="Calibri" w:cs="Calibri"/>
                <w:sz w:val="22"/>
                <w:szCs w:val="22"/>
              </w:rPr>
              <w:t xml:space="preserve">Μοριακή εξέταση </w:t>
            </w:r>
            <w:r w:rsidRPr="00206FCF">
              <w:rPr>
                <w:rFonts w:ascii="Calibri" w:hAnsi="Calibri" w:cs="Calibri"/>
                <w:sz w:val="22"/>
                <w:szCs w:val="22"/>
                <w:lang w:val="en-US"/>
              </w:rPr>
              <w:t>PCR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σε …………………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>…</w:t>
            </w:r>
            <w:r w:rsidRPr="00206FCF">
              <w:rPr>
                <w:rFonts w:ascii="Calibri" w:hAnsi="Calibri" w:cs="Calibri"/>
                <w:sz w:val="22"/>
                <w:szCs w:val="22"/>
              </w:rPr>
              <w:t>(</w:t>
            </w:r>
            <w:r w:rsidRPr="00206FCF">
              <w:rPr>
                <w:rFonts w:ascii="Calibri" w:hAnsi="Calibri" w:cs="Calibri"/>
                <w:i/>
                <w:iCs/>
                <w:sz w:val="22"/>
                <w:szCs w:val="22"/>
              </w:rPr>
              <w:t>υλικό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):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Δεν έγινε 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Αρνητική   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Θετική  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color w:val="000000"/>
                <w:sz w:val="22"/>
                <w:szCs w:val="22"/>
              </w:rPr>
              <w:t>Αναμένεται</w:t>
            </w:r>
          </w:p>
          <w:p w14:paraId="6A6FF897" w14:textId="445F369D" w:rsidR="00206FCF" w:rsidRDefault="00206FCF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06FCF">
              <w:rPr>
                <w:rFonts w:ascii="Calibri" w:hAnsi="Calibri" w:cs="Calibri"/>
                <w:noProof/>
                <w:sz w:val="22"/>
                <w:szCs w:val="22"/>
              </w:rPr>
              <w:t>Άλλος έλεγχος (περιγράψτε):………………………………………………………………………………………………………………</w:t>
            </w:r>
            <w:r w:rsidR="00FD578D">
              <w:rPr>
                <w:rFonts w:ascii="Calibri" w:hAnsi="Calibri" w:cs="Calibri"/>
                <w:noProof/>
                <w:sz w:val="22"/>
                <w:szCs w:val="22"/>
              </w:rPr>
              <w:t>…….</w:t>
            </w:r>
          </w:p>
          <w:p w14:paraId="748B62CB" w14:textId="505866E3" w:rsidR="00206FCF" w:rsidRPr="00206FCF" w:rsidRDefault="00206FCF" w:rsidP="005923C1">
            <w:pPr>
              <w:pStyle w:val="a9"/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left="615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B70DB2" w:rsidRPr="00266504" w14:paraId="1B7873E3" w14:textId="77777777" w:rsidTr="0029141E">
        <w:tblPrEx>
          <w:tblBorders>
            <w:insideH w:val="none" w:sz="0" w:space="0" w:color="auto"/>
          </w:tblBorders>
        </w:tblPrEx>
        <w:trPr>
          <w:cantSplit/>
          <w:trHeight w:hRule="exact" w:val="57"/>
        </w:trPr>
        <w:tc>
          <w:tcPr>
            <w:tcW w:w="10207" w:type="dxa"/>
            <w:gridSpan w:val="3"/>
            <w:tcBorders>
              <w:top w:val="nil"/>
              <w:bottom w:val="single" w:sz="4" w:space="0" w:color="auto"/>
            </w:tcBorders>
            <w:shd w:val="clear" w:color="auto" w:fill="0C0C0C"/>
            <w:vAlign w:val="center"/>
          </w:tcPr>
          <w:p w14:paraId="736C43F8" w14:textId="77777777" w:rsidR="00B70DB2" w:rsidRPr="00266504" w:rsidRDefault="00B70DB2" w:rsidP="00F848C9">
            <w:pPr>
              <w:ind w:right="12"/>
              <w:rPr>
                <w:rFonts w:ascii="Calibri" w:hAnsi="Calibri" w:cs="Calibri"/>
                <w:b/>
                <w:bCs/>
                <w:i/>
                <w:iCs/>
                <w:spacing w:val="80"/>
                <w:sz w:val="22"/>
                <w:szCs w:val="22"/>
              </w:rPr>
            </w:pPr>
          </w:p>
        </w:tc>
      </w:tr>
    </w:tbl>
    <w:p w14:paraId="375F231E" w14:textId="59ED9842" w:rsidR="00B70DB2" w:rsidRPr="009256D9" w:rsidRDefault="00B70DB2" w:rsidP="00AB4033">
      <w:pPr>
        <w:pStyle w:val="a6"/>
        <w:tabs>
          <w:tab w:val="left" w:pos="1170"/>
          <w:tab w:val="left" w:pos="5103"/>
          <w:tab w:val="left" w:pos="6521"/>
          <w:tab w:val="left" w:pos="8280"/>
        </w:tabs>
        <w:spacing w:before="60" w:line="240" w:lineRule="atLeast"/>
        <w:ind w:right="-442"/>
        <w:jc w:val="center"/>
        <w:rPr>
          <w:rFonts w:ascii="Calibri" w:hAnsi="Calibri" w:cs="Calibri"/>
          <w:iCs/>
          <w:sz w:val="22"/>
          <w:szCs w:val="22"/>
        </w:rPr>
      </w:pPr>
      <w:r w:rsidRPr="009256D9">
        <w:rPr>
          <w:rFonts w:ascii="Calibri" w:hAnsi="Calibri" w:cs="Calibri"/>
          <w:b/>
          <w:iCs/>
          <w:spacing w:val="26"/>
          <w:sz w:val="22"/>
          <w:szCs w:val="22"/>
        </w:rPr>
        <w:t>ΑΠΟΤΕΛΕΣΜΑΤΑ ΕΡΓΑΣΤΗΡΙΑΚΟΥ ΕΛΕΓΧΟΥ</w:t>
      </w:r>
      <w:r w:rsidR="004856BD" w:rsidRPr="009256D9">
        <w:rPr>
          <w:rFonts w:ascii="Calibri" w:hAnsi="Calibri" w:cs="Calibri"/>
          <w:b/>
          <w:iCs/>
          <w:spacing w:val="26"/>
          <w:sz w:val="22"/>
          <w:szCs w:val="22"/>
        </w:rPr>
        <w:t xml:space="preserve"> ΣΤΟ Ε.Ι. ΠΑΣΤΕΡ</w:t>
      </w:r>
    </w:p>
    <w:tbl>
      <w:tblPr>
        <w:tblpPr w:leftFromText="180" w:rightFromText="180" w:vertAnchor="text" w:horzAnchor="margin" w:tblpY="420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5"/>
      </w:tblGrid>
      <w:tr w:rsidR="009256D9" w:rsidRPr="009256D9" w14:paraId="7A3CB56E" w14:textId="77777777" w:rsidTr="00996D0E">
        <w:trPr>
          <w:trHeight w:hRule="exact" w:val="1111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3EA" w14:textId="77777777" w:rsidR="009256D9" w:rsidRPr="009256D9" w:rsidRDefault="009256D9" w:rsidP="009256D9">
            <w:pPr>
              <w:tabs>
                <w:tab w:val="left" w:pos="5490"/>
              </w:tabs>
              <w:spacing w:line="340" w:lineRule="exact"/>
              <w:rPr>
                <w:rFonts w:ascii="Calibri" w:hAnsi="Calibri" w:cs="Calibri"/>
                <w:iCs/>
                <w:sz w:val="22"/>
                <w:szCs w:val="22"/>
              </w:rPr>
            </w:pP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Ορολογικός έλεγχος: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Δεν έγινε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Αρνητικός  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Θετικός  </w:t>
            </w:r>
          </w:p>
          <w:p w14:paraId="27BC0112" w14:textId="77777777" w:rsidR="009256D9" w:rsidRPr="009256D9" w:rsidRDefault="009256D9" w:rsidP="009256D9">
            <w:pPr>
              <w:tabs>
                <w:tab w:val="left" w:pos="5490"/>
              </w:tabs>
              <w:spacing w:line="340" w:lineRule="exact"/>
              <w:rPr>
                <w:rFonts w:ascii="Calibri" w:hAnsi="Calibri" w:cs="Calibri"/>
                <w:iCs/>
                <w:sz w:val="22"/>
                <w:szCs w:val="22"/>
              </w:rPr>
            </w:pP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Μοριακή εξέταση </w:t>
            </w:r>
            <w:r w:rsidRPr="009256D9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PCR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: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Δεν έγινε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Αρνητική 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Θετική</w:t>
            </w:r>
          </w:p>
          <w:p w14:paraId="7281D7B2" w14:textId="77777777" w:rsidR="009256D9" w:rsidRPr="009256D9" w:rsidRDefault="009256D9" w:rsidP="009256D9">
            <w:pPr>
              <w:tabs>
                <w:tab w:val="left" w:pos="5490"/>
              </w:tabs>
              <w:spacing w:line="340" w:lineRule="exact"/>
              <w:rPr>
                <w:rFonts w:ascii="Calibri" w:hAnsi="Calibri" w:cs="Calibri"/>
                <w:iCs/>
                <w:sz w:val="22"/>
                <w:szCs w:val="22"/>
              </w:rPr>
            </w:pP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Ταυτοποίηση είδους  </w:t>
            </w:r>
            <w:proofErr w:type="spellStart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>Λεϊσμάνιας</w:t>
            </w:r>
            <w:proofErr w:type="spellEnd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: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Δεν έγινε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>Έγινε</w:t>
            </w:r>
            <w:proofErr w:type="spellEnd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ingdings" w:char="F0E0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 Είδος:  </w:t>
            </w:r>
          </w:p>
        </w:tc>
      </w:tr>
    </w:tbl>
    <w:p w14:paraId="57D30DF0" w14:textId="6ADC8778" w:rsidR="00F7561B" w:rsidRPr="00266504" w:rsidRDefault="00F7561B" w:rsidP="009256D9">
      <w:pPr>
        <w:pStyle w:val="a6"/>
        <w:tabs>
          <w:tab w:val="left" w:pos="4500"/>
          <w:tab w:val="left" w:pos="5580"/>
        </w:tabs>
        <w:spacing w:before="60"/>
        <w:jc w:val="left"/>
        <w:rPr>
          <w:rFonts w:ascii="Calibri" w:hAnsi="Calibri" w:cs="Calibri"/>
          <w:i/>
          <w:sz w:val="22"/>
          <w:szCs w:val="22"/>
        </w:rPr>
      </w:pPr>
      <w:r w:rsidRPr="009256D9">
        <w:rPr>
          <w:rFonts w:ascii="Calibri" w:hAnsi="Calibri" w:cs="Calibri"/>
          <w:iCs/>
          <w:sz w:val="22"/>
          <w:szCs w:val="22"/>
        </w:rPr>
        <w:t xml:space="preserve">- - - - - - - - - - - - </w:t>
      </w:r>
      <w:r w:rsidR="00030B9D" w:rsidRPr="009256D9">
        <w:rPr>
          <w:rFonts w:ascii="Calibri" w:hAnsi="Calibri" w:cs="Calibri"/>
          <w:iCs/>
          <w:sz w:val="22"/>
          <w:szCs w:val="22"/>
        </w:rPr>
        <w:t>- - - - - - - - - - -</w:t>
      </w:r>
      <w:r w:rsidRPr="009256D9">
        <w:rPr>
          <w:rFonts w:ascii="Calibri" w:hAnsi="Calibri" w:cs="Calibri"/>
          <w:iCs/>
          <w:sz w:val="22"/>
          <w:szCs w:val="22"/>
        </w:rPr>
        <w:t xml:space="preserve">- </w:t>
      </w:r>
      <w:r w:rsidR="00AB4033" w:rsidRPr="009256D9">
        <w:rPr>
          <w:rFonts w:ascii="Calibri" w:hAnsi="Calibri" w:cs="Calibri"/>
          <w:b/>
          <w:iCs/>
          <w:sz w:val="22"/>
          <w:szCs w:val="22"/>
        </w:rPr>
        <w:t xml:space="preserve">Συμπληρώνεται από το </w:t>
      </w:r>
      <w:r w:rsidR="009F4F1D" w:rsidRPr="009256D9">
        <w:rPr>
          <w:rFonts w:ascii="Calibri" w:hAnsi="Calibri" w:cs="Calibri"/>
          <w:b/>
          <w:iCs/>
          <w:sz w:val="22"/>
          <w:szCs w:val="22"/>
        </w:rPr>
        <w:t>ε</w:t>
      </w:r>
      <w:r w:rsidR="00AB4033" w:rsidRPr="009256D9">
        <w:rPr>
          <w:rFonts w:ascii="Calibri" w:hAnsi="Calibri" w:cs="Calibri"/>
          <w:b/>
          <w:iCs/>
          <w:sz w:val="22"/>
          <w:szCs w:val="22"/>
        </w:rPr>
        <w:t>ργαστήριο</w:t>
      </w:r>
      <w:r w:rsidR="000D2145" w:rsidRPr="009256D9">
        <w:rPr>
          <w:rFonts w:ascii="Calibri" w:hAnsi="Calibri" w:cs="Calibri"/>
          <w:b/>
          <w:iCs/>
          <w:sz w:val="22"/>
          <w:szCs w:val="22"/>
        </w:rPr>
        <w:t xml:space="preserve"> Ε.Ι. Παστέρ</w:t>
      </w:r>
      <w:r w:rsidR="00AB4033" w:rsidRPr="009256D9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9256D9">
        <w:rPr>
          <w:rFonts w:ascii="Calibri" w:hAnsi="Calibri" w:cs="Calibri"/>
          <w:iCs/>
          <w:sz w:val="22"/>
          <w:szCs w:val="22"/>
        </w:rPr>
        <w:t>- - - - - - - -</w:t>
      </w:r>
      <w:r w:rsidRPr="00266504">
        <w:rPr>
          <w:rFonts w:ascii="Calibri" w:hAnsi="Calibri" w:cs="Calibri"/>
          <w:i/>
          <w:sz w:val="22"/>
          <w:szCs w:val="22"/>
        </w:rPr>
        <w:t xml:space="preserve"> - - - - - - - </w:t>
      </w:r>
      <w:r w:rsidR="00030B9D" w:rsidRPr="00266504">
        <w:rPr>
          <w:rFonts w:ascii="Calibri" w:hAnsi="Calibri" w:cs="Calibri"/>
          <w:i/>
          <w:sz w:val="22"/>
          <w:szCs w:val="22"/>
        </w:rPr>
        <w:t xml:space="preserve">- - - - - </w:t>
      </w:r>
      <w:r w:rsidR="000D2145">
        <w:rPr>
          <w:rFonts w:ascii="Calibri" w:hAnsi="Calibri" w:cs="Calibri"/>
          <w:i/>
          <w:sz w:val="22"/>
          <w:szCs w:val="22"/>
        </w:rPr>
        <w:t xml:space="preserve">- </w:t>
      </w:r>
    </w:p>
    <w:sectPr w:rsidR="00F7561B" w:rsidRPr="00266504" w:rsidSect="007474F1">
      <w:footerReference w:type="even" r:id="rId8"/>
      <w:footerReference w:type="default" r:id="rId9"/>
      <w:pgSz w:w="11906" w:h="16838"/>
      <w:pgMar w:top="284" w:right="1134" w:bottom="284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955E3" w14:textId="77777777" w:rsidR="00A026D6" w:rsidRDefault="00A026D6">
      <w:r>
        <w:separator/>
      </w:r>
    </w:p>
  </w:endnote>
  <w:endnote w:type="continuationSeparator" w:id="0">
    <w:p w14:paraId="16E05F44" w14:textId="77777777" w:rsidR="00A026D6" w:rsidRDefault="00A0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A13CB" w14:textId="77777777" w:rsidR="005D2520" w:rsidRDefault="008D6E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D252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B61C07" w14:textId="77777777" w:rsidR="005D2520" w:rsidRDefault="005D25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8E2CF" w14:textId="77777777" w:rsidR="005D2520" w:rsidRDefault="005D25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37256" w14:textId="77777777" w:rsidR="00A026D6" w:rsidRDefault="00A026D6">
      <w:r>
        <w:separator/>
      </w:r>
    </w:p>
  </w:footnote>
  <w:footnote w:type="continuationSeparator" w:id="0">
    <w:p w14:paraId="2BE54040" w14:textId="77777777" w:rsidR="00A026D6" w:rsidRDefault="00A02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C2383"/>
    <w:multiLevelType w:val="hybridMultilevel"/>
    <w:tmpl w:val="18C48378"/>
    <w:lvl w:ilvl="0" w:tplc="8ED05D92">
      <w:numFmt w:val="bullet"/>
      <w:lvlText w:val="-"/>
      <w:lvlJc w:val="left"/>
      <w:pPr>
        <w:ind w:left="615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7CE23CFC"/>
    <w:multiLevelType w:val="hybridMultilevel"/>
    <w:tmpl w:val="9B3A96F0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noPunctuationKerning/>
  <w:characterSpacingControl w:val="doNotCompress"/>
  <w:hdrShapeDefaults>
    <o:shapedefaults v:ext="edit" spidmax="2049">
      <v:textbox inset="5.85pt,.7pt,5.85pt,.7pt"/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BFC"/>
    <w:rsid w:val="00030B9D"/>
    <w:rsid w:val="00037BAF"/>
    <w:rsid w:val="0009733F"/>
    <w:rsid w:val="000D2145"/>
    <w:rsid w:val="00103B5A"/>
    <w:rsid w:val="00130296"/>
    <w:rsid w:val="0018720A"/>
    <w:rsid w:val="001C0BC2"/>
    <w:rsid w:val="001C6F94"/>
    <w:rsid w:val="001E7F37"/>
    <w:rsid w:val="00206FCF"/>
    <w:rsid w:val="002415A2"/>
    <w:rsid w:val="00262930"/>
    <w:rsid w:val="00266504"/>
    <w:rsid w:val="00274DE6"/>
    <w:rsid w:val="0028684D"/>
    <w:rsid w:val="0029141E"/>
    <w:rsid w:val="00295B1B"/>
    <w:rsid w:val="002A167D"/>
    <w:rsid w:val="002B10CA"/>
    <w:rsid w:val="002B55DC"/>
    <w:rsid w:val="002D5598"/>
    <w:rsid w:val="002E1110"/>
    <w:rsid w:val="003536ED"/>
    <w:rsid w:val="00354330"/>
    <w:rsid w:val="003777EB"/>
    <w:rsid w:val="003816A7"/>
    <w:rsid w:val="00381EDB"/>
    <w:rsid w:val="003C494E"/>
    <w:rsid w:val="003D4B52"/>
    <w:rsid w:val="004009D6"/>
    <w:rsid w:val="004059B4"/>
    <w:rsid w:val="0043132E"/>
    <w:rsid w:val="00431732"/>
    <w:rsid w:val="00436D4A"/>
    <w:rsid w:val="00464EF7"/>
    <w:rsid w:val="004856BD"/>
    <w:rsid w:val="004A1708"/>
    <w:rsid w:val="004A65C6"/>
    <w:rsid w:val="004B1CF3"/>
    <w:rsid w:val="004B3A27"/>
    <w:rsid w:val="004B541C"/>
    <w:rsid w:val="004E7A0C"/>
    <w:rsid w:val="00500A6C"/>
    <w:rsid w:val="00504315"/>
    <w:rsid w:val="00544629"/>
    <w:rsid w:val="005574D0"/>
    <w:rsid w:val="00567AA4"/>
    <w:rsid w:val="005923C1"/>
    <w:rsid w:val="005A608A"/>
    <w:rsid w:val="005B521A"/>
    <w:rsid w:val="005C2CAD"/>
    <w:rsid w:val="005C5BBC"/>
    <w:rsid w:val="005D2520"/>
    <w:rsid w:val="005F7684"/>
    <w:rsid w:val="00620A5E"/>
    <w:rsid w:val="00641EBE"/>
    <w:rsid w:val="00646B15"/>
    <w:rsid w:val="00662EA3"/>
    <w:rsid w:val="00665150"/>
    <w:rsid w:val="00680793"/>
    <w:rsid w:val="006D07DA"/>
    <w:rsid w:val="006F3F9E"/>
    <w:rsid w:val="0071025F"/>
    <w:rsid w:val="007474F1"/>
    <w:rsid w:val="00764A56"/>
    <w:rsid w:val="00771A5A"/>
    <w:rsid w:val="00774B62"/>
    <w:rsid w:val="00777C6B"/>
    <w:rsid w:val="007A0CED"/>
    <w:rsid w:val="007E28F3"/>
    <w:rsid w:val="007F0BCE"/>
    <w:rsid w:val="00800D32"/>
    <w:rsid w:val="0082547F"/>
    <w:rsid w:val="00834195"/>
    <w:rsid w:val="008356D6"/>
    <w:rsid w:val="00843E01"/>
    <w:rsid w:val="008639A2"/>
    <w:rsid w:val="008A79EB"/>
    <w:rsid w:val="008D00A1"/>
    <w:rsid w:val="008D6331"/>
    <w:rsid w:val="008D6E06"/>
    <w:rsid w:val="008E5991"/>
    <w:rsid w:val="008F7D50"/>
    <w:rsid w:val="0090130A"/>
    <w:rsid w:val="009155FE"/>
    <w:rsid w:val="009256D9"/>
    <w:rsid w:val="00972A50"/>
    <w:rsid w:val="00975EEF"/>
    <w:rsid w:val="0099380F"/>
    <w:rsid w:val="00996D0E"/>
    <w:rsid w:val="009A7806"/>
    <w:rsid w:val="009B1EE0"/>
    <w:rsid w:val="009F4F1D"/>
    <w:rsid w:val="009F767B"/>
    <w:rsid w:val="00A026D6"/>
    <w:rsid w:val="00A15015"/>
    <w:rsid w:val="00A32F94"/>
    <w:rsid w:val="00A618B4"/>
    <w:rsid w:val="00AB4033"/>
    <w:rsid w:val="00AB729A"/>
    <w:rsid w:val="00AC52DA"/>
    <w:rsid w:val="00AF29C0"/>
    <w:rsid w:val="00B128DE"/>
    <w:rsid w:val="00B17FD1"/>
    <w:rsid w:val="00B70DB2"/>
    <w:rsid w:val="00B82CE7"/>
    <w:rsid w:val="00B97255"/>
    <w:rsid w:val="00BB162D"/>
    <w:rsid w:val="00BE4FBC"/>
    <w:rsid w:val="00BE5209"/>
    <w:rsid w:val="00C816D2"/>
    <w:rsid w:val="00C90CB1"/>
    <w:rsid w:val="00CA1DBE"/>
    <w:rsid w:val="00CD25F5"/>
    <w:rsid w:val="00D16226"/>
    <w:rsid w:val="00D32B65"/>
    <w:rsid w:val="00D75CD6"/>
    <w:rsid w:val="00D97814"/>
    <w:rsid w:val="00DD6D8C"/>
    <w:rsid w:val="00DE622E"/>
    <w:rsid w:val="00DF115C"/>
    <w:rsid w:val="00DF228C"/>
    <w:rsid w:val="00E146E9"/>
    <w:rsid w:val="00E163A5"/>
    <w:rsid w:val="00E2303C"/>
    <w:rsid w:val="00E35CBD"/>
    <w:rsid w:val="00E47011"/>
    <w:rsid w:val="00E476FE"/>
    <w:rsid w:val="00E72146"/>
    <w:rsid w:val="00E76750"/>
    <w:rsid w:val="00E91BFC"/>
    <w:rsid w:val="00E968C8"/>
    <w:rsid w:val="00EA6670"/>
    <w:rsid w:val="00EA72D4"/>
    <w:rsid w:val="00EC6BF6"/>
    <w:rsid w:val="00EE0FA0"/>
    <w:rsid w:val="00F46B8E"/>
    <w:rsid w:val="00F61790"/>
    <w:rsid w:val="00F7561B"/>
    <w:rsid w:val="00F848C9"/>
    <w:rsid w:val="00F93EE0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777"/>
    </o:shapedefaults>
    <o:shapelayout v:ext="edit">
      <o:idmap v:ext="edit" data="1"/>
    </o:shapelayout>
  </w:shapeDefaults>
  <w:decimalSymbol w:val=","/>
  <w:listSeparator w:val=";"/>
  <w14:docId w14:val="78871F6E"/>
  <w15:docId w15:val="{9D723595-CEE1-47EA-9D26-455314B2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CD6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D75CD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qFormat/>
    <w:rsid w:val="00D75CD6"/>
    <w:pPr>
      <w:keepNext/>
      <w:jc w:val="both"/>
      <w:outlineLvl w:val="1"/>
    </w:pPr>
    <w:rPr>
      <w:rFonts w:eastAsia="Times New Roman"/>
      <w:b/>
      <w:bCs/>
      <w:sz w:val="28"/>
      <w:lang w:eastAsia="el-GR"/>
    </w:rPr>
  </w:style>
  <w:style w:type="paragraph" w:styleId="3">
    <w:name w:val="heading 3"/>
    <w:basedOn w:val="a"/>
    <w:next w:val="a"/>
    <w:qFormat/>
    <w:rsid w:val="00D75CD6"/>
    <w:pPr>
      <w:keepNext/>
      <w:jc w:val="center"/>
      <w:outlineLvl w:val="2"/>
    </w:pPr>
    <w:rPr>
      <w:rFonts w:ascii="Arial Narrow" w:hAnsi="Arial Narrow"/>
      <w:b/>
      <w:bCs/>
      <w:sz w:val="26"/>
    </w:rPr>
  </w:style>
  <w:style w:type="paragraph" w:styleId="4">
    <w:name w:val="heading 4"/>
    <w:basedOn w:val="a"/>
    <w:next w:val="a"/>
    <w:qFormat/>
    <w:rsid w:val="00D75CD6"/>
    <w:pPr>
      <w:keepNext/>
      <w:jc w:val="center"/>
      <w:outlineLvl w:val="3"/>
    </w:pPr>
    <w:rPr>
      <w:rFonts w:ascii="Arial Narrow" w:hAnsi="Arial Narrow"/>
      <w:b/>
      <w:color w:val="993300"/>
    </w:rPr>
  </w:style>
  <w:style w:type="paragraph" w:styleId="5">
    <w:name w:val="heading 5"/>
    <w:basedOn w:val="a"/>
    <w:next w:val="a"/>
    <w:qFormat/>
    <w:rsid w:val="00D75CD6"/>
    <w:pPr>
      <w:keepNext/>
      <w:tabs>
        <w:tab w:val="left" w:pos="180"/>
        <w:tab w:val="left" w:pos="4500"/>
        <w:tab w:val="left" w:pos="5580"/>
      </w:tabs>
      <w:spacing w:line="240" w:lineRule="atLeast"/>
      <w:outlineLvl w:val="4"/>
    </w:pPr>
    <w:rPr>
      <w:rFonts w:ascii="Arial" w:hAnsi="Arial" w:cs="Arial"/>
      <w:b/>
      <w:bCs/>
      <w:i/>
      <w:iCs/>
      <w:spacing w:val="40"/>
      <w:sz w:val="18"/>
    </w:rPr>
  </w:style>
  <w:style w:type="paragraph" w:styleId="6">
    <w:name w:val="heading 6"/>
    <w:basedOn w:val="a"/>
    <w:next w:val="a"/>
    <w:qFormat/>
    <w:rsid w:val="00D75CD6"/>
    <w:pPr>
      <w:keepNext/>
      <w:tabs>
        <w:tab w:val="left" w:pos="5490"/>
      </w:tabs>
      <w:jc w:val="center"/>
      <w:outlineLvl w:val="5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Κείμενο πλαισίου1"/>
    <w:basedOn w:val="a"/>
    <w:semiHidden/>
    <w:rsid w:val="00D75CD6"/>
    <w:rPr>
      <w:rFonts w:ascii="Arial" w:eastAsia="MS Gothic" w:hAnsi="Arial"/>
      <w:sz w:val="16"/>
      <w:szCs w:val="16"/>
    </w:rPr>
  </w:style>
  <w:style w:type="character" w:styleId="-">
    <w:name w:val="Hyperlink"/>
    <w:basedOn w:val="a0"/>
    <w:semiHidden/>
    <w:rsid w:val="00D75CD6"/>
    <w:rPr>
      <w:color w:val="0000FF"/>
      <w:u w:val="single"/>
    </w:rPr>
  </w:style>
  <w:style w:type="paragraph" w:styleId="a3">
    <w:name w:val="footer"/>
    <w:basedOn w:val="a"/>
    <w:semiHidden/>
    <w:rsid w:val="00D75CD6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D75CD6"/>
  </w:style>
  <w:style w:type="paragraph" w:styleId="a5">
    <w:name w:val="header"/>
    <w:basedOn w:val="a"/>
    <w:semiHidden/>
    <w:rsid w:val="00D75CD6"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sid w:val="00D75CD6"/>
    <w:pPr>
      <w:jc w:val="both"/>
    </w:pPr>
    <w:rPr>
      <w:rFonts w:eastAsia="Times New Roman"/>
      <w:lang w:eastAsia="el-GR"/>
    </w:rPr>
  </w:style>
  <w:style w:type="paragraph" w:styleId="20">
    <w:name w:val="Body Text 2"/>
    <w:basedOn w:val="a"/>
    <w:semiHidden/>
    <w:rsid w:val="00D75CD6"/>
    <w:pPr>
      <w:spacing w:after="120" w:line="480" w:lineRule="auto"/>
    </w:pPr>
  </w:style>
  <w:style w:type="paragraph" w:styleId="Web">
    <w:name w:val="Normal (Web)"/>
    <w:basedOn w:val="a"/>
    <w:semiHidden/>
    <w:rsid w:val="00D75CD6"/>
    <w:pPr>
      <w:spacing w:before="100" w:beforeAutospacing="1" w:after="100" w:afterAutospacing="1"/>
    </w:pPr>
    <w:rPr>
      <w:rFonts w:eastAsia="Times New Roman"/>
      <w:lang w:eastAsia="el-GR"/>
    </w:rPr>
  </w:style>
  <w:style w:type="character" w:customStyle="1" w:styleId="FooterChar">
    <w:name w:val="Footer Char"/>
    <w:basedOn w:val="a0"/>
    <w:rsid w:val="00D75CD6"/>
    <w:rPr>
      <w:sz w:val="24"/>
      <w:szCs w:val="24"/>
      <w:lang w:eastAsia="ja-JP"/>
    </w:rPr>
  </w:style>
  <w:style w:type="character" w:styleId="-0">
    <w:name w:val="FollowedHyperlink"/>
    <w:basedOn w:val="a0"/>
    <w:semiHidden/>
    <w:rsid w:val="00D75CD6"/>
    <w:rPr>
      <w:color w:val="800080"/>
      <w:u w:val="single"/>
    </w:rPr>
  </w:style>
  <w:style w:type="paragraph" w:styleId="a7">
    <w:name w:val="Balloon Text"/>
    <w:basedOn w:val="a"/>
    <w:semiHidden/>
    <w:unhideWhenUsed/>
    <w:rsid w:val="00D75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semiHidden/>
    <w:rsid w:val="00D75CD6"/>
    <w:rPr>
      <w:rFonts w:ascii="Tahoma" w:hAnsi="Tahoma" w:cs="Tahoma"/>
      <w:sz w:val="16"/>
      <w:szCs w:val="16"/>
      <w:lang w:eastAsia="ja-JP"/>
    </w:rPr>
  </w:style>
  <w:style w:type="table" w:styleId="a8">
    <w:name w:val="Table Grid"/>
    <w:basedOn w:val="a1"/>
    <w:uiPriority w:val="59"/>
    <w:rsid w:val="0040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ΕΡΓΑΣΤΗΡΙΑΚΗ ΔΙΕΡΕΥΝΗΣΗ ΣΟΑΣ (SARS)</vt:lpstr>
    </vt:vector>
  </TitlesOfParts>
  <Company>Το όνομα της εταιρείας σας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ΕΡΓΑΣΤΗΡΙΑΚΗ ΔΙΕΡΕΥΝΗΣΗ ΣΟΑΣ (SARS)</dc:title>
  <dc:subject/>
  <dc:creator>Το όνομα χρήστη σας</dc:creator>
  <cp:keywords/>
  <cp:lastModifiedBy>dpervanidou</cp:lastModifiedBy>
  <cp:revision>142</cp:revision>
  <cp:lastPrinted>2019-07-15T11:33:00Z</cp:lastPrinted>
  <dcterms:created xsi:type="dcterms:W3CDTF">2019-07-15T11:23:00Z</dcterms:created>
  <dcterms:modified xsi:type="dcterms:W3CDTF">2021-04-05T13:43:00Z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-241014153</vt:i4>
  </property>
  <property fmtid="{D5CDD505-2E9C-101B-9397-08002B2CF9AE}" pid="3" name="_EmailSubject">
    <vt:lpwstr/>
  </property>
  <property fmtid="{D5CDD505-2E9C-101B-9397-08002B2CF9AE}" pid="4" name="_AuthorEmail">
    <vt:lpwstr>spala@keelpno.gr</vt:lpwstr>
  </property>
  <property fmtid="{D5CDD505-2E9C-101B-9397-08002B2CF9AE}" pid="5" name="_AuthorEmailDisplayName">
    <vt:lpwstr>spala</vt:lpwstr>
  </property>
  <property fmtid="{D5CDD505-2E9C-101B-9397-08002B2CF9AE}" pid="6" name="_ReviewingToolsShownOnce">
    <vt:lpwstr/>
  </property>
</Properties>
</file>